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75" w:beforeAutospacing="0" w:after="75" w:afterAutospacing="0" w:line="360" w:lineRule="auto"/>
        <w:jc w:val="center"/>
        <w:rPr>
          <w:rFonts w:ascii="宋体" w:hAnsi="宋体" w:eastAsia="宋体" w:cs="Arial"/>
          <w:color w:val="333333"/>
          <w:sz w:val="28"/>
          <w:szCs w:val="28"/>
        </w:rPr>
      </w:pPr>
      <w:r>
        <w:rPr>
          <w:rFonts w:hint="eastAsia" w:ascii="宋体" w:hAnsi="宋体" w:eastAsia="宋体" w:cs="Arial"/>
          <w:color w:val="333333"/>
          <w:sz w:val="28"/>
          <w:szCs w:val="28"/>
          <w:lang w:eastAsia="zh-CN"/>
        </w:rPr>
        <w:t>八年级语文课程资源</w:t>
      </w:r>
      <w:r>
        <w:rPr>
          <w:rFonts w:hint="eastAsia" w:ascii="宋体" w:hAnsi="宋体" w:eastAsia="宋体" w:cs="Arial"/>
          <w:color w:val="333333"/>
          <w:sz w:val="28"/>
          <w:szCs w:val="28"/>
          <w:lang w:val="en-US" w:eastAsia="zh-CN"/>
        </w:rPr>
        <w:t xml:space="preserve">  </w:t>
      </w:r>
      <w:r>
        <w:rPr>
          <w:rFonts w:hint="eastAsia" w:ascii="宋体" w:hAnsi="宋体" w:eastAsia="宋体" w:cs="Arial"/>
          <w:color w:val="333333"/>
          <w:sz w:val="28"/>
          <w:szCs w:val="28"/>
        </w:rPr>
        <w:t xml:space="preserve">第20课时   </w:t>
      </w:r>
    </w:p>
    <w:p>
      <w:pPr>
        <w:spacing w:line="360" w:lineRule="auto"/>
        <w:jc w:val="center"/>
        <w:rPr>
          <w:rFonts w:hint="eastAsia" w:eastAsiaTheme="minorEastAsia"/>
          <w:sz w:val="28"/>
          <w:szCs w:val="28"/>
          <w:lang w:eastAsia="zh-CN"/>
        </w:rPr>
      </w:pPr>
      <w:r>
        <w:rPr>
          <w:rFonts w:hint="eastAsia"/>
          <w:sz w:val="28"/>
          <w:szCs w:val="28"/>
        </w:rPr>
        <w:t>写作训练：升格训练</w:t>
      </w:r>
      <w:r>
        <w:rPr>
          <w:rFonts w:hint="eastAsia"/>
          <w:sz w:val="28"/>
          <w:szCs w:val="28"/>
          <w:lang w:val="en-US" w:eastAsia="zh-CN"/>
        </w:rPr>
        <w:t>2</w:t>
      </w:r>
    </w:p>
    <w:p>
      <w:pPr>
        <w:spacing w:line="400" w:lineRule="exact"/>
        <w:ind w:left="105" w:hanging="140" w:hangingChars="50"/>
        <w:jc w:val="center"/>
        <w:rPr>
          <w:rFonts w:hint="eastAsia" w:ascii="宋体" w:hAnsi="宋体" w:eastAsia="宋体" w:cs="Arial"/>
          <w:color w:val="333333"/>
          <w:sz w:val="28"/>
          <w:szCs w:val="28"/>
        </w:rPr>
      </w:pPr>
      <w:r>
        <w:rPr>
          <w:rFonts w:hint="eastAsia" w:ascii="宋体" w:hAnsi="宋体" w:eastAsia="宋体" w:cs="Arial"/>
          <w:color w:val="333333"/>
          <w:sz w:val="28"/>
          <w:szCs w:val="28"/>
        </w:rPr>
        <w:t>检测题</w:t>
      </w:r>
      <w:bookmarkStart w:id="0" w:name="_GoBack"/>
      <w:bookmarkEnd w:id="0"/>
    </w:p>
    <w:p>
      <w:pPr>
        <w:spacing w:line="400" w:lineRule="exact"/>
        <w:ind w:left="105" w:hanging="105" w:hangingChars="50"/>
        <w:rPr>
          <w:sz w:val="21"/>
          <w:szCs w:val="21"/>
        </w:rPr>
      </w:pPr>
      <w:r>
        <w:rPr>
          <w:rFonts w:hint="eastAsia"/>
          <w:sz w:val="21"/>
          <w:szCs w:val="21"/>
        </w:rPr>
        <w:t>1.下面是小语同学运用“解说内涵”的方法完成的一个作文片段——介绍我的同学，根据小语的作文片段判断，最能概括这位同学特点的是（    ）</w:t>
      </w:r>
    </w:p>
    <w:p>
      <w:pPr>
        <w:spacing w:line="400" w:lineRule="exact"/>
        <w:ind w:firstLine="480"/>
        <w:rPr>
          <w:rFonts w:ascii="楷体" w:hAnsi="楷体" w:eastAsia="楷体"/>
          <w:sz w:val="21"/>
          <w:szCs w:val="21"/>
        </w:rPr>
      </w:pPr>
      <w:r>
        <w:rPr>
          <w:rFonts w:hint="eastAsia" w:ascii="楷体" w:hAnsi="楷体" w:eastAsia="楷体"/>
          <w:sz w:val="21"/>
          <w:szCs w:val="21"/>
        </w:rPr>
        <w:t>他好琢磨，深入思考时三头牛也拉不回，海底地震都唤不醒。扑克牌连加，他不循规</w:t>
      </w:r>
    </w:p>
    <w:p>
      <w:pPr>
        <w:spacing w:line="400" w:lineRule="exact"/>
        <w:ind w:left="120" w:leftChars="50"/>
        <w:rPr>
          <w:rFonts w:ascii="楷体" w:hAnsi="楷体" w:eastAsia="楷体"/>
          <w:sz w:val="21"/>
          <w:szCs w:val="21"/>
        </w:rPr>
      </w:pPr>
      <w:r>
        <w:rPr>
          <w:rFonts w:hint="eastAsia" w:ascii="楷体" w:hAnsi="楷体" w:eastAsia="楷体"/>
          <w:sz w:val="21"/>
          <w:szCs w:val="21"/>
        </w:rPr>
        <w:t>蹈矩，偏要独辟蹊径，寻出一种捷径算法来。课堂争锋，他质疑问难常让人狼狈不堪，翻查资料现场直播，论据恰切准确，论证风生水起，是他惯用的手法，底气不足者，最怕与这怪人过招。</w:t>
      </w:r>
    </w:p>
    <w:p>
      <w:pPr>
        <w:spacing w:line="400" w:lineRule="exact"/>
        <w:ind w:firstLine="105" w:firstLineChars="50"/>
        <w:rPr>
          <w:sz w:val="21"/>
          <w:szCs w:val="21"/>
        </w:rPr>
      </w:pPr>
      <w:r>
        <w:rPr>
          <w:rFonts w:hint="eastAsia" w:asciiTheme="minorEastAsia" w:hAnsiTheme="minorEastAsia"/>
          <w:sz w:val="21"/>
          <w:szCs w:val="21"/>
        </w:rPr>
        <w:t>A.</w:t>
      </w:r>
      <w:r>
        <w:rPr>
          <w:rFonts w:hint="eastAsia"/>
          <w:sz w:val="21"/>
          <w:szCs w:val="21"/>
        </w:rPr>
        <w:t xml:space="preserve">积极乐观       </w:t>
      </w:r>
      <w:r>
        <w:rPr>
          <w:rFonts w:hint="eastAsia" w:asciiTheme="minorEastAsia" w:hAnsiTheme="minorEastAsia"/>
          <w:sz w:val="21"/>
          <w:szCs w:val="21"/>
        </w:rPr>
        <w:t>B.</w:t>
      </w:r>
      <w:r>
        <w:rPr>
          <w:rFonts w:hint="eastAsia"/>
          <w:sz w:val="21"/>
          <w:szCs w:val="21"/>
        </w:rPr>
        <w:t xml:space="preserve">勇敢坚毅      </w:t>
      </w:r>
      <w:r>
        <w:rPr>
          <w:rFonts w:hint="eastAsia" w:asciiTheme="minorEastAsia" w:hAnsiTheme="minorEastAsia"/>
          <w:sz w:val="21"/>
          <w:szCs w:val="21"/>
        </w:rPr>
        <w:t>C.</w:t>
      </w:r>
      <w:r>
        <w:rPr>
          <w:rFonts w:hint="eastAsia"/>
          <w:sz w:val="21"/>
          <w:szCs w:val="21"/>
        </w:rPr>
        <w:t xml:space="preserve">乐于钻研     </w:t>
      </w:r>
      <w:r>
        <w:rPr>
          <w:rFonts w:hint="eastAsia" w:asciiTheme="minorEastAsia" w:hAnsiTheme="minorEastAsia"/>
          <w:sz w:val="21"/>
          <w:szCs w:val="21"/>
        </w:rPr>
        <w:t xml:space="preserve"> D.</w:t>
      </w:r>
      <w:r>
        <w:rPr>
          <w:rFonts w:hint="eastAsia"/>
          <w:sz w:val="21"/>
          <w:szCs w:val="21"/>
        </w:rPr>
        <w:t>知识渊博</w:t>
      </w:r>
    </w:p>
    <w:p>
      <w:pPr>
        <w:spacing w:line="400" w:lineRule="exact"/>
        <w:rPr>
          <w:sz w:val="21"/>
          <w:szCs w:val="21"/>
        </w:rPr>
      </w:pPr>
    </w:p>
    <w:p>
      <w:pPr>
        <w:spacing w:line="400" w:lineRule="exact"/>
        <w:ind w:left="105" w:hanging="105" w:hangingChars="50"/>
        <w:rPr>
          <w:sz w:val="21"/>
          <w:szCs w:val="21"/>
        </w:rPr>
      </w:pPr>
      <w:r>
        <w:rPr>
          <w:rFonts w:hint="eastAsia"/>
          <w:sz w:val="21"/>
          <w:szCs w:val="21"/>
        </w:rPr>
        <w:t>2.为了更好的表达效果，古人写诗常常“吟安一个字，捻断数茎须”。为了能更好地表现文中“我”的机灵调皮，小语同学选择哪一组动词最恰当呢？请你帮他做出选择（    ）</w:t>
      </w:r>
    </w:p>
    <w:p>
      <w:pPr>
        <w:spacing w:line="400" w:lineRule="exact"/>
        <w:ind w:firstLine="420" w:firstLineChars="200"/>
        <w:rPr>
          <w:rFonts w:ascii="楷体" w:hAnsi="楷体" w:eastAsia="楷体"/>
          <w:sz w:val="21"/>
          <w:szCs w:val="21"/>
        </w:rPr>
      </w:pPr>
      <w:r>
        <w:rPr>
          <w:rFonts w:hint="eastAsia" w:ascii="楷体" w:hAnsi="楷体" w:eastAsia="楷体"/>
          <w:sz w:val="21"/>
          <w:szCs w:val="21"/>
        </w:rPr>
        <w:t>上课铃声响了，教室仍然一片喧闹。这时，教室外传来老师的脚步声……</w:t>
      </w:r>
    </w:p>
    <w:p>
      <w:pPr>
        <w:spacing w:line="400" w:lineRule="exact"/>
        <w:rPr>
          <w:rFonts w:ascii="楷体" w:hAnsi="楷体" w:eastAsia="楷体"/>
          <w:sz w:val="21"/>
          <w:szCs w:val="21"/>
        </w:rPr>
      </w:pPr>
      <w:r>
        <w:rPr>
          <w:rFonts w:hint="eastAsia" w:ascii="楷体" w:hAnsi="楷体" w:eastAsia="楷体"/>
          <w:sz w:val="21"/>
          <w:szCs w:val="21"/>
        </w:rPr>
        <w:t>我立马竖起耳朵，弯下身子，直向座位</w:t>
      </w:r>
      <w:r>
        <w:rPr>
          <w:rFonts w:hint="eastAsia" w:ascii="楷体" w:hAnsi="楷体" w:eastAsia="楷体"/>
          <w:sz w:val="21"/>
          <w:szCs w:val="21"/>
          <w:u w:val="single"/>
        </w:rPr>
        <w:t xml:space="preserve">     </w:t>
      </w:r>
      <w:r>
        <w:rPr>
          <w:rFonts w:hint="eastAsia" w:ascii="楷体" w:hAnsi="楷体" w:eastAsia="楷体"/>
          <w:sz w:val="21"/>
          <w:szCs w:val="21"/>
        </w:rPr>
        <w:t>（走、蹿）去。然后身子扭， 屁股一</w:t>
      </w:r>
      <w:r>
        <w:rPr>
          <w:rFonts w:hint="eastAsia" w:ascii="楷体" w:hAnsi="楷体" w:eastAsia="楷体"/>
          <w:sz w:val="21"/>
          <w:szCs w:val="21"/>
          <w:u w:val="single"/>
        </w:rPr>
        <w:t xml:space="preserve">     </w:t>
      </w:r>
      <w:r>
        <w:rPr>
          <w:rFonts w:hint="eastAsia" w:ascii="楷体" w:hAnsi="楷体" w:eastAsia="楷体"/>
          <w:sz w:val="21"/>
          <w:szCs w:val="21"/>
        </w:rPr>
        <w:t>（坐、落）,课本一</w:t>
      </w:r>
      <w:r>
        <w:rPr>
          <w:rFonts w:hint="eastAsia" w:ascii="楷体" w:hAnsi="楷体" w:eastAsia="楷体"/>
          <w:sz w:val="21"/>
          <w:szCs w:val="21"/>
          <w:u w:val="single"/>
        </w:rPr>
        <w:t xml:space="preserve">     </w:t>
      </w:r>
      <w:r>
        <w:rPr>
          <w:rFonts w:hint="eastAsia" w:ascii="楷体" w:hAnsi="楷体" w:eastAsia="楷体"/>
          <w:sz w:val="21"/>
          <w:szCs w:val="21"/>
        </w:rPr>
        <w:t>（竖、拿）若无其事地看起书来……</w:t>
      </w:r>
    </w:p>
    <w:p>
      <w:pPr>
        <w:spacing w:line="400" w:lineRule="exact"/>
        <w:rPr>
          <w:sz w:val="21"/>
          <w:szCs w:val="21"/>
        </w:rPr>
      </w:pPr>
      <w:r>
        <w:rPr>
          <w:rFonts w:hint="eastAsia" w:asciiTheme="minorEastAsia" w:hAnsiTheme="minorEastAsia"/>
          <w:sz w:val="21"/>
          <w:szCs w:val="21"/>
        </w:rPr>
        <w:t>A.</w:t>
      </w:r>
      <w:r>
        <w:rPr>
          <w:rFonts w:hint="eastAsia"/>
          <w:sz w:val="21"/>
          <w:szCs w:val="21"/>
        </w:rPr>
        <w:t xml:space="preserve">蹿   落    竖     </w:t>
      </w:r>
      <w:r>
        <w:rPr>
          <w:rFonts w:hint="eastAsia" w:asciiTheme="minorEastAsia" w:hAnsiTheme="minorEastAsia"/>
          <w:sz w:val="21"/>
          <w:szCs w:val="21"/>
        </w:rPr>
        <w:t>B.</w:t>
      </w:r>
      <w:r>
        <w:rPr>
          <w:rFonts w:hint="eastAsia"/>
          <w:sz w:val="21"/>
          <w:szCs w:val="21"/>
        </w:rPr>
        <w:t xml:space="preserve">走   落    竖    </w:t>
      </w:r>
      <w:r>
        <w:rPr>
          <w:rFonts w:hint="eastAsia" w:asciiTheme="minorEastAsia" w:hAnsiTheme="minorEastAsia"/>
          <w:sz w:val="21"/>
          <w:szCs w:val="21"/>
        </w:rPr>
        <w:t>C.</w:t>
      </w:r>
      <w:r>
        <w:rPr>
          <w:rFonts w:hint="eastAsia"/>
          <w:sz w:val="21"/>
          <w:szCs w:val="21"/>
        </w:rPr>
        <w:t xml:space="preserve">蹿   坐    拿     </w:t>
      </w:r>
      <w:r>
        <w:rPr>
          <w:rFonts w:hint="eastAsia" w:asciiTheme="minorEastAsia" w:hAnsiTheme="minorEastAsia"/>
          <w:sz w:val="21"/>
          <w:szCs w:val="21"/>
        </w:rPr>
        <w:t>D.</w:t>
      </w:r>
      <w:r>
        <w:rPr>
          <w:rFonts w:hint="eastAsia"/>
          <w:sz w:val="21"/>
          <w:szCs w:val="21"/>
        </w:rPr>
        <w:t>走   坐    拿</w:t>
      </w:r>
    </w:p>
    <w:p>
      <w:pPr>
        <w:spacing w:line="400" w:lineRule="exact"/>
        <w:rPr>
          <w:sz w:val="21"/>
          <w:szCs w:val="21"/>
        </w:rPr>
      </w:pPr>
    </w:p>
    <w:p>
      <w:pPr>
        <w:spacing w:line="400" w:lineRule="exact"/>
        <w:ind w:left="210" w:hanging="210" w:hangingChars="100"/>
        <w:rPr>
          <w:rFonts w:hAnsi="宋体"/>
          <w:sz w:val="21"/>
          <w:szCs w:val="21"/>
        </w:rPr>
      </w:pPr>
      <w:r>
        <w:rPr>
          <w:rFonts w:hint="eastAsia" w:hAnsi="宋体"/>
          <w:sz w:val="21"/>
          <w:szCs w:val="21"/>
        </w:rPr>
        <w:t>3.人是有情感的，当他高兴时，他感觉世界上一切都是美好的；当他颓废时，周遭的景物便会变得异常的黯淡。写作时我们常常用环境的描写来映衬人物的心情。下列选项</w:t>
      </w:r>
      <w:r>
        <w:rPr>
          <w:rFonts w:hint="eastAsia" w:hAnsi="宋体"/>
          <w:b/>
          <w:sz w:val="21"/>
          <w:szCs w:val="21"/>
          <w:em w:val="dot"/>
        </w:rPr>
        <w:t>不是</w:t>
      </w:r>
      <w:r>
        <w:rPr>
          <w:rFonts w:hint="eastAsia" w:hAnsi="宋体"/>
          <w:sz w:val="21"/>
          <w:szCs w:val="21"/>
        </w:rPr>
        <w:t>运用环境衬托人物心理的一项是（    ）</w:t>
      </w:r>
    </w:p>
    <w:p>
      <w:pPr>
        <w:spacing w:line="400" w:lineRule="exact"/>
        <w:ind w:left="105" w:hanging="105" w:hangingChars="50"/>
        <w:rPr>
          <w:sz w:val="21"/>
          <w:szCs w:val="21"/>
        </w:rPr>
      </w:pPr>
      <w:r>
        <w:rPr>
          <w:rFonts w:hint="eastAsia" w:asciiTheme="minorEastAsia" w:hAnsiTheme="minorEastAsia"/>
          <w:sz w:val="21"/>
          <w:szCs w:val="21"/>
        </w:rPr>
        <w:t>A.</w:t>
      </w:r>
      <w:r>
        <w:rPr>
          <w:rFonts w:hint="eastAsia" w:ascii="楷体" w:hAnsi="楷体" w:eastAsia="楷体"/>
          <w:sz w:val="21"/>
          <w:szCs w:val="21"/>
        </w:rPr>
        <w:t xml:space="preserve">干燥凉爽的晨风在打扫洁净的街道上快活地跑着，把小髻的衣衫吹得像风帆一样鼓起。田大妈已经在那里等着了。                                  </w:t>
      </w:r>
      <w:r>
        <w:rPr>
          <w:rFonts w:hint="eastAsia" w:hAnsi="宋体"/>
          <w:sz w:val="21"/>
          <w:szCs w:val="21"/>
        </w:rPr>
        <w:t>（毕淑敏《紫花布幔》）</w:t>
      </w:r>
    </w:p>
    <w:p>
      <w:pPr>
        <w:spacing w:line="400" w:lineRule="exact"/>
        <w:ind w:left="105" w:hanging="105" w:hangingChars="50"/>
        <w:rPr>
          <w:sz w:val="21"/>
          <w:szCs w:val="21"/>
        </w:rPr>
      </w:pPr>
      <w:r>
        <w:rPr>
          <w:rFonts w:hint="eastAsia" w:asciiTheme="minorEastAsia" w:hAnsiTheme="minorEastAsia"/>
          <w:sz w:val="21"/>
          <w:szCs w:val="21"/>
        </w:rPr>
        <w:t>B.</w:t>
      </w:r>
      <w:r>
        <w:rPr>
          <w:rFonts w:hint="eastAsia" w:ascii="楷体" w:hAnsi="楷体" w:eastAsia="楷体"/>
          <w:sz w:val="21"/>
          <w:szCs w:val="21"/>
        </w:rPr>
        <w:t xml:space="preserve">沿途的罂粟摇摆着肿胀的脑袋，等待着收割。新修的路面经过水冲车压，到处是深沟浅辙……有时甚至无法通行。                        </w:t>
      </w:r>
      <w:r>
        <w:rPr>
          <w:rFonts w:hint="eastAsia"/>
          <w:sz w:val="21"/>
          <w:szCs w:val="21"/>
        </w:rPr>
        <w:t>（埃德加斯诺《红星照耀中国》）</w:t>
      </w:r>
    </w:p>
    <w:p>
      <w:pPr>
        <w:spacing w:line="400" w:lineRule="exact"/>
        <w:ind w:left="105" w:hanging="105" w:hangingChars="50"/>
        <w:rPr>
          <w:sz w:val="21"/>
          <w:szCs w:val="21"/>
        </w:rPr>
      </w:pPr>
      <w:r>
        <w:rPr>
          <w:rFonts w:hint="eastAsia" w:asciiTheme="minorEastAsia" w:hAnsiTheme="minorEastAsia"/>
          <w:sz w:val="21"/>
          <w:szCs w:val="21"/>
        </w:rPr>
        <w:t>C.</w:t>
      </w:r>
      <w:r>
        <w:rPr>
          <w:rFonts w:hint="eastAsia" w:ascii="楷体" w:hAnsi="楷体" w:eastAsia="楷体"/>
          <w:sz w:val="21"/>
          <w:szCs w:val="21"/>
        </w:rPr>
        <w:t xml:space="preserve">那些灰冷的冰，微动的树影，惨白的高塔，都寂寞的似乎要忽然的狂喊一声，或狂走起来！就是脚下这座大白石桥，也显着异常的空寂，特别的白净，连灯光都有点凄凉，他不愿再走，不愿再看，更不愿再陪着她：他真想一下子跳下去，头朝下，砸破了冰，沉下去，像个死鱼似的冻在水里。                                       </w:t>
      </w:r>
      <w:r>
        <w:rPr>
          <w:rFonts w:hint="eastAsia"/>
          <w:sz w:val="21"/>
          <w:szCs w:val="21"/>
        </w:rPr>
        <w:t>（老舍《骆驼祥子》）</w:t>
      </w:r>
    </w:p>
    <w:p>
      <w:pPr>
        <w:spacing w:line="400" w:lineRule="exact"/>
        <w:ind w:left="105" w:hanging="105" w:hangingChars="50"/>
        <w:rPr>
          <w:sz w:val="21"/>
          <w:szCs w:val="21"/>
        </w:rPr>
      </w:pPr>
      <w:r>
        <w:rPr>
          <w:rFonts w:hint="eastAsia" w:asciiTheme="minorEastAsia" w:hAnsiTheme="minorEastAsia"/>
          <w:sz w:val="21"/>
          <w:szCs w:val="21"/>
        </w:rPr>
        <w:t>D.</w:t>
      </w:r>
      <w:r>
        <w:rPr>
          <w:rFonts w:hint="eastAsia" w:ascii="楷体" w:hAnsi="楷体" w:eastAsia="楷体"/>
          <w:sz w:val="21"/>
          <w:szCs w:val="21"/>
        </w:rPr>
        <w:t xml:space="preserve">两岸的豆麦和河底的水草所发散出来的清香，夹杂在水气中扑面的吹来；月色便朦胧在这水气里。淡黑的起伏的连山，仿佛是踊跃的铁的兽脊似的，都远远的向船尾跑去了，但我却还以为船慢。                                                  </w:t>
      </w:r>
      <w:r>
        <w:rPr>
          <w:rFonts w:hint="eastAsia"/>
          <w:sz w:val="21"/>
          <w:szCs w:val="21"/>
        </w:rPr>
        <w:t>（鲁迅《社戏》）</w:t>
      </w:r>
    </w:p>
    <w:p>
      <w:pPr>
        <w:spacing w:line="400" w:lineRule="exact"/>
        <w:rPr>
          <w:sz w:val="21"/>
          <w:szCs w:val="21"/>
        </w:rPr>
      </w:pPr>
    </w:p>
    <w:p>
      <w:pPr>
        <w:spacing w:line="400" w:lineRule="exact"/>
        <w:ind w:left="105" w:hanging="105" w:hangingChars="50"/>
        <w:rPr>
          <w:sz w:val="21"/>
          <w:szCs w:val="21"/>
        </w:rPr>
      </w:pPr>
      <w:r>
        <w:rPr>
          <w:rFonts w:hint="eastAsia"/>
          <w:sz w:val="21"/>
          <w:szCs w:val="21"/>
        </w:rPr>
        <w:t>4.细节描写对人物刻画至关重要，能起到以小见大、画龙点睛的作用。下列对细节描写分析准确的一项是（    ）</w:t>
      </w:r>
    </w:p>
    <w:p>
      <w:pPr>
        <w:spacing w:line="400" w:lineRule="exact"/>
        <w:ind w:left="225" w:leftChars="50" w:hanging="105" w:hangingChars="50"/>
        <w:rPr>
          <w:rFonts w:asciiTheme="minorEastAsia" w:hAnsiTheme="minorEastAsia"/>
          <w:sz w:val="21"/>
          <w:szCs w:val="21"/>
        </w:rPr>
      </w:pPr>
      <w:r>
        <w:rPr>
          <w:rFonts w:hint="eastAsia" w:asciiTheme="minorEastAsia" w:hAnsiTheme="minorEastAsia"/>
          <w:sz w:val="21"/>
          <w:szCs w:val="21"/>
        </w:rPr>
        <w:t>A.</w:t>
      </w:r>
      <w:r>
        <w:rPr>
          <w:rFonts w:hint="eastAsia" w:ascii="楷体" w:hAnsi="楷体" w:eastAsia="楷体"/>
          <w:sz w:val="21"/>
          <w:szCs w:val="21"/>
        </w:rPr>
        <w:t xml:space="preserve">他面如死灰，两只眼上都结着一层翳，分不清哪一只瞎，哪一只不瞎。说得可笑些，他简直像棺材里倒出来的，就像我想象里的僵尸，骷髅上绷着一层枯黄的干皮，打上一棍就会散成一堆白骨。                                          </w:t>
      </w:r>
      <w:r>
        <w:rPr>
          <w:rFonts w:hint="eastAsia" w:asciiTheme="minorEastAsia" w:hAnsiTheme="minorEastAsia"/>
          <w:sz w:val="21"/>
          <w:szCs w:val="21"/>
        </w:rPr>
        <w:t xml:space="preserve"> （杨绛《老王》）</w:t>
      </w:r>
    </w:p>
    <w:p>
      <w:pPr>
        <w:spacing w:line="400" w:lineRule="exact"/>
        <w:ind w:firstLine="210" w:firstLineChars="100"/>
        <w:rPr>
          <w:sz w:val="21"/>
          <w:szCs w:val="21"/>
        </w:rPr>
      </w:pPr>
      <w:r>
        <w:rPr>
          <w:rFonts w:hint="eastAsia"/>
          <w:sz w:val="21"/>
          <w:szCs w:val="21"/>
        </w:rPr>
        <w:t>分析：这个细节描写非常真实，老王滑稽可笑的样子仿佛一下就出现在读者眼前。</w:t>
      </w:r>
    </w:p>
    <w:p>
      <w:pPr>
        <w:spacing w:line="400" w:lineRule="exact"/>
        <w:ind w:firstLine="105" w:firstLineChars="50"/>
        <w:rPr>
          <w:sz w:val="21"/>
          <w:szCs w:val="21"/>
        </w:rPr>
      </w:pPr>
      <w:r>
        <w:rPr>
          <w:rFonts w:hint="eastAsia" w:asciiTheme="minorEastAsia" w:hAnsiTheme="minorEastAsia"/>
          <w:sz w:val="21"/>
          <w:szCs w:val="21"/>
        </w:rPr>
        <w:t>B.</w:t>
      </w:r>
      <w:r>
        <w:rPr>
          <w:rFonts w:hint="eastAsia" w:ascii="楷体" w:hAnsi="楷体" w:eastAsia="楷体"/>
          <w:sz w:val="21"/>
          <w:szCs w:val="21"/>
        </w:rPr>
        <w:t>有卖油翁释担而立，睨之久而不去。见其发矢十中八九，但微颔之。</w:t>
      </w:r>
      <w:r>
        <w:rPr>
          <w:rFonts w:hint="eastAsia" w:asciiTheme="minorEastAsia" w:hAnsiTheme="minorEastAsia"/>
          <w:sz w:val="21"/>
          <w:szCs w:val="21"/>
        </w:rPr>
        <w:t>（欧阳修《卖油翁》）</w:t>
      </w:r>
    </w:p>
    <w:p>
      <w:pPr>
        <w:spacing w:line="400" w:lineRule="exact"/>
        <w:ind w:left="990" w:leftChars="150" w:hanging="630" w:hangingChars="300"/>
        <w:rPr>
          <w:sz w:val="21"/>
          <w:szCs w:val="21"/>
        </w:rPr>
      </w:pPr>
      <w:r>
        <w:rPr>
          <w:rFonts w:hint="eastAsia"/>
          <w:sz w:val="21"/>
          <w:szCs w:val="21"/>
        </w:rPr>
        <w:t>分析：这一段中“睨之”“微颔”是动作神态描写，生动地表现了卖油翁对陈康肃公技艺的赞叹。</w:t>
      </w:r>
    </w:p>
    <w:p>
      <w:pPr>
        <w:spacing w:line="400" w:lineRule="exact"/>
        <w:ind w:left="210" w:hanging="210" w:hangingChars="100"/>
        <w:rPr>
          <w:rFonts w:asciiTheme="minorEastAsia" w:hAnsiTheme="minorEastAsia"/>
          <w:sz w:val="21"/>
          <w:szCs w:val="21"/>
        </w:rPr>
      </w:pPr>
      <w:r>
        <w:rPr>
          <w:rFonts w:hint="eastAsia" w:asciiTheme="minorEastAsia" w:hAnsiTheme="minorEastAsia"/>
          <w:sz w:val="21"/>
          <w:szCs w:val="21"/>
        </w:rPr>
        <w:t>C.</w:t>
      </w:r>
      <w:r>
        <w:rPr>
          <w:rFonts w:hint="eastAsia" w:ascii="楷体" w:hAnsi="楷体" w:eastAsia="楷体"/>
          <w:sz w:val="21"/>
          <w:szCs w:val="21"/>
        </w:rPr>
        <w:t xml:space="preserve">晚上一点钟以后，弄堂里灯光全然灭掉了，鲁迅先生嘱咐许先生一定让坐小汽车回去，并且一定嘱咐许先生付钱。                        </w:t>
      </w:r>
      <w:r>
        <w:rPr>
          <w:rFonts w:hint="eastAsia" w:asciiTheme="minorEastAsia" w:hAnsiTheme="minorEastAsia"/>
          <w:sz w:val="21"/>
          <w:szCs w:val="21"/>
        </w:rPr>
        <w:t>（萧红《回忆鲁迅先生（节选）》）</w:t>
      </w:r>
    </w:p>
    <w:p>
      <w:pPr>
        <w:spacing w:line="400" w:lineRule="exact"/>
        <w:ind w:firstLine="210" w:firstLineChars="100"/>
        <w:rPr>
          <w:sz w:val="21"/>
          <w:szCs w:val="21"/>
        </w:rPr>
      </w:pPr>
      <w:r>
        <w:rPr>
          <w:rFonts w:hint="eastAsia"/>
          <w:sz w:val="21"/>
          <w:szCs w:val="21"/>
        </w:rPr>
        <w:t>分析：这段细节描写，说明鲁迅先生对来访的客人关心和爱护</w:t>
      </w:r>
      <w:r>
        <w:rPr>
          <w:rFonts w:hint="eastAsia"/>
          <w:sz w:val="21"/>
          <w:szCs w:val="21"/>
          <w:lang w:eastAsia="zh-CN"/>
        </w:rPr>
        <w:t>十分周到细致</w:t>
      </w:r>
      <w:r>
        <w:rPr>
          <w:rFonts w:hint="eastAsia"/>
          <w:sz w:val="21"/>
          <w:szCs w:val="21"/>
        </w:rPr>
        <w:t>。</w:t>
      </w:r>
    </w:p>
    <w:p>
      <w:pPr>
        <w:spacing w:line="400" w:lineRule="exact"/>
        <w:ind w:left="105" w:hanging="105" w:hangingChars="50"/>
        <w:rPr>
          <w:rFonts w:asciiTheme="minorEastAsia" w:hAnsiTheme="minorEastAsia"/>
          <w:sz w:val="21"/>
          <w:szCs w:val="21"/>
        </w:rPr>
      </w:pPr>
      <w:r>
        <w:rPr>
          <w:rFonts w:hint="eastAsia" w:asciiTheme="minorEastAsia" w:hAnsiTheme="minorEastAsia"/>
          <w:sz w:val="21"/>
          <w:szCs w:val="21"/>
        </w:rPr>
        <w:t>D.</w:t>
      </w:r>
      <w:r>
        <w:rPr>
          <w:rFonts w:hint="eastAsia" w:ascii="楷体" w:hAnsi="楷体" w:eastAsia="楷体"/>
          <w:sz w:val="21"/>
          <w:szCs w:val="21"/>
        </w:rPr>
        <w:t xml:space="preserve">他和我走到车上，将橘子一股脑儿放在我的皮大衣上。于是扑扑衣上的泥土，心里很轻松似的。                                                       </w:t>
      </w:r>
      <w:r>
        <w:rPr>
          <w:rFonts w:hint="eastAsia" w:asciiTheme="minorEastAsia" w:hAnsiTheme="minorEastAsia"/>
          <w:sz w:val="21"/>
          <w:szCs w:val="21"/>
        </w:rPr>
        <w:t>（朱自清《背影》）</w:t>
      </w:r>
    </w:p>
    <w:p>
      <w:pPr>
        <w:spacing w:line="400" w:lineRule="exact"/>
        <w:ind w:firstLine="105" w:firstLineChars="50"/>
        <w:rPr>
          <w:sz w:val="21"/>
          <w:szCs w:val="21"/>
        </w:rPr>
      </w:pPr>
      <w:r>
        <w:rPr>
          <w:rFonts w:hint="eastAsia"/>
          <w:sz w:val="21"/>
          <w:szCs w:val="21"/>
        </w:rPr>
        <w:t>分析：父亲给我买完橘子，终于卸下了重任，故而心里显得轻松愉悦。</w:t>
      </w:r>
    </w:p>
    <w:p>
      <w:pPr>
        <w:spacing w:line="400" w:lineRule="exact"/>
        <w:rPr>
          <w:sz w:val="21"/>
          <w:szCs w:val="21"/>
        </w:rPr>
      </w:pPr>
    </w:p>
    <w:p>
      <w:pPr>
        <w:spacing w:line="400" w:lineRule="exact"/>
        <w:ind w:left="105" w:hanging="105" w:hangingChars="50"/>
        <w:rPr>
          <w:sz w:val="21"/>
          <w:szCs w:val="21"/>
        </w:rPr>
      </w:pPr>
      <w:r>
        <w:rPr>
          <w:rFonts w:hint="eastAsia"/>
          <w:sz w:val="21"/>
          <w:szCs w:val="21"/>
        </w:rPr>
        <w:t>5. 世上没有两片完全相同的树叶。同理，描写人物只有凸显个性，人物描写才算是成功的。下列选项中</w:t>
      </w:r>
      <w:r>
        <w:rPr>
          <w:rFonts w:hint="eastAsia" w:eastAsiaTheme="minorEastAsia"/>
          <w:b/>
          <w:bCs/>
          <w:sz w:val="21"/>
          <w:szCs w:val="21"/>
          <w:em w:val="dot"/>
        </w:rPr>
        <w:t>不能</w:t>
      </w:r>
      <w:r>
        <w:rPr>
          <w:rFonts w:hint="eastAsia"/>
          <w:sz w:val="21"/>
          <w:szCs w:val="21"/>
        </w:rPr>
        <w:t>突显人物性格特点的一项是（    ）</w:t>
      </w:r>
    </w:p>
    <w:p>
      <w:pPr>
        <w:spacing w:line="400" w:lineRule="exact"/>
        <w:rPr>
          <w:sz w:val="21"/>
          <w:szCs w:val="21"/>
        </w:rPr>
      </w:pPr>
      <w:r>
        <w:rPr>
          <w:rFonts w:hint="eastAsia" w:asciiTheme="minorEastAsia" w:hAnsiTheme="minorEastAsia"/>
          <w:sz w:val="21"/>
          <w:szCs w:val="21"/>
        </w:rPr>
        <w:t>A.</w:t>
      </w:r>
      <w:r>
        <w:rPr>
          <w:rFonts w:hint="eastAsia" w:ascii="楷体" w:hAnsi="楷体" w:eastAsia="楷体"/>
          <w:sz w:val="21"/>
          <w:szCs w:val="21"/>
        </w:rPr>
        <w:t>身长九尺，髯长二尺；面如重枣，唇若涂脂；丹凤眼，卧蚕眉，相貌堂堂。</w:t>
      </w:r>
    </w:p>
    <w:p>
      <w:pPr>
        <w:spacing w:line="400" w:lineRule="exact"/>
        <w:ind w:firstLine="6195" w:firstLineChars="2950"/>
        <w:rPr>
          <w:sz w:val="21"/>
          <w:szCs w:val="21"/>
        </w:rPr>
      </w:pPr>
      <w:r>
        <w:rPr>
          <w:rFonts w:hint="eastAsia"/>
          <w:sz w:val="21"/>
          <w:szCs w:val="21"/>
        </w:rPr>
        <w:t>（罗贯中《三国演义》）</w:t>
      </w:r>
    </w:p>
    <w:p>
      <w:pPr>
        <w:spacing w:line="400" w:lineRule="exact"/>
        <w:ind w:left="210" w:hanging="210" w:hangingChars="100"/>
        <w:rPr>
          <w:sz w:val="21"/>
          <w:szCs w:val="21"/>
        </w:rPr>
      </w:pPr>
      <w:r>
        <w:rPr>
          <w:rFonts w:hint="eastAsia" w:asciiTheme="minorEastAsia" w:hAnsiTheme="minorEastAsia"/>
          <w:sz w:val="21"/>
          <w:szCs w:val="21"/>
        </w:rPr>
        <w:t>B.</w:t>
      </w:r>
      <w:r>
        <w:rPr>
          <w:rFonts w:hint="eastAsia" w:ascii="楷体" w:hAnsi="楷体" w:eastAsia="楷体"/>
          <w:sz w:val="21"/>
          <w:szCs w:val="21"/>
        </w:rPr>
        <w:t>“你看，你将这条血管移了一点位置了。——自然，这样一移，的确比较的好看些，然而解剖图不是美术，实物是那么样的，我们没法改换它。现在我给你改好了，以后你要全照着黑板上那样的画。”</w:t>
      </w:r>
      <w:r>
        <w:rPr>
          <w:rFonts w:hint="eastAsia"/>
          <w:sz w:val="21"/>
          <w:szCs w:val="21"/>
        </w:rPr>
        <w:t xml:space="preserve">                                         （鲁迅《藤野先生》）</w:t>
      </w:r>
    </w:p>
    <w:p>
      <w:pPr>
        <w:spacing w:line="400" w:lineRule="exact"/>
        <w:ind w:left="210" w:hanging="210" w:hangingChars="100"/>
        <w:rPr>
          <w:sz w:val="21"/>
          <w:szCs w:val="21"/>
        </w:rPr>
      </w:pPr>
      <w:r>
        <w:rPr>
          <w:rFonts w:hint="eastAsia" w:asciiTheme="minorEastAsia" w:hAnsiTheme="minorEastAsia"/>
          <w:sz w:val="21"/>
          <w:szCs w:val="21"/>
        </w:rPr>
        <w:t>C.</w:t>
      </w:r>
      <w:r>
        <w:rPr>
          <w:rFonts w:hint="eastAsia" w:ascii="楷体" w:hAnsi="楷体" w:eastAsia="楷体"/>
          <w:sz w:val="21"/>
          <w:szCs w:val="21"/>
          <w:lang w:eastAsia="zh-CN"/>
        </w:rPr>
        <w:t>长老欢喜上殿</w:t>
      </w:r>
      <w:r>
        <w:rPr>
          <w:rFonts w:hint="eastAsia" w:ascii="楷体" w:hAnsi="楷体" w:eastAsia="楷体"/>
          <w:sz w:val="21"/>
          <w:szCs w:val="21"/>
        </w:rPr>
        <w:t>。</w:t>
      </w:r>
      <w:r>
        <w:rPr>
          <w:rFonts w:hint="eastAsia" w:ascii="楷体" w:hAnsi="楷体" w:eastAsia="楷体"/>
          <w:sz w:val="21"/>
          <w:szCs w:val="21"/>
          <w:lang w:eastAsia="zh-CN"/>
        </w:rPr>
        <w:t>推开门，见有三清圣像，供桌有炉有香，即拈香注炉，礼拜三匝，方与道士行礼。</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eastAsia="zh-CN"/>
        </w:rPr>
        <w:t>吴承恩</w:t>
      </w:r>
      <w:r>
        <w:rPr>
          <w:rFonts w:hint="eastAsia"/>
          <w:sz w:val="21"/>
          <w:szCs w:val="21"/>
        </w:rPr>
        <w:t>《</w:t>
      </w:r>
      <w:r>
        <w:rPr>
          <w:rFonts w:hint="eastAsia"/>
          <w:sz w:val="21"/>
          <w:szCs w:val="21"/>
          <w:lang w:eastAsia="zh-CN"/>
        </w:rPr>
        <w:t>西游记</w:t>
      </w:r>
      <w:r>
        <w:rPr>
          <w:rFonts w:hint="eastAsia"/>
          <w:sz w:val="21"/>
          <w:szCs w:val="21"/>
        </w:rPr>
        <w:t>》）</w:t>
      </w:r>
    </w:p>
    <w:p>
      <w:pPr>
        <w:spacing w:line="400" w:lineRule="exact"/>
        <w:rPr>
          <w:sz w:val="21"/>
          <w:szCs w:val="21"/>
        </w:rPr>
      </w:pPr>
      <w:r>
        <w:rPr>
          <w:rFonts w:hint="eastAsia" w:asciiTheme="minorEastAsia" w:hAnsiTheme="minorEastAsia"/>
          <w:sz w:val="21"/>
          <w:szCs w:val="21"/>
        </w:rPr>
        <w:t>D.</w:t>
      </w:r>
      <w:r>
        <w:rPr>
          <w:rFonts w:hint="eastAsia" w:ascii="楷体" w:hAnsi="楷体" w:eastAsia="楷体"/>
          <w:sz w:val="21"/>
          <w:szCs w:val="21"/>
        </w:rPr>
        <w:t>她从来不打骂我们。仅仅有—次，她的教鞭好像要落下来，我用石板一迎，教鞭轻轻地敲在石板边上，大伙笑了，她也笑了。</w:t>
      </w:r>
      <w:r>
        <w:rPr>
          <w:rFonts w:hint="eastAsia"/>
          <w:sz w:val="21"/>
          <w:szCs w:val="21"/>
        </w:rPr>
        <w:t xml:space="preserve">                            （魏巍《我的老师》）</w:t>
      </w:r>
    </w:p>
    <w:p>
      <w:pPr>
        <w:spacing w:line="400" w:lineRule="exact"/>
        <w:rPr>
          <w:sz w:val="21"/>
          <w:szCs w:val="21"/>
        </w:rPr>
      </w:pPr>
    </w:p>
    <w:p>
      <w:pPr>
        <w:spacing w:line="400" w:lineRule="exact"/>
        <w:rPr>
          <w:sz w:val="21"/>
          <w:szCs w:val="21"/>
        </w:rPr>
      </w:pPr>
      <w:r>
        <w:rPr>
          <w:rFonts w:hint="eastAsia"/>
          <w:sz w:val="21"/>
          <w:szCs w:val="21"/>
        </w:rPr>
        <w:t>6.下列是《西游记》中人物的描写，其中使用了相同修辞方法的一项是（    ）</w:t>
      </w:r>
    </w:p>
    <w:p>
      <w:pPr>
        <w:spacing w:line="400" w:lineRule="exact"/>
        <w:ind w:left="105" w:hanging="105" w:hangingChars="50"/>
        <w:rPr>
          <w:sz w:val="21"/>
          <w:szCs w:val="21"/>
        </w:rPr>
      </w:pPr>
      <w:r>
        <w:rPr>
          <w:rFonts w:hint="eastAsia"/>
          <w:sz w:val="21"/>
          <w:szCs w:val="21"/>
        </w:rPr>
        <w:t>①</w:t>
      </w:r>
      <w:r>
        <w:rPr>
          <w:rFonts w:hint="eastAsia" w:ascii="楷体" w:hAnsi="楷体" w:eastAsia="楷体"/>
          <w:sz w:val="21"/>
          <w:szCs w:val="21"/>
        </w:rPr>
        <w:t>一个长嘴大耳朵的呆子，黑脸短毛，长喙大耳，脑后又有一溜鬃毛，身体粗糙怕人，头脸就象个猪的模样。</w:t>
      </w:r>
    </w:p>
    <w:p>
      <w:pPr>
        <w:spacing w:line="400" w:lineRule="exact"/>
        <w:ind w:left="105" w:hanging="105" w:hangingChars="50"/>
        <w:rPr>
          <w:rFonts w:ascii="楷体" w:hAnsi="楷体" w:eastAsia="楷体"/>
          <w:sz w:val="21"/>
          <w:szCs w:val="21"/>
        </w:rPr>
      </w:pPr>
      <w:r>
        <w:rPr>
          <w:rFonts w:hint="eastAsia"/>
          <w:sz w:val="21"/>
          <w:szCs w:val="21"/>
        </w:rPr>
        <w:t>②</w:t>
      </w:r>
      <w:r>
        <w:rPr>
          <w:rFonts w:hint="eastAsia" w:ascii="楷体" w:hAnsi="楷体" w:eastAsia="楷体"/>
          <w:sz w:val="21"/>
          <w:szCs w:val="21"/>
        </w:rPr>
        <w:t>须臾间，那马打个展身，即退了毛皮，换了头角，浑身上长起金鳞，腮颔下生出银须，一身瑞气，四爪祥云。</w:t>
      </w:r>
    </w:p>
    <w:p>
      <w:pPr>
        <w:spacing w:line="400" w:lineRule="exact"/>
        <w:ind w:left="105" w:hanging="105" w:hangingChars="50"/>
        <w:rPr>
          <w:rFonts w:ascii="楷体" w:hAnsi="楷体" w:eastAsia="楷体"/>
          <w:sz w:val="21"/>
          <w:szCs w:val="21"/>
        </w:rPr>
      </w:pPr>
      <w:r>
        <w:rPr>
          <w:rFonts w:hint="eastAsia"/>
          <w:sz w:val="21"/>
          <w:szCs w:val="21"/>
        </w:rPr>
        <w:t>③</w:t>
      </w:r>
      <w:r>
        <w:rPr>
          <w:rFonts w:hint="eastAsia" w:ascii="楷体" w:hAnsi="楷体" w:eastAsia="楷体"/>
          <w:sz w:val="21"/>
          <w:szCs w:val="21"/>
        </w:rPr>
        <w:t>一头红焰发蓬松，两只圆睛亮似灯。不黑不青蓝靛脸，如雷如鼓老龙声。身披一领鹅黄氅，腰束双攒露白藤。项下骷髅悬九个，手持宝杖甚峥嵘。</w:t>
      </w:r>
    </w:p>
    <w:p>
      <w:pPr>
        <w:spacing w:line="400" w:lineRule="exact"/>
        <w:ind w:left="210" w:hanging="210" w:hangingChars="100"/>
        <w:rPr>
          <w:rFonts w:ascii="楷体" w:hAnsi="楷体" w:eastAsia="楷体"/>
          <w:sz w:val="21"/>
          <w:szCs w:val="21"/>
        </w:rPr>
      </w:pPr>
      <w:r>
        <w:rPr>
          <w:rFonts w:hint="eastAsia"/>
          <w:sz w:val="21"/>
          <w:szCs w:val="21"/>
        </w:rPr>
        <w:t>④</w:t>
      </w:r>
      <w:r>
        <w:rPr>
          <w:rFonts w:hint="eastAsia" w:ascii="楷体" w:hAnsi="楷体" w:eastAsia="楷体"/>
          <w:sz w:val="21"/>
          <w:szCs w:val="21"/>
        </w:rPr>
        <w:t>长相圆眼睛，查耳朵，满面毛，雷公嘴，面容赢瘦，尖嘴缩腮，身躯像个食松果的猢狲，虽然像人，却比人少腮。</w:t>
      </w:r>
    </w:p>
    <w:p>
      <w:pPr>
        <w:spacing w:line="400" w:lineRule="exact"/>
        <w:ind w:left="105" w:hanging="105" w:hangingChars="50"/>
        <w:rPr>
          <w:rFonts w:ascii="楷体" w:hAnsi="楷体" w:eastAsia="楷体"/>
          <w:sz w:val="21"/>
          <w:szCs w:val="21"/>
        </w:rPr>
      </w:pPr>
      <w:r>
        <w:rPr>
          <w:rFonts w:hint="eastAsia"/>
          <w:sz w:val="21"/>
          <w:szCs w:val="21"/>
        </w:rPr>
        <w:t>⑤</w:t>
      </w:r>
      <w:r>
        <w:rPr>
          <w:rFonts w:hint="eastAsia" w:ascii="楷体" w:hAnsi="楷体" w:eastAsia="楷体"/>
          <w:sz w:val="21"/>
          <w:szCs w:val="21"/>
        </w:rPr>
        <w:t>凛凛威颜多雅秀，佛衣可体如裁就。辉光艳艳满乾坤，结彩纷纷凝宇宙。朗朗明珠上下排，层层金线穿前后。兜罗四面锦沿边，万样稀奇铺绮绣。</w:t>
      </w:r>
    </w:p>
    <w:p>
      <w:pPr>
        <w:spacing w:line="400" w:lineRule="exact"/>
        <w:rPr>
          <w:sz w:val="21"/>
          <w:szCs w:val="21"/>
        </w:rPr>
      </w:pPr>
      <w:r>
        <w:rPr>
          <w:rFonts w:hint="eastAsia" w:asciiTheme="minorEastAsia" w:hAnsiTheme="minorEastAsia"/>
          <w:sz w:val="21"/>
          <w:szCs w:val="21"/>
        </w:rPr>
        <w:t>A.</w:t>
      </w:r>
      <w:r>
        <w:rPr>
          <w:rFonts w:hint="eastAsia"/>
          <w:sz w:val="21"/>
          <w:szCs w:val="21"/>
        </w:rPr>
        <w:t xml:space="preserve">①②        </w:t>
      </w:r>
      <w:r>
        <w:rPr>
          <w:rFonts w:hint="eastAsia" w:asciiTheme="minorEastAsia" w:hAnsiTheme="minorEastAsia"/>
          <w:sz w:val="21"/>
          <w:szCs w:val="21"/>
        </w:rPr>
        <w:t>B.</w:t>
      </w:r>
      <w:r>
        <w:rPr>
          <w:rFonts w:hint="eastAsia"/>
          <w:sz w:val="21"/>
          <w:szCs w:val="21"/>
        </w:rPr>
        <w:t xml:space="preserve">②③      </w:t>
      </w:r>
      <w:r>
        <w:rPr>
          <w:rFonts w:hint="eastAsia" w:asciiTheme="minorEastAsia" w:hAnsiTheme="minorEastAsia"/>
          <w:sz w:val="21"/>
          <w:szCs w:val="21"/>
        </w:rPr>
        <w:t>C.</w:t>
      </w:r>
      <w:r>
        <w:rPr>
          <w:rFonts w:hint="eastAsia"/>
          <w:sz w:val="21"/>
          <w:szCs w:val="21"/>
        </w:rPr>
        <w:t xml:space="preserve">③④        </w:t>
      </w:r>
      <w:r>
        <w:rPr>
          <w:rFonts w:hint="eastAsia" w:asciiTheme="minorEastAsia" w:hAnsiTheme="minorEastAsia"/>
          <w:sz w:val="21"/>
          <w:szCs w:val="21"/>
        </w:rPr>
        <w:t>D.</w:t>
      </w:r>
      <w:r>
        <w:rPr>
          <w:rFonts w:hint="eastAsia"/>
          <w:sz w:val="21"/>
          <w:szCs w:val="21"/>
        </w:rPr>
        <w:t>④⑤</w:t>
      </w:r>
    </w:p>
    <w:p>
      <w:pPr>
        <w:spacing w:line="400" w:lineRule="exact"/>
        <w:rPr>
          <w:sz w:val="21"/>
          <w:szCs w:val="21"/>
        </w:rPr>
      </w:pPr>
    </w:p>
    <w:p>
      <w:pPr>
        <w:spacing w:line="400" w:lineRule="exact"/>
        <w:ind w:left="105" w:hanging="105" w:hangingChars="50"/>
        <w:rPr>
          <w:color w:val="FF0000"/>
          <w:sz w:val="21"/>
          <w:szCs w:val="21"/>
        </w:rPr>
      </w:pPr>
      <w:r>
        <w:rPr>
          <w:rFonts w:hint="eastAsia"/>
          <w:sz w:val="21"/>
          <w:szCs w:val="21"/>
        </w:rPr>
        <w:t>7. “文章不是无情物”。写作时常常借助抒情、议论的语句来抒发人物的感情，概括人物的品质。下列选项说法</w:t>
      </w:r>
      <w:r>
        <w:rPr>
          <w:rFonts w:hint="eastAsia" w:eastAsiaTheme="minorEastAsia"/>
          <w:b/>
          <w:bCs/>
          <w:sz w:val="21"/>
          <w:szCs w:val="21"/>
          <w:em w:val="dot"/>
        </w:rPr>
        <w:t>不正确</w:t>
      </w:r>
      <w:r>
        <w:rPr>
          <w:rFonts w:hint="eastAsia"/>
          <w:sz w:val="21"/>
          <w:szCs w:val="21"/>
        </w:rPr>
        <w:t>的是（    ）</w:t>
      </w:r>
    </w:p>
    <w:p>
      <w:pPr>
        <w:spacing w:line="400" w:lineRule="exact"/>
        <w:ind w:left="210" w:hanging="210" w:hangingChars="100"/>
        <w:rPr>
          <w:sz w:val="21"/>
          <w:szCs w:val="21"/>
        </w:rPr>
      </w:pPr>
      <w:r>
        <w:rPr>
          <w:rFonts w:hint="eastAsia" w:asciiTheme="minorEastAsia" w:hAnsiTheme="minorEastAsia"/>
          <w:sz w:val="21"/>
          <w:szCs w:val="21"/>
        </w:rPr>
        <w:t>A.</w:t>
      </w:r>
      <w:r>
        <w:rPr>
          <w:rFonts w:hint="eastAsia" w:ascii="楷体" w:hAnsi="楷体" w:eastAsia="楷体"/>
          <w:sz w:val="21"/>
          <w:szCs w:val="21"/>
        </w:rPr>
        <w:t>“他，是口的巨人。他，是行的高标。”</w:t>
      </w:r>
      <w:r>
        <w:rPr>
          <w:rFonts w:hint="eastAsia"/>
          <w:sz w:val="21"/>
          <w:szCs w:val="21"/>
        </w:rPr>
        <w:t>这句话既是对闻一多先生一生的高度评价，也是对全文的总结。</w:t>
      </w:r>
    </w:p>
    <w:p>
      <w:pPr>
        <w:spacing w:line="400" w:lineRule="exact"/>
        <w:ind w:left="210" w:hanging="210" w:hangingChars="100"/>
        <w:rPr>
          <w:sz w:val="21"/>
          <w:szCs w:val="21"/>
        </w:rPr>
      </w:pPr>
      <w:r>
        <w:rPr>
          <w:rFonts w:hint="eastAsia" w:asciiTheme="minorEastAsia" w:hAnsiTheme="minorEastAsia"/>
          <w:sz w:val="21"/>
          <w:szCs w:val="21"/>
        </w:rPr>
        <w:t>B.</w:t>
      </w:r>
      <w:r>
        <w:rPr>
          <w:rFonts w:hint="eastAsia"/>
          <w:sz w:val="21"/>
          <w:szCs w:val="21"/>
        </w:rPr>
        <w:t>《美丽的颜色》中，居里夫人发明了“镭”，“</w:t>
      </w:r>
      <w:r>
        <w:rPr>
          <w:rFonts w:hint="eastAsia" w:ascii="楷体" w:hAnsi="楷体" w:eastAsia="楷体"/>
          <w:sz w:val="21"/>
          <w:szCs w:val="21"/>
        </w:rPr>
        <w:t>她永远记得看荧火的这一晚，永远记得这种神妙世界的奇观”</w:t>
      </w:r>
      <w:r>
        <w:rPr>
          <w:rFonts w:hint="eastAsia"/>
          <w:sz w:val="21"/>
          <w:szCs w:val="21"/>
        </w:rPr>
        <w:t>，抒发了她无比激动的心情。</w:t>
      </w:r>
    </w:p>
    <w:p>
      <w:pPr>
        <w:spacing w:line="400" w:lineRule="exact"/>
        <w:ind w:left="210" w:hanging="210" w:hangingChars="100"/>
        <w:rPr>
          <w:sz w:val="21"/>
          <w:szCs w:val="21"/>
        </w:rPr>
      </w:pPr>
      <w:r>
        <w:rPr>
          <w:rFonts w:hint="eastAsia" w:asciiTheme="minorEastAsia" w:hAnsiTheme="minorEastAsia"/>
          <w:sz w:val="21"/>
          <w:szCs w:val="21"/>
        </w:rPr>
        <w:t>C.</w:t>
      </w:r>
      <w:r>
        <w:rPr>
          <w:rFonts w:hint="eastAsia" w:ascii="楷体" w:hAnsi="楷体" w:eastAsia="楷体"/>
          <w:sz w:val="21"/>
          <w:szCs w:val="21"/>
        </w:rPr>
        <w:t>“我读到此处，在晶莹的泪光中，又看见那肥胖的，青布棉袍，黑布马褂的背影。唉！我不知何时再能与他相见！”</w:t>
      </w:r>
      <w:r>
        <w:rPr>
          <w:rFonts w:hint="eastAsia"/>
          <w:sz w:val="21"/>
          <w:szCs w:val="21"/>
        </w:rPr>
        <w:t>这一句写在《背影》一文的结尾，直抒胸臆，表达了对父亲的思念。</w:t>
      </w:r>
    </w:p>
    <w:p>
      <w:pPr>
        <w:spacing w:line="400" w:lineRule="exact"/>
        <w:ind w:left="210" w:hanging="210" w:hangingChars="100"/>
        <w:rPr>
          <w:sz w:val="21"/>
          <w:szCs w:val="21"/>
        </w:rPr>
      </w:pPr>
      <w:r>
        <w:rPr>
          <w:rFonts w:hint="eastAsia" w:asciiTheme="minorEastAsia" w:hAnsiTheme="minorEastAsia"/>
          <w:sz w:val="21"/>
          <w:szCs w:val="21"/>
        </w:rPr>
        <w:t>D.</w:t>
      </w:r>
      <w:r>
        <w:rPr>
          <w:rFonts w:hint="eastAsia"/>
          <w:sz w:val="21"/>
          <w:szCs w:val="21"/>
        </w:rPr>
        <w:t>《阿长与&lt;山海经&gt;》一文的</w:t>
      </w:r>
      <w:r>
        <w:rPr>
          <w:rFonts w:hint="eastAsia"/>
          <w:sz w:val="21"/>
          <w:szCs w:val="21"/>
          <w:lang w:eastAsia="zh-CN"/>
        </w:rPr>
        <w:t>议论</w:t>
      </w:r>
      <w:r>
        <w:rPr>
          <w:rFonts w:hint="eastAsia"/>
          <w:sz w:val="21"/>
          <w:szCs w:val="21"/>
        </w:rPr>
        <w:t xml:space="preserve">句 </w:t>
      </w:r>
      <w:r>
        <w:rPr>
          <w:rFonts w:hint="eastAsia" w:ascii="楷体" w:hAnsi="楷体" w:eastAsia="楷体"/>
          <w:sz w:val="21"/>
          <w:szCs w:val="21"/>
        </w:rPr>
        <w:t>“仁厚黑暗的地母呵，愿在你怀里永安她的魂灵”</w:t>
      </w:r>
      <w:r>
        <w:rPr>
          <w:rFonts w:hint="eastAsia" w:ascii="楷体" w:hAnsi="楷体" w:eastAsia="楷体"/>
          <w:sz w:val="21"/>
          <w:szCs w:val="21"/>
          <w:lang w:eastAsia="zh-CN"/>
        </w:rPr>
        <w:t>，</w:t>
      </w:r>
      <w:r>
        <w:rPr>
          <w:rFonts w:hint="eastAsia"/>
          <w:sz w:val="21"/>
          <w:szCs w:val="21"/>
        </w:rPr>
        <w:t>表达了鲁迅先生对阿长的思念与感恩。</w:t>
      </w:r>
    </w:p>
    <w:p>
      <w:pPr>
        <w:spacing w:line="400" w:lineRule="exact"/>
        <w:rPr>
          <w:sz w:val="21"/>
          <w:szCs w:val="21"/>
        </w:rPr>
      </w:pPr>
    </w:p>
    <w:p>
      <w:pPr>
        <w:spacing w:line="400" w:lineRule="exact"/>
        <w:ind w:left="105" w:hanging="105" w:hangingChars="50"/>
        <w:rPr>
          <w:sz w:val="21"/>
          <w:szCs w:val="21"/>
        </w:rPr>
      </w:pPr>
      <w:r>
        <w:rPr>
          <w:rFonts w:hint="eastAsia"/>
          <w:sz w:val="21"/>
          <w:szCs w:val="21"/>
        </w:rPr>
        <w:t>8.使用排比常常能够增强感情表达，但是使用时要注意逻辑。在横线处填入句子构成一句排比，最恰当的一项是（    ）</w:t>
      </w:r>
    </w:p>
    <w:p>
      <w:pPr>
        <w:spacing w:line="400" w:lineRule="exact"/>
        <w:ind w:firstLine="420" w:firstLineChars="200"/>
        <w:rPr>
          <w:rFonts w:ascii="楷体" w:hAnsi="楷体" w:eastAsia="楷体"/>
          <w:sz w:val="21"/>
          <w:szCs w:val="21"/>
        </w:rPr>
      </w:pPr>
      <w:r>
        <w:rPr>
          <w:rFonts w:ascii="楷体" w:hAnsi="楷体" w:eastAsia="楷体" w:cs="Arial"/>
          <w:color w:val="333333"/>
          <w:sz w:val="21"/>
          <w:szCs w:val="21"/>
          <w:shd w:val="clear" w:color="auto" w:fill="FFFFFF"/>
        </w:rPr>
        <w:t>当你在积雪初融的高原上走过，看见平坦的大地上傲然挺立这么一株或一排白杨树，</w:t>
      </w:r>
      <w:r>
        <w:rPr>
          <w:rFonts w:hint="eastAsia" w:ascii="楷体" w:hAnsi="楷体" w:eastAsia="楷体" w:cs="Arial"/>
          <w:color w:val="333333"/>
          <w:sz w:val="21"/>
          <w:szCs w:val="21"/>
          <w:shd w:val="clear" w:color="auto" w:fill="FFFFFF"/>
        </w:rPr>
        <w:t>难道_____________</w:t>
      </w:r>
      <w:r>
        <w:rPr>
          <w:rFonts w:ascii="楷体" w:hAnsi="楷体" w:eastAsia="楷体" w:cs="Arial"/>
          <w:color w:val="333333"/>
          <w:sz w:val="21"/>
          <w:szCs w:val="21"/>
          <w:shd w:val="clear" w:color="auto" w:fill="FFFFFF"/>
        </w:rPr>
        <w:t>，</w:t>
      </w:r>
      <w:r>
        <w:rPr>
          <w:rFonts w:hint="eastAsia" w:ascii="楷体" w:hAnsi="楷体" w:eastAsia="楷体" w:cs="Arial"/>
          <w:color w:val="333333"/>
          <w:sz w:val="21"/>
          <w:szCs w:val="21"/>
          <w:shd w:val="clear" w:color="auto" w:fill="FFFFFF"/>
        </w:rPr>
        <w:t>难道_____________，难道_____________</w:t>
      </w:r>
      <w:r>
        <w:rPr>
          <w:rFonts w:ascii="楷体" w:hAnsi="楷体" w:eastAsia="楷体" w:cs="Arial"/>
          <w:color w:val="333333"/>
          <w:sz w:val="21"/>
          <w:szCs w:val="21"/>
          <w:shd w:val="clear" w:color="auto" w:fill="FFFFFF"/>
        </w:rPr>
        <w:t>！难道你又不更远一点想到这样枝枝叶叶靠紧团结，力求上进的白杨树，宛然象征了今天在华北平原纵横决荡用血写出新中国历史的那种精神和意志。</w:t>
      </w:r>
    </w:p>
    <w:p>
      <w:pPr>
        <w:spacing w:line="400" w:lineRule="exact"/>
        <w:rPr>
          <w:rFonts w:ascii="楷体" w:hAnsi="楷体" w:eastAsia="楷体" w:cs="Arial"/>
          <w:color w:val="333333"/>
          <w:sz w:val="21"/>
          <w:szCs w:val="21"/>
          <w:shd w:val="clear" w:color="auto" w:fill="FFFFFF"/>
        </w:rPr>
      </w:pPr>
      <w:r>
        <w:rPr>
          <w:rFonts w:hint="eastAsia" w:ascii="楷体" w:hAnsi="楷体" w:eastAsia="楷体" w:cs="Arial"/>
          <w:color w:val="333333"/>
          <w:sz w:val="21"/>
          <w:szCs w:val="21"/>
          <w:shd w:val="clear" w:color="auto" w:fill="FFFFFF"/>
        </w:rPr>
        <w:t>①</w:t>
      </w:r>
      <w:r>
        <w:rPr>
          <w:rFonts w:ascii="楷体" w:hAnsi="楷体" w:eastAsia="楷体" w:cs="Arial"/>
          <w:color w:val="333333"/>
          <w:sz w:val="21"/>
          <w:szCs w:val="21"/>
          <w:shd w:val="clear" w:color="auto" w:fill="FFFFFF"/>
        </w:rPr>
        <w:t>你就不想到它的朴质，严肃，坚强不屈，至少也象征了北方的农民</w:t>
      </w:r>
    </w:p>
    <w:p>
      <w:pPr>
        <w:spacing w:line="400" w:lineRule="exact"/>
        <w:rPr>
          <w:rFonts w:ascii="楷体" w:hAnsi="楷体" w:eastAsia="楷体" w:cs="Arial"/>
          <w:color w:val="333333"/>
          <w:sz w:val="21"/>
          <w:szCs w:val="21"/>
          <w:shd w:val="clear" w:color="auto" w:fill="FFFFFF"/>
        </w:rPr>
      </w:pPr>
      <w:r>
        <w:rPr>
          <w:rFonts w:hint="eastAsia" w:ascii="楷体" w:hAnsi="楷体" w:eastAsia="楷体" w:cs="Arial"/>
          <w:color w:val="333333"/>
          <w:sz w:val="21"/>
          <w:szCs w:val="21"/>
          <w:shd w:val="clear" w:color="auto" w:fill="FFFFFF"/>
        </w:rPr>
        <w:t>②</w:t>
      </w:r>
      <w:r>
        <w:rPr>
          <w:rFonts w:ascii="楷体" w:hAnsi="楷体" w:eastAsia="楷体" w:cs="Arial"/>
          <w:color w:val="333333"/>
          <w:sz w:val="21"/>
          <w:szCs w:val="21"/>
          <w:shd w:val="clear" w:color="auto" w:fill="FFFFFF"/>
        </w:rPr>
        <w:t>你觉得树只是树</w:t>
      </w:r>
    </w:p>
    <w:p>
      <w:pPr>
        <w:spacing w:line="400" w:lineRule="exact"/>
        <w:rPr>
          <w:rFonts w:ascii="楷体" w:hAnsi="楷体" w:eastAsia="楷体" w:cs="Arial"/>
          <w:color w:val="333333"/>
          <w:sz w:val="21"/>
          <w:szCs w:val="21"/>
          <w:shd w:val="clear" w:color="auto" w:fill="FFFFFF"/>
        </w:rPr>
      </w:pPr>
      <w:r>
        <w:rPr>
          <w:rFonts w:hint="eastAsia" w:ascii="楷体" w:hAnsi="楷体" w:eastAsia="楷体" w:cs="Arial"/>
          <w:color w:val="333333"/>
          <w:sz w:val="21"/>
          <w:szCs w:val="21"/>
          <w:shd w:val="clear" w:color="auto" w:fill="FFFFFF"/>
        </w:rPr>
        <w:t>③</w:t>
      </w:r>
      <w:r>
        <w:rPr>
          <w:rFonts w:ascii="楷体" w:hAnsi="楷体" w:eastAsia="楷体" w:cs="Arial"/>
          <w:color w:val="333333"/>
          <w:sz w:val="21"/>
          <w:szCs w:val="21"/>
          <w:shd w:val="clear" w:color="auto" w:fill="FFFFFF"/>
        </w:rPr>
        <w:t>你竟一点也不联想到，在敌后的广大土地上，到处有坚强不屈，就像这白杨树一样傲然挺立的守卫他们家乡的哨兵</w:t>
      </w:r>
    </w:p>
    <w:p>
      <w:pPr>
        <w:spacing w:line="400" w:lineRule="exact"/>
        <w:rPr>
          <w:sz w:val="21"/>
          <w:szCs w:val="21"/>
        </w:rPr>
      </w:pPr>
      <w:r>
        <w:rPr>
          <w:rFonts w:hint="eastAsia" w:asciiTheme="minorEastAsia" w:hAnsiTheme="minorEastAsia"/>
          <w:sz w:val="21"/>
          <w:szCs w:val="21"/>
        </w:rPr>
        <w:t>A</w:t>
      </w:r>
      <w:r>
        <w:rPr>
          <w:rFonts w:hint="eastAsia" w:ascii="楷体" w:hAnsi="楷体" w:eastAsia="楷体" w:cs="Arial"/>
          <w:color w:val="333333"/>
          <w:sz w:val="21"/>
          <w:szCs w:val="21"/>
          <w:shd w:val="clear" w:color="auto" w:fill="FFFFFF"/>
        </w:rPr>
        <w:t xml:space="preserve">.①②③   </w:t>
      </w:r>
      <w:r>
        <w:rPr>
          <w:rFonts w:hint="eastAsia" w:asciiTheme="minorEastAsia" w:hAnsiTheme="minorEastAsia"/>
          <w:sz w:val="21"/>
          <w:szCs w:val="21"/>
        </w:rPr>
        <w:t>B.</w:t>
      </w:r>
      <w:r>
        <w:rPr>
          <w:rFonts w:hint="eastAsia" w:ascii="楷体" w:hAnsi="楷体" w:eastAsia="楷体" w:cs="Arial"/>
          <w:color w:val="333333"/>
          <w:sz w:val="21"/>
          <w:szCs w:val="21"/>
          <w:shd w:val="clear" w:color="auto" w:fill="FFFFFF"/>
        </w:rPr>
        <w:t xml:space="preserve">①③② </w:t>
      </w:r>
      <w:r>
        <w:rPr>
          <w:rFonts w:hint="eastAsia" w:asciiTheme="minorEastAsia" w:hAnsiTheme="minorEastAsia"/>
          <w:sz w:val="21"/>
          <w:szCs w:val="21"/>
        </w:rPr>
        <w:t xml:space="preserve"> C.</w:t>
      </w:r>
      <w:r>
        <w:rPr>
          <w:rFonts w:hint="eastAsia" w:ascii="楷体" w:hAnsi="楷体" w:eastAsia="楷体" w:cs="Arial"/>
          <w:color w:val="333333"/>
          <w:sz w:val="21"/>
          <w:szCs w:val="21"/>
          <w:shd w:val="clear" w:color="auto" w:fill="FFFFFF"/>
        </w:rPr>
        <w:t xml:space="preserve">②③① </w:t>
      </w:r>
      <w:r>
        <w:rPr>
          <w:rFonts w:hint="eastAsia" w:asciiTheme="minorEastAsia" w:hAnsiTheme="minorEastAsia"/>
          <w:sz w:val="21"/>
          <w:szCs w:val="21"/>
        </w:rPr>
        <w:t xml:space="preserve"> D</w:t>
      </w:r>
      <w:r>
        <w:rPr>
          <w:rFonts w:hint="eastAsia" w:ascii="楷体" w:hAnsi="楷体" w:eastAsia="楷体" w:cs="Arial"/>
          <w:color w:val="333333"/>
          <w:sz w:val="21"/>
          <w:szCs w:val="21"/>
          <w:shd w:val="clear" w:color="auto" w:fill="FFFFFF"/>
        </w:rPr>
        <w:t>②①③</w:t>
      </w:r>
    </w:p>
    <w:p>
      <w:pPr>
        <w:spacing w:line="400" w:lineRule="exact"/>
        <w:rPr>
          <w:sz w:val="21"/>
          <w:szCs w:val="21"/>
        </w:rPr>
      </w:pPr>
      <w:r>
        <w:rPr>
          <w:rFonts w:hint="eastAsia"/>
          <w:sz w:val="21"/>
          <w:szCs w:val="21"/>
        </w:rPr>
        <w:t>9.人物描写是作文中常用的写作方法，写作时应力求具体生动，能做到绘声绘色地再现“人物”，让读者如见其人，如闻其声。下列选项</w:t>
      </w:r>
      <w:r>
        <w:rPr>
          <w:rFonts w:hint="eastAsia" w:eastAsiaTheme="minorEastAsia"/>
          <w:b/>
          <w:bCs/>
          <w:sz w:val="21"/>
          <w:szCs w:val="21"/>
          <w:em w:val="dot"/>
        </w:rPr>
        <w:t>不属于</w:t>
      </w:r>
      <w:r>
        <w:rPr>
          <w:rFonts w:hint="eastAsia"/>
          <w:sz w:val="21"/>
          <w:szCs w:val="21"/>
        </w:rPr>
        <w:t>人物描写的一项是（   ）</w:t>
      </w:r>
    </w:p>
    <w:p>
      <w:pPr>
        <w:spacing w:line="400" w:lineRule="exact"/>
        <w:rPr>
          <w:sz w:val="21"/>
          <w:szCs w:val="21"/>
        </w:rPr>
      </w:pPr>
      <w:r>
        <w:rPr>
          <w:rFonts w:hint="eastAsia" w:asciiTheme="minorEastAsia" w:hAnsiTheme="minorEastAsia"/>
          <w:sz w:val="21"/>
          <w:szCs w:val="21"/>
        </w:rPr>
        <w:t>A.</w:t>
      </w:r>
      <w:r>
        <w:rPr>
          <w:rFonts w:hint="eastAsia" w:ascii="楷体" w:hAnsi="楷体" w:eastAsia="楷体"/>
          <w:sz w:val="21"/>
          <w:szCs w:val="21"/>
        </w:rPr>
        <w:t xml:space="preserve">阿Q在形式上打败了，被人揪住黄辫子，在壁上碰了四五个响头，闲人这才心满意足的得胜的走了，阿Q站了一刻，心里想，“我总算被儿子打了，现在的世界真不象样……”于是心满意足的得胜的走了。                                       </w:t>
      </w:r>
      <w:r>
        <w:rPr>
          <w:rFonts w:hint="eastAsia"/>
          <w:sz w:val="21"/>
          <w:szCs w:val="21"/>
        </w:rPr>
        <w:t>（鲁迅《阿Q正传》）</w:t>
      </w:r>
    </w:p>
    <w:p>
      <w:pPr>
        <w:spacing w:line="400" w:lineRule="exact"/>
        <w:rPr>
          <w:sz w:val="21"/>
          <w:szCs w:val="21"/>
        </w:rPr>
      </w:pPr>
      <w:r>
        <w:rPr>
          <w:rFonts w:hint="eastAsia" w:asciiTheme="minorEastAsia" w:hAnsiTheme="minorEastAsia"/>
          <w:sz w:val="21"/>
          <w:szCs w:val="21"/>
        </w:rPr>
        <w:t>B.</w:t>
      </w:r>
      <w:r>
        <w:rPr>
          <w:rFonts w:hint="eastAsia" w:ascii="楷体" w:hAnsi="楷体" w:eastAsia="楷体"/>
          <w:sz w:val="21"/>
          <w:szCs w:val="21"/>
        </w:rPr>
        <w:t>我吃了一吓，赶忙抬起头，却见一个凸颧骨，薄嘴唇，五十岁上下的女人站在我面前，两手搭在髀间，没有系裙，张着两脚，正像一个画图仪器里细脚伶仃的圆规。</w:t>
      </w:r>
      <w:r>
        <w:rPr>
          <w:rFonts w:hint="eastAsia"/>
          <w:sz w:val="21"/>
          <w:szCs w:val="21"/>
        </w:rPr>
        <w:t>（鲁迅《故乡》）</w:t>
      </w:r>
    </w:p>
    <w:p>
      <w:pPr>
        <w:spacing w:line="400" w:lineRule="exact"/>
        <w:rPr>
          <w:rFonts w:ascii="楷体" w:hAnsi="楷体" w:eastAsia="楷体"/>
          <w:sz w:val="21"/>
          <w:szCs w:val="21"/>
        </w:rPr>
      </w:pPr>
      <w:r>
        <w:rPr>
          <w:rFonts w:hint="eastAsia" w:asciiTheme="minorEastAsia" w:hAnsiTheme="minorEastAsia"/>
          <w:sz w:val="21"/>
          <w:szCs w:val="21"/>
        </w:rPr>
        <w:t>C.</w:t>
      </w:r>
      <w:r>
        <w:rPr>
          <w:rFonts w:hint="eastAsia" w:ascii="楷体" w:hAnsi="楷体" w:eastAsia="楷体"/>
          <w:sz w:val="21"/>
          <w:szCs w:val="21"/>
        </w:rPr>
        <w:t>扫开一块雪，露出地面，用一支短棒支起一面大的竹筛来，下面撒些秕谷，棒上系一条长绳，人远远地牵着，看鸟雀下来啄食，走到竹筛底下的时候，将绳子一拉，便罩住了。</w:t>
      </w:r>
    </w:p>
    <w:p>
      <w:pPr>
        <w:spacing w:line="400" w:lineRule="exact"/>
        <w:ind w:firstLine="5250" w:firstLineChars="2500"/>
        <w:rPr>
          <w:sz w:val="21"/>
          <w:szCs w:val="21"/>
        </w:rPr>
      </w:pPr>
      <w:r>
        <w:rPr>
          <w:rFonts w:hint="eastAsia"/>
          <w:sz w:val="21"/>
          <w:szCs w:val="21"/>
        </w:rPr>
        <w:t>（鲁迅《从百草园到三味书屋》）</w:t>
      </w:r>
    </w:p>
    <w:p>
      <w:pPr>
        <w:spacing w:line="400" w:lineRule="exact"/>
        <w:rPr>
          <w:rFonts w:ascii="楷体" w:hAnsi="楷体" w:eastAsia="楷体"/>
          <w:sz w:val="21"/>
          <w:szCs w:val="21"/>
        </w:rPr>
      </w:pPr>
      <w:r>
        <w:rPr>
          <w:rFonts w:hint="eastAsia" w:asciiTheme="minorEastAsia" w:hAnsiTheme="minorEastAsia"/>
          <w:sz w:val="21"/>
          <w:szCs w:val="21"/>
        </w:rPr>
        <w:t>D.</w:t>
      </w:r>
      <w:r>
        <w:rPr>
          <w:rFonts w:hint="eastAsia" w:ascii="楷体" w:hAnsi="楷体" w:eastAsia="楷体"/>
          <w:sz w:val="21"/>
          <w:szCs w:val="21"/>
        </w:rPr>
        <w:t>我们用桐子榨油来点灯，吃的是豌豆饭、菜饭、红薯饭、杂粮饭，把菜籽榨出的油放在饭里做调料。这类地主富人家看也不看的饭食，母亲却能做得使一家人吃起来有滋味。</w:t>
      </w:r>
    </w:p>
    <w:p>
      <w:pPr>
        <w:spacing w:line="400" w:lineRule="exact"/>
        <w:ind w:firstLine="5880" w:firstLineChars="2800"/>
        <w:rPr>
          <w:sz w:val="21"/>
          <w:szCs w:val="21"/>
        </w:rPr>
      </w:pPr>
      <w:r>
        <w:rPr>
          <w:rFonts w:hint="eastAsia"/>
          <w:sz w:val="21"/>
          <w:szCs w:val="21"/>
        </w:rPr>
        <w:t>（朱德《回忆我的母亲》）</w:t>
      </w:r>
    </w:p>
    <w:p>
      <w:pPr>
        <w:spacing w:line="400" w:lineRule="exact"/>
        <w:rPr>
          <w:sz w:val="21"/>
          <w:szCs w:val="21"/>
        </w:rPr>
      </w:pPr>
    </w:p>
    <w:p>
      <w:pPr>
        <w:spacing w:line="400" w:lineRule="exact"/>
        <w:ind w:left="105" w:hanging="105" w:hangingChars="50"/>
        <w:rPr>
          <w:sz w:val="21"/>
          <w:szCs w:val="21"/>
        </w:rPr>
      </w:pPr>
      <w:r>
        <w:rPr>
          <w:rFonts w:hint="eastAsia"/>
          <w:sz w:val="21"/>
          <w:szCs w:val="21"/>
        </w:rPr>
        <w:t>10.描写人物时，我们</w:t>
      </w:r>
      <w:r>
        <w:rPr>
          <w:rFonts w:hint="eastAsia"/>
          <w:sz w:val="21"/>
          <w:szCs w:val="21"/>
          <w:lang w:eastAsia="zh-CN"/>
        </w:rPr>
        <w:t>常</w:t>
      </w:r>
      <w:r>
        <w:rPr>
          <w:rFonts w:hint="eastAsia"/>
          <w:sz w:val="21"/>
          <w:szCs w:val="21"/>
        </w:rPr>
        <w:t>引用诗歌来</w:t>
      </w:r>
      <w:r>
        <w:rPr>
          <w:rFonts w:hint="eastAsia"/>
          <w:sz w:val="21"/>
          <w:szCs w:val="21"/>
          <w:lang w:eastAsia="zh-CN"/>
        </w:rPr>
        <w:t>赞颂人物的精神。</w:t>
      </w:r>
      <w:r>
        <w:rPr>
          <w:rFonts w:hint="eastAsia"/>
          <w:sz w:val="21"/>
          <w:szCs w:val="21"/>
        </w:rPr>
        <w:t>下列引用的诗</w:t>
      </w:r>
      <w:r>
        <w:rPr>
          <w:rFonts w:hint="eastAsia"/>
          <w:sz w:val="21"/>
          <w:szCs w:val="21"/>
          <w:lang w:eastAsia="zh-CN"/>
        </w:rPr>
        <w:t>文</w:t>
      </w:r>
      <w:r>
        <w:rPr>
          <w:rFonts w:hint="eastAsia" w:eastAsiaTheme="minorEastAsia"/>
          <w:b/>
          <w:bCs/>
          <w:sz w:val="21"/>
          <w:szCs w:val="21"/>
          <w:em w:val="dot"/>
        </w:rPr>
        <w:t>不能</w:t>
      </w:r>
      <w:r>
        <w:rPr>
          <w:rFonts w:hint="eastAsia"/>
          <w:sz w:val="21"/>
          <w:szCs w:val="21"/>
          <w:lang w:eastAsia="zh-CN"/>
        </w:rPr>
        <w:t>表达对人物的赞美</w:t>
      </w:r>
      <w:r>
        <w:rPr>
          <w:rFonts w:hint="eastAsia"/>
          <w:sz w:val="21"/>
          <w:szCs w:val="21"/>
        </w:rPr>
        <w:t>的一项是（    ）</w:t>
      </w:r>
    </w:p>
    <w:p>
      <w:pPr>
        <w:spacing w:line="400" w:lineRule="exact"/>
        <w:ind w:firstLine="105" w:firstLineChars="50"/>
        <w:rPr>
          <w:rFonts w:hint="eastAsia" w:asciiTheme="minorEastAsia" w:hAnsiTheme="minorEastAsia" w:eastAsiaTheme="minorEastAsia"/>
          <w:sz w:val="21"/>
          <w:szCs w:val="21"/>
          <w:lang w:eastAsia="zh-CN"/>
        </w:rPr>
      </w:pPr>
      <w:r>
        <w:rPr>
          <w:rFonts w:hint="eastAsia" w:asciiTheme="minorEastAsia" w:hAnsiTheme="minorEastAsia"/>
          <w:sz w:val="21"/>
          <w:szCs w:val="21"/>
        </w:rPr>
        <w:t>A.春蚕到死丝方尽，蜡炬成灰泪始干</w:t>
      </w:r>
      <w:r>
        <w:rPr>
          <w:rFonts w:hint="eastAsia" w:asciiTheme="minorEastAsia" w:hAnsiTheme="minorEastAsia"/>
          <w:sz w:val="21"/>
          <w:szCs w:val="21"/>
          <w:lang w:eastAsia="zh-CN"/>
        </w:rPr>
        <w:t>。</w:t>
      </w:r>
    </w:p>
    <w:p>
      <w:pPr>
        <w:spacing w:line="400" w:lineRule="exact"/>
        <w:ind w:firstLine="105" w:firstLineChars="50"/>
        <w:rPr>
          <w:rFonts w:hint="eastAsia" w:eastAsiaTheme="minorEastAsia"/>
          <w:sz w:val="21"/>
          <w:szCs w:val="21"/>
          <w:lang w:eastAsia="zh-CN"/>
        </w:rPr>
      </w:pPr>
      <w:r>
        <w:rPr>
          <w:rFonts w:hint="eastAsia" w:asciiTheme="minorEastAsia" w:hAnsiTheme="minorEastAsia"/>
          <w:sz w:val="21"/>
          <w:szCs w:val="21"/>
        </w:rPr>
        <w:t>B.</w:t>
      </w:r>
      <w:r>
        <w:rPr>
          <w:rFonts w:hint="eastAsia"/>
          <w:sz w:val="21"/>
          <w:szCs w:val="21"/>
          <w:lang w:eastAsia="zh-CN"/>
        </w:rPr>
        <w:t>岁寒，然后知松柏之后凋也。</w:t>
      </w:r>
    </w:p>
    <w:p>
      <w:pPr>
        <w:spacing w:line="400" w:lineRule="exact"/>
        <w:ind w:firstLine="105" w:firstLineChars="50"/>
        <w:rPr>
          <w:rFonts w:hint="eastAsia" w:eastAsiaTheme="minorEastAsia"/>
          <w:sz w:val="21"/>
          <w:szCs w:val="21"/>
          <w:lang w:eastAsia="zh-CN"/>
        </w:rPr>
      </w:pPr>
      <w:r>
        <w:rPr>
          <w:rFonts w:hint="eastAsia" w:asciiTheme="minorEastAsia" w:hAnsiTheme="minorEastAsia"/>
          <w:sz w:val="21"/>
          <w:szCs w:val="21"/>
        </w:rPr>
        <w:t>C.</w:t>
      </w:r>
      <w:r>
        <w:rPr>
          <w:rFonts w:hint="eastAsia"/>
          <w:sz w:val="21"/>
          <w:szCs w:val="21"/>
          <w:lang w:eastAsia="zh-CN"/>
        </w:rPr>
        <w:t>沉舟侧畔千帆过，病树前头万木春。</w:t>
      </w:r>
    </w:p>
    <w:p>
      <w:pPr>
        <w:spacing w:line="400" w:lineRule="exact"/>
        <w:ind w:firstLine="105" w:firstLineChars="50"/>
        <w:rPr>
          <w:rFonts w:hint="eastAsia" w:eastAsiaTheme="minorEastAsia"/>
          <w:sz w:val="21"/>
          <w:szCs w:val="21"/>
          <w:lang w:eastAsia="zh-CN"/>
        </w:rPr>
      </w:pPr>
      <w:r>
        <w:rPr>
          <w:rFonts w:hint="eastAsia" w:asciiTheme="minorEastAsia" w:hAnsiTheme="minorEastAsia"/>
          <w:sz w:val="21"/>
          <w:szCs w:val="21"/>
        </w:rPr>
        <w:t>D.</w:t>
      </w:r>
      <w:r>
        <w:rPr>
          <w:rFonts w:hint="eastAsia"/>
          <w:sz w:val="21"/>
          <w:szCs w:val="21"/>
        </w:rPr>
        <w:t>千磨万击还坚劲，任尔东西南北风</w:t>
      </w:r>
      <w:r>
        <w:rPr>
          <w:rFonts w:hint="eastAsia"/>
          <w:sz w:val="21"/>
          <w:szCs w:val="21"/>
          <w:lang w:eastAsia="zh-CN"/>
        </w:rPr>
        <w:t>。</w:t>
      </w:r>
    </w:p>
    <w:p>
      <w:pPr>
        <w:spacing w:line="400" w:lineRule="exact"/>
        <w:rPr>
          <w:sz w:val="21"/>
          <w:szCs w:val="21"/>
        </w:rPr>
      </w:pPr>
    </w:p>
    <w:p>
      <w:pPr>
        <w:spacing w:line="400" w:lineRule="exact"/>
        <w:rPr>
          <w:rFonts w:hint="eastAsia" w:eastAsiaTheme="minorEastAsia"/>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KTJW--GB1-0">
    <w:altName w:val="Times New Roman"/>
    <w:panose1 w:val="00000000000000000000"/>
    <w:charset w:val="00"/>
    <w:family w:val="roman"/>
    <w:pitch w:val="default"/>
    <w:sig w:usb0="00000000" w:usb1="00000000" w:usb2="00000000" w:usb3="00000000" w:csb0="00000000" w:csb1="00000000"/>
  </w:font>
  <w:font w:name="FZBSJW--GB1-0">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9D"/>
    <w:rsid w:val="000823D0"/>
    <w:rsid w:val="000B7D42"/>
    <w:rsid w:val="000C6F9F"/>
    <w:rsid w:val="001175DB"/>
    <w:rsid w:val="001252B5"/>
    <w:rsid w:val="001842E5"/>
    <w:rsid w:val="001D3B8F"/>
    <w:rsid w:val="001D4C37"/>
    <w:rsid w:val="00203090"/>
    <w:rsid w:val="00216925"/>
    <w:rsid w:val="00234C69"/>
    <w:rsid w:val="002445A2"/>
    <w:rsid w:val="00257959"/>
    <w:rsid w:val="00261B80"/>
    <w:rsid w:val="002A6B8F"/>
    <w:rsid w:val="002C20F7"/>
    <w:rsid w:val="002C53BD"/>
    <w:rsid w:val="002D20B5"/>
    <w:rsid w:val="002D4C12"/>
    <w:rsid w:val="002F4FC7"/>
    <w:rsid w:val="002F6C41"/>
    <w:rsid w:val="00313752"/>
    <w:rsid w:val="00345BEF"/>
    <w:rsid w:val="003B4270"/>
    <w:rsid w:val="00415C6E"/>
    <w:rsid w:val="00491AD7"/>
    <w:rsid w:val="00496629"/>
    <w:rsid w:val="004A5021"/>
    <w:rsid w:val="004B468E"/>
    <w:rsid w:val="004C0EB3"/>
    <w:rsid w:val="005355E5"/>
    <w:rsid w:val="005C3A85"/>
    <w:rsid w:val="005C7CBD"/>
    <w:rsid w:val="0060327D"/>
    <w:rsid w:val="00603E70"/>
    <w:rsid w:val="006053E2"/>
    <w:rsid w:val="006166E8"/>
    <w:rsid w:val="00627602"/>
    <w:rsid w:val="00657DC0"/>
    <w:rsid w:val="0066388C"/>
    <w:rsid w:val="00691EE5"/>
    <w:rsid w:val="006B032E"/>
    <w:rsid w:val="006B4DE4"/>
    <w:rsid w:val="00713E81"/>
    <w:rsid w:val="007E70B4"/>
    <w:rsid w:val="00846884"/>
    <w:rsid w:val="008B27A8"/>
    <w:rsid w:val="008B727E"/>
    <w:rsid w:val="00913FD0"/>
    <w:rsid w:val="00917809"/>
    <w:rsid w:val="009471D6"/>
    <w:rsid w:val="00994663"/>
    <w:rsid w:val="009D218B"/>
    <w:rsid w:val="009D353C"/>
    <w:rsid w:val="00A22B9B"/>
    <w:rsid w:val="00A65719"/>
    <w:rsid w:val="00A96198"/>
    <w:rsid w:val="00AB3072"/>
    <w:rsid w:val="00AC309B"/>
    <w:rsid w:val="00AD6D08"/>
    <w:rsid w:val="00B05875"/>
    <w:rsid w:val="00B1752E"/>
    <w:rsid w:val="00B22474"/>
    <w:rsid w:val="00B36DF7"/>
    <w:rsid w:val="00B50FE5"/>
    <w:rsid w:val="00BB1A14"/>
    <w:rsid w:val="00BC12AE"/>
    <w:rsid w:val="00BD32D8"/>
    <w:rsid w:val="00BE54AC"/>
    <w:rsid w:val="00C04CE5"/>
    <w:rsid w:val="00C2226F"/>
    <w:rsid w:val="00C2504E"/>
    <w:rsid w:val="00C43251"/>
    <w:rsid w:val="00C95734"/>
    <w:rsid w:val="00CB6B11"/>
    <w:rsid w:val="00CB74B2"/>
    <w:rsid w:val="00CC30EC"/>
    <w:rsid w:val="00D23A1A"/>
    <w:rsid w:val="00D6223D"/>
    <w:rsid w:val="00D81542"/>
    <w:rsid w:val="00E12D9D"/>
    <w:rsid w:val="00E20E1A"/>
    <w:rsid w:val="00E4614C"/>
    <w:rsid w:val="00E66DD1"/>
    <w:rsid w:val="00E912F5"/>
    <w:rsid w:val="00E94690"/>
    <w:rsid w:val="00EB0395"/>
    <w:rsid w:val="00EB3D98"/>
    <w:rsid w:val="00EE089F"/>
    <w:rsid w:val="00EE791C"/>
    <w:rsid w:val="00F04F63"/>
    <w:rsid w:val="00F5273B"/>
    <w:rsid w:val="00F725E1"/>
    <w:rsid w:val="00F7596A"/>
    <w:rsid w:val="01DD067E"/>
    <w:rsid w:val="18166E5B"/>
    <w:rsid w:val="3329377B"/>
    <w:rsid w:val="351164D7"/>
    <w:rsid w:val="58165185"/>
    <w:rsid w:val="64B141F6"/>
    <w:rsid w:val="6CC72C93"/>
    <w:rsid w:val="795D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8"/>
    <w:unhideWhenUsed/>
    <w:uiPriority w:val="99"/>
    <w:pPr>
      <w:widowControl w:val="0"/>
      <w:tabs>
        <w:tab w:val="center" w:pos="4153"/>
        <w:tab w:val="right" w:pos="8306"/>
      </w:tabs>
      <w:snapToGrid w:val="0"/>
    </w:pPr>
    <w:rPr>
      <w:rFonts w:asciiTheme="minorHAnsi" w:hAnsiTheme="minorHAnsi" w:cstheme="minorBidi"/>
      <w:kern w:val="2"/>
      <w:sz w:val="18"/>
      <w:szCs w:val="18"/>
    </w:rPr>
  </w:style>
  <w:style w:type="paragraph" w:styleId="4">
    <w:name w:val="header"/>
    <w:basedOn w:val="1"/>
    <w:link w:val="7"/>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cstheme="minorBidi"/>
      <w:kern w:val="2"/>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poem-detail-main-text"/>
    <w:basedOn w:val="1"/>
    <w:qFormat/>
    <w:uiPriority w:val="0"/>
    <w:pPr>
      <w:spacing w:before="100" w:beforeAutospacing="1" w:after="100" w:afterAutospacing="1"/>
    </w:pPr>
  </w:style>
  <w:style w:type="character" w:customStyle="1" w:styleId="10">
    <w:name w:val="fontstyle01"/>
    <w:basedOn w:val="6"/>
    <w:qFormat/>
    <w:uiPriority w:val="0"/>
    <w:rPr>
      <w:rFonts w:hint="default" w:ascii="FZKTJW--GB1-0" w:hAnsi="FZKTJW--GB1-0"/>
      <w:color w:val="231F20"/>
      <w:sz w:val="18"/>
      <w:szCs w:val="18"/>
    </w:rPr>
  </w:style>
  <w:style w:type="character" w:customStyle="1" w:styleId="11">
    <w:name w:val="fontstyle11"/>
    <w:basedOn w:val="6"/>
    <w:qFormat/>
    <w:uiPriority w:val="0"/>
    <w:rPr>
      <w:rFonts w:hint="default" w:ascii="FZBSJW--GB1-0" w:hAnsi="FZBSJW--GB1-0"/>
      <w:color w:val="231F20"/>
      <w:sz w:val="18"/>
      <w:szCs w:val="18"/>
    </w:rPr>
  </w:style>
  <w:style w:type="paragraph" w:styleId="12">
    <w:name w:val="List Paragraph"/>
    <w:basedOn w:val="1"/>
    <w:qFormat/>
    <w:uiPriority w:val="34"/>
    <w:pPr>
      <w:widowControl w:val="0"/>
      <w:ind w:firstLine="420" w:firstLineChars="200"/>
      <w:jc w:val="both"/>
    </w:pPr>
    <w:rPr>
      <w:rFonts w:asciiTheme="minorHAnsi" w:hAnsiTheme="minorHAnsi" w:cstheme="minorBidi"/>
      <w:kern w:val="2"/>
      <w:sz w:val="21"/>
      <w:szCs w:val="22"/>
    </w:rPr>
  </w:style>
  <w:style w:type="character" w:customStyle="1" w:styleId="13">
    <w:name w:val="批注框文本 Char"/>
    <w:basedOn w:val="6"/>
    <w:link w:val="2"/>
    <w:semiHidden/>
    <w:qFormat/>
    <w:uiPriority w:val="99"/>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578</Words>
  <Characters>3298</Characters>
  <Lines>27</Lines>
  <Paragraphs>7</Paragraphs>
  <TotalTime>0</TotalTime>
  <ScaleCrop>false</ScaleCrop>
  <LinksUpToDate>false</LinksUpToDate>
  <CharactersWithSpaces>3869</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2020-02-07T02:40:00Z</dcterms:created>
  <dc:creator>acer</dc:creator>
  <cp:lastModifiedBy>大白</cp:lastModifiedBy>
  <dcterms:modified xsi:type="dcterms:W3CDTF">2020-02-23T03:26:54Z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