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《牛郎织女》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1.《牛郎织女》这个民间故事是在（     ）时间产生的。          </w:t>
      </w:r>
      <w:r>
        <w:rPr>
          <w:rFonts w:hint="eastAsia" w:asciiTheme="minorEastAsia" w:hAnsiTheme="minorEastAsia"/>
          <w:bCs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</w:rPr>
        <w:t>答案：</w:t>
      </w:r>
      <w:r>
        <w:rPr>
          <w:rFonts w:asciiTheme="minorEastAsia" w:hAnsiTheme="minorEastAsia"/>
          <w:bCs/>
        </w:rPr>
        <w:t>A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hint="eastAsia" w:asciiTheme="minorEastAsia" w:hAnsiTheme="minorEastAsia"/>
          <w:bCs/>
        </w:rPr>
        <w:t xml:space="preserve">．西周      </w:t>
      </w:r>
      <w:r>
        <w:rPr>
          <w:rFonts w:asciiTheme="minorEastAsia" w:hAnsiTheme="minorEastAsia"/>
          <w:bCs/>
        </w:rPr>
        <w:t>B</w:t>
      </w:r>
      <w:r>
        <w:rPr>
          <w:rFonts w:hint="eastAsia" w:asciiTheme="minorEastAsia" w:hAnsiTheme="minorEastAsia"/>
          <w:bCs/>
        </w:rPr>
        <w:t xml:space="preserve">.秦朝     </w:t>
      </w:r>
      <w:r>
        <w:rPr>
          <w:rFonts w:asciiTheme="minorEastAsia" w:hAnsiTheme="minorEastAsia"/>
          <w:bCs/>
        </w:rPr>
        <w:t>C</w:t>
      </w:r>
      <w:r>
        <w:rPr>
          <w:rFonts w:hint="eastAsia" w:asciiTheme="minorEastAsia" w:hAnsiTheme="minorEastAsia"/>
          <w:bCs/>
        </w:rPr>
        <w:t xml:space="preserve">.汉朝  </w:t>
      </w:r>
      <w:r>
        <w:rPr>
          <w:rFonts w:hint="eastAsia" w:asciiTheme="minorEastAsia" w:hAnsiTheme="minorEastAsia"/>
          <w:bCs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</w:rPr>
        <w:t xml:space="preserve">  </w:t>
      </w:r>
      <w:r>
        <w:rPr>
          <w:rFonts w:asciiTheme="minorEastAsia" w:hAnsiTheme="minorEastAsia"/>
          <w:bCs/>
        </w:rPr>
        <w:t>D</w:t>
      </w:r>
      <w:r>
        <w:rPr>
          <w:rFonts w:hint="eastAsia" w:asciiTheme="minorEastAsia" w:hAnsiTheme="minorEastAsia"/>
          <w:bCs/>
        </w:rPr>
        <w:t>.唐朝</w:t>
      </w:r>
    </w:p>
    <w:p>
      <w:pPr>
        <w:spacing w:line="360" w:lineRule="auto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inorEastAsia" w:hAnsiTheme="minorEastAsia"/>
          <w:bCs/>
        </w:rPr>
        <w:t>2.</w:t>
      </w:r>
      <w:r>
        <w:rPr>
          <w:rFonts w:hint="eastAsia" w:asciiTheme="minorEastAsia" w:hAnsiTheme="minorEastAsia"/>
          <w:bCs/>
          <w:lang w:val="en-US" w:eastAsia="zh-CN"/>
        </w:rPr>
        <w:t>我们所学的《牛郎织女》这篇课文</w:t>
      </w:r>
      <w:r>
        <w:rPr>
          <w:rFonts w:hint="eastAsia" w:asciiTheme="majorEastAsia" w:hAnsiTheme="majorEastAsia" w:eastAsiaTheme="majorEastAsia"/>
        </w:rPr>
        <w:t>是</w:t>
      </w:r>
      <w:r>
        <w:rPr>
          <w:rFonts w:hint="eastAsia" w:asciiTheme="majorEastAsia" w:hAnsiTheme="majorEastAsia" w:eastAsiaTheme="majorEastAsia"/>
          <w:lang w:val="en-US" w:eastAsia="zh-CN"/>
        </w:rPr>
        <w:t>又由</w:t>
      </w:r>
      <w:r>
        <w:rPr>
          <w:rFonts w:hint="eastAsia" w:asciiTheme="majorEastAsia" w:hAnsiTheme="majorEastAsia" w:eastAsiaTheme="majorEastAsia"/>
        </w:rPr>
        <w:t>（     ）</w:t>
      </w:r>
      <w:r>
        <w:rPr>
          <w:rFonts w:hint="eastAsia" w:asciiTheme="majorEastAsia" w:hAnsiTheme="majorEastAsia" w:eastAsiaTheme="majorEastAsia"/>
          <w:lang w:val="en-US" w:eastAsia="zh-CN"/>
        </w:rPr>
        <w:t>整理而成的</w:t>
      </w:r>
      <w:r>
        <w:rPr>
          <w:rFonts w:hint="eastAsia" w:asciiTheme="majorEastAsia" w:hAnsiTheme="majorEastAsia" w:eastAsiaTheme="majorEastAsia"/>
          <w:lang w:eastAsia="zh-CN"/>
        </w:rPr>
        <w:t>。</w:t>
      </w:r>
    </w:p>
    <w:p>
      <w:pPr>
        <w:spacing w:line="360" w:lineRule="auto"/>
        <w:rPr>
          <w:rFonts w:hint="default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 xml:space="preserve">                                                              答案：B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</w:rPr>
      </w:pPr>
      <w:r>
        <w:rPr>
          <w:rFonts w:hint="eastAsia" w:asciiTheme="majorEastAsia" w:hAnsiTheme="majorEastAsia" w:eastAsiaTheme="majorEastAsia"/>
        </w:rPr>
        <w:t>A.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任昉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</w:rPr>
        <w:t>B.叶圣陶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</w:rPr>
        <w:t xml:space="preserve"> C.</w:t>
      </w:r>
      <w:r>
        <w:rPr>
          <w:rFonts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陈元靓</w:t>
      </w:r>
      <w:r>
        <w:rPr>
          <w:rFonts w:hint="eastAsia" w:asciiTheme="majorEastAsia" w:hAnsiTheme="majorEastAsia" w:eastAsiaTheme="majorEastAsia"/>
        </w:rPr>
        <w:t xml:space="preserve">   D.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梁殷芸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3.《牛郎织女》</w:t>
      </w:r>
      <w:r>
        <w:rPr>
          <w:rFonts w:hint="eastAsia" w:asciiTheme="minorEastAsia" w:hAnsiTheme="minorEastAsia"/>
          <w:bCs/>
          <w:lang w:val="en-US" w:eastAsia="zh-CN"/>
        </w:rPr>
        <w:t>中</w:t>
      </w:r>
      <w:r>
        <w:rPr>
          <w:rFonts w:hint="eastAsia" w:asciiTheme="minorEastAsia" w:hAnsiTheme="minorEastAsia"/>
          <w:bCs/>
        </w:rPr>
        <w:t xml:space="preserve">孤儿牛郎在（    ）的帮助下认识了美丽的姑娘织女,他们男耕女织,过着美满的生活。                            </w:t>
      </w:r>
      <w:r>
        <w:rPr>
          <w:rFonts w:hint="eastAsia" w:asciiTheme="minorEastAsia" w:hAnsiTheme="minorEastAsia"/>
          <w:bCs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</w:rPr>
        <w:t xml:space="preserve">          答案：C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   A.亲人   </w:t>
      </w:r>
      <w:r>
        <w:rPr>
          <w:rFonts w:hint="eastAsia" w:asciiTheme="minorEastAsia" w:hAnsiTheme="minorEastAsia"/>
          <w:bCs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</w:rPr>
        <w:t xml:space="preserve">B.乡亲  </w:t>
      </w:r>
      <w:r>
        <w:rPr>
          <w:rFonts w:hint="eastAsia" w:asciiTheme="minorEastAsia" w:hAnsiTheme="minorEastAsia"/>
          <w:bCs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bCs/>
        </w:rPr>
        <w:t>C.老牛     D.仙女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4.《牛郎织女》这个故事，牛郎照看那头牛挺周到是因为（     ）。  答案：B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   A.牛郎有爱心关爱动物。           B.老牛对牛郎家很好，勤恳干活。       </w:t>
      </w:r>
    </w:p>
    <w:p>
      <w:pPr>
        <w:spacing w:line="360" w:lineRule="auto"/>
        <w:ind w:firstLine="360" w:firstLineChars="150"/>
        <w:rPr>
          <w:rFonts w:hint="default" w:asciiTheme="minorEastAsia" w:hAnsiTheme="minorEastAsia" w:eastAsiaTheme="minorEastAsia"/>
          <w:bCs/>
          <w:lang w:val="en-US" w:eastAsia="zh-CN"/>
        </w:rPr>
      </w:pPr>
      <w:r>
        <w:rPr>
          <w:rFonts w:hint="eastAsia" w:asciiTheme="minorEastAsia" w:hAnsiTheme="minorEastAsia"/>
          <w:bCs/>
        </w:rPr>
        <w:t>C.除了老牛无人愿意理会牛郎。     D.老牛</w:t>
      </w:r>
      <w:r>
        <w:rPr>
          <w:rFonts w:hint="eastAsia" w:asciiTheme="minorEastAsia" w:hAnsiTheme="minorEastAsia"/>
          <w:bCs/>
          <w:lang w:val="en-US" w:eastAsia="zh-CN"/>
        </w:rPr>
        <w:t>能知道织女下凡的时间。</w:t>
      </w:r>
    </w:p>
    <w:p>
      <w:pPr>
        <w:tabs>
          <w:tab w:val="left" w:pos="312"/>
        </w:tabs>
        <w:spacing w:line="360" w:lineRule="auto"/>
        <w:rPr>
          <w:rFonts w:ascii="宋体"/>
        </w:rPr>
      </w:pPr>
      <w:r>
        <w:rPr>
          <w:rFonts w:hint="eastAsia" w:asciiTheme="minorEastAsia" w:hAnsiTheme="minorEastAsia"/>
          <w:bCs/>
        </w:rPr>
        <w:t>5.</w:t>
      </w:r>
      <w:r>
        <w:t xml:space="preserve"> “织女”最终留在了凡间，答应与牛郎成亲的原因是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）。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 答案：D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A.牛郎的哥哥嫂子待他很不好。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老牛为牛郎与织女从中穿针引线。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C.</w:t>
      </w:r>
      <w:r>
        <w:rPr>
          <w:rFonts w:hint="eastAsia" w:ascii="宋体" w:hAnsi="宋体"/>
        </w:rPr>
        <w:t>织女在天宫中不仅劳累而且也没有自由。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D</w:t>
      </w:r>
      <w:r>
        <w:rPr>
          <w:rFonts w:ascii="宋体"/>
        </w:rPr>
        <w:t>.</w:t>
      </w:r>
      <w:r>
        <w:rPr>
          <w:rFonts w:hint="eastAsia" w:ascii="宋体" w:hAnsi="宋体"/>
        </w:rPr>
        <w:t>牛郎的善良与朴实打动了织女，使织女愿意留在凡间。</w:t>
      </w:r>
    </w:p>
    <w:p>
      <w:pPr>
        <w:spacing w:line="360" w:lineRule="auto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6.下面哪一项不是民间故事的特点（    ）。</w:t>
      </w:r>
      <w:r>
        <w:rPr>
          <w:rFonts w:hint="eastAsia" w:asciiTheme="minorEastAsia" w:hAnsiTheme="minorEastAsia"/>
          <w:bCs/>
          <w:lang w:val="en-US" w:eastAsia="zh-CN"/>
        </w:rPr>
        <w:t xml:space="preserve">                       </w:t>
      </w:r>
      <w:r>
        <w:rPr>
          <w:rFonts w:hint="eastAsia" w:asciiTheme="minorEastAsia" w:hAnsiTheme="minorEastAsia"/>
          <w:bCs/>
        </w:rPr>
        <w:t>答案：D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A.</w:t>
      </w:r>
      <w:r>
        <w:rPr>
          <w:rFonts w:hint="eastAsia" w:asciiTheme="minorEastAsia" w:hAnsiTheme="minorEastAsia"/>
        </w:rPr>
        <w:t xml:space="preserve"> 题材贴近生活   B.语言通俗易懂   C.情节生动夸张    </w:t>
      </w:r>
      <w:r>
        <w:rPr>
          <w:rFonts w:hint="eastAsia" w:asciiTheme="minorEastAsia" w:hAnsiTheme="minorEastAsia"/>
          <w:bCs/>
        </w:rPr>
        <w:t>D.寓意准确深刻</w:t>
      </w:r>
    </w:p>
    <w:p>
      <w:pPr>
        <w:spacing w:line="360" w:lineRule="auto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</w:rPr>
        <w:t>7.在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《苏轼代人写扇还债的故事》的故事中，苏轼写在扇面上的诗是（    ）。</w:t>
      </w:r>
    </w:p>
    <w:p>
      <w:pPr>
        <w:spacing w:line="360" w:lineRule="auto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 xml:space="preserve">                                                              答案：B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A.《题西林壁》          B.《饮湖上初晴后雨》</w:t>
      </w:r>
    </w:p>
    <w:p>
      <w:pPr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 xml:space="preserve">C.《赠刘景文》     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:lang w:val="en-US" w:eastAsia="zh-CN"/>
          <w14:textFill>
            <w14:solidFill>
              <w14:schemeClr w14:val="dk1"/>
            </w14:solidFill>
          </w14:textFill>
        </w:rPr>
        <w:t xml:space="preserve">   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 xml:space="preserve">  D.《黄鹤楼送孟浩然之广陵》</w:t>
      </w:r>
      <w:r>
        <w:rPr>
          <w:rFonts w:hint="eastAsia" w:ascii="宋体" w:hAnsi="宋体" w:eastAsia="宋体" w:cstheme="majorBidi"/>
          <w:bCs/>
          <w:color w:val="000000"/>
          <w:kern w:val="0"/>
          <w:szCs w:val="48"/>
        </w:rPr>
        <w:t xml:space="preserve">                                                                     </w:t>
      </w:r>
      <w:r>
        <w:rPr>
          <w:rFonts w:hint="eastAsia" w:eastAsia="宋体" w:asciiTheme="minorEastAsia" w:hAnsiTheme="minorEastAsia"/>
          <w:bCs/>
          <w:color w:val="000000" w:themeColor="dark1"/>
          <w:kern w:val="0"/>
          <w:szCs w:val="48"/>
          <w:lang w:val="en-US" w:eastAsia="zh-CN"/>
          <w14:textFill>
            <w14:solidFill>
              <w14:schemeClr w14:val="dk1"/>
            </w14:solidFill>
          </w14:textFill>
        </w:rPr>
        <w:t>8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.从《苏轼代人写扇还债的故事》的故事中，认识了一个（    ）的苏轼。</w:t>
      </w:r>
    </w:p>
    <w:p>
      <w:pPr>
        <w:spacing w:line="360" w:lineRule="auto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 xml:space="preserve">                                                             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:lang w:val="en-US" w:eastAsia="zh-CN"/>
          <w14:textFill>
            <w14:solidFill>
              <w14:schemeClr w14:val="dk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答案：C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 xml:space="preserve">A.生性率真，直言不讳          B.刚正不阿，铁面无私    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C.关心民众，充满智慧          D.寄情山水，两袖清风</w:t>
      </w:r>
    </w:p>
    <w:p>
      <w:pPr>
        <w:spacing w:line="360" w:lineRule="auto"/>
        <w:rPr>
          <w:rFonts w:hint="eastAsia" w:ascii="宋体" w:hAnsi="宋体" w:eastAsia="宋体" w:cstheme="majorBidi"/>
          <w:bCs/>
          <w:color w:val="000000"/>
          <w:kern w:val="0"/>
          <w:szCs w:val="48"/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:lang w:val="en-US" w:eastAsia="zh-CN"/>
          <w14:textFill>
            <w14:solidFill>
              <w14:schemeClr w14:val="dk1"/>
            </w14:solidFill>
          </w14:textFill>
        </w:rPr>
        <w:t>9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.在</w:t>
      </w:r>
      <w:r>
        <w:rPr>
          <w:rFonts w:hint="eastAsia" w:ascii="宋体" w:hAnsi="宋体" w:eastAsia="宋体" w:cstheme="majorBidi"/>
          <w:bCs/>
          <w:color w:val="000000"/>
          <w:kern w:val="0"/>
          <w:szCs w:val="48"/>
        </w:rPr>
        <w:t>《华佗与他的麻沸散秘方》的故事中华佗最终从（    ）中提取出麻沸散。</w:t>
      </w:r>
    </w:p>
    <w:p>
      <w:pPr>
        <w:spacing w:line="360" w:lineRule="auto"/>
        <w:jc w:val="right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="宋体" w:hAnsi="宋体" w:eastAsia="宋体" w:cstheme="majorBidi"/>
          <w:bCs/>
          <w:color w:val="000000"/>
          <w:kern w:val="0"/>
          <w:szCs w:val="48"/>
        </w:rPr>
        <w:t>答案：B</w:t>
      </w:r>
    </w:p>
    <w:p>
      <w:pPr>
        <w:spacing w:line="360" w:lineRule="auto"/>
        <w:ind w:firstLine="240" w:firstLineChars="100"/>
        <w:rPr>
          <w:rFonts w:hint="eastAsia" w:ascii="宋体" w:hAnsi="宋体" w:eastAsia="宋体" w:cstheme="majorBidi"/>
          <w:bCs/>
          <w:color w:val="000000"/>
          <w:kern w:val="0"/>
          <w:szCs w:val="48"/>
        </w:rPr>
      </w:pPr>
      <w:r>
        <w:rPr>
          <w:rFonts w:hint="eastAsia" w:ascii="宋体" w:hAnsi="宋体" w:eastAsia="宋体" w:cstheme="majorBidi"/>
          <w:bCs/>
          <w:color w:val="000000"/>
          <w:kern w:val="0"/>
          <w:szCs w:val="48"/>
        </w:rPr>
        <w:t>A.金银花        B.洋金花        C.月季花        D.玫瑰花</w:t>
      </w:r>
    </w:p>
    <w:p>
      <w:pPr>
        <w:spacing w:line="360" w:lineRule="auto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</w:p>
    <w:p>
      <w:pPr>
        <w:spacing w:line="360" w:lineRule="auto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 xml:space="preserve">10.华佗最终研究出制作麻沸散的方法，原因是（      ）。        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:lang w:val="en-US" w:eastAsia="zh-CN"/>
          <w14:textFill>
            <w14:solidFill>
              <w14:schemeClr w14:val="dk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答案：D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A.华佗给很多病人都诊断过。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B.酒精当麻醉剂的方法不成功。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C.机缘巧合让他发现了洋金花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  <w:t>D.华佗认真思考，反复实验，即使失败也从不放弃。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spacing w:line="360" w:lineRule="auto"/>
        <w:rPr>
          <w:rFonts w:asciiTheme="minorEastAsia" w:hAnsiTheme="minorEastAsia"/>
          <w:bCs/>
          <w:color w:val="000000" w:themeColor="dark1"/>
          <w:kern w:val="0"/>
          <w:szCs w:val="48"/>
          <w14:textFill>
            <w14:solidFill>
              <w14:schemeClr w14:val="dk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3B50"/>
    <w:rsid w:val="00004925"/>
    <w:rsid w:val="00006195"/>
    <w:rsid w:val="00016FC5"/>
    <w:rsid w:val="00027F97"/>
    <w:rsid w:val="00063C63"/>
    <w:rsid w:val="00077309"/>
    <w:rsid w:val="00077B80"/>
    <w:rsid w:val="00082DD3"/>
    <w:rsid w:val="00085C5C"/>
    <w:rsid w:val="000A0695"/>
    <w:rsid w:val="000B21B0"/>
    <w:rsid w:val="000B391B"/>
    <w:rsid w:val="000B6614"/>
    <w:rsid w:val="000F1200"/>
    <w:rsid w:val="000F5C90"/>
    <w:rsid w:val="00112AC7"/>
    <w:rsid w:val="00115EE0"/>
    <w:rsid w:val="00116747"/>
    <w:rsid w:val="0012145D"/>
    <w:rsid w:val="00124A43"/>
    <w:rsid w:val="00126B07"/>
    <w:rsid w:val="001313D5"/>
    <w:rsid w:val="00143CB2"/>
    <w:rsid w:val="001661C0"/>
    <w:rsid w:val="00193E3A"/>
    <w:rsid w:val="001A144A"/>
    <w:rsid w:val="001A4C9F"/>
    <w:rsid w:val="001B379E"/>
    <w:rsid w:val="001B56EF"/>
    <w:rsid w:val="001B70F5"/>
    <w:rsid w:val="001D1785"/>
    <w:rsid w:val="001E268D"/>
    <w:rsid w:val="001F45AE"/>
    <w:rsid w:val="001F6B51"/>
    <w:rsid w:val="00202F60"/>
    <w:rsid w:val="0020404A"/>
    <w:rsid w:val="00205602"/>
    <w:rsid w:val="00205C8C"/>
    <w:rsid w:val="002404F1"/>
    <w:rsid w:val="002463CC"/>
    <w:rsid w:val="002472A6"/>
    <w:rsid w:val="002601AA"/>
    <w:rsid w:val="00263997"/>
    <w:rsid w:val="00282B38"/>
    <w:rsid w:val="00295FD6"/>
    <w:rsid w:val="002A35AF"/>
    <w:rsid w:val="002A5063"/>
    <w:rsid w:val="002B4C80"/>
    <w:rsid w:val="002E5097"/>
    <w:rsid w:val="00320A9D"/>
    <w:rsid w:val="00323588"/>
    <w:rsid w:val="00327C54"/>
    <w:rsid w:val="00340112"/>
    <w:rsid w:val="00345859"/>
    <w:rsid w:val="00347E13"/>
    <w:rsid w:val="00370002"/>
    <w:rsid w:val="00370DDA"/>
    <w:rsid w:val="00374449"/>
    <w:rsid w:val="00392EE2"/>
    <w:rsid w:val="003949DC"/>
    <w:rsid w:val="003A61F1"/>
    <w:rsid w:val="003B6388"/>
    <w:rsid w:val="003C559D"/>
    <w:rsid w:val="003D7317"/>
    <w:rsid w:val="003D7A71"/>
    <w:rsid w:val="003E52EC"/>
    <w:rsid w:val="003F5A0F"/>
    <w:rsid w:val="0040448D"/>
    <w:rsid w:val="00410A2C"/>
    <w:rsid w:val="00415D77"/>
    <w:rsid w:val="00416BF9"/>
    <w:rsid w:val="0042069F"/>
    <w:rsid w:val="00423EE0"/>
    <w:rsid w:val="004507D7"/>
    <w:rsid w:val="004569DC"/>
    <w:rsid w:val="00471895"/>
    <w:rsid w:val="00480502"/>
    <w:rsid w:val="00482D9B"/>
    <w:rsid w:val="0049514E"/>
    <w:rsid w:val="004C5BB9"/>
    <w:rsid w:val="004D5892"/>
    <w:rsid w:val="004F5D55"/>
    <w:rsid w:val="00514ACC"/>
    <w:rsid w:val="00542C52"/>
    <w:rsid w:val="0055538A"/>
    <w:rsid w:val="005574F2"/>
    <w:rsid w:val="00565B92"/>
    <w:rsid w:val="005755F0"/>
    <w:rsid w:val="0059706F"/>
    <w:rsid w:val="005A055D"/>
    <w:rsid w:val="005B4C89"/>
    <w:rsid w:val="005B71F4"/>
    <w:rsid w:val="005D081E"/>
    <w:rsid w:val="005E3077"/>
    <w:rsid w:val="00615D50"/>
    <w:rsid w:val="00633583"/>
    <w:rsid w:val="00665E00"/>
    <w:rsid w:val="00690B79"/>
    <w:rsid w:val="00695622"/>
    <w:rsid w:val="006A047F"/>
    <w:rsid w:val="006A4AEC"/>
    <w:rsid w:val="006B5543"/>
    <w:rsid w:val="006C76C7"/>
    <w:rsid w:val="006D7A5E"/>
    <w:rsid w:val="006D7C29"/>
    <w:rsid w:val="006E2146"/>
    <w:rsid w:val="006F233C"/>
    <w:rsid w:val="0072497B"/>
    <w:rsid w:val="00756894"/>
    <w:rsid w:val="007833F3"/>
    <w:rsid w:val="00786A09"/>
    <w:rsid w:val="007A50EC"/>
    <w:rsid w:val="007B195A"/>
    <w:rsid w:val="007C749B"/>
    <w:rsid w:val="007D00C8"/>
    <w:rsid w:val="007D4193"/>
    <w:rsid w:val="007F32E7"/>
    <w:rsid w:val="007F6E23"/>
    <w:rsid w:val="008013DC"/>
    <w:rsid w:val="00813318"/>
    <w:rsid w:val="008176F1"/>
    <w:rsid w:val="008202D0"/>
    <w:rsid w:val="00820F45"/>
    <w:rsid w:val="008245EB"/>
    <w:rsid w:val="00842064"/>
    <w:rsid w:val="0084345B"/>
    <w:rsid w:val="00844843"/>
    <w:rsid w:val="00846F54"/>
    <w:rsid w:val="008518B1"/>
    <w:rsid w:val="00857DCD"/>
    <w:rsid w:val="00863471"/>
    <w:rsid w:val="0087225E"/>
    <w:rsid w:val="0087234E"/>
    <w:rsid w:val="008943A5"/>
    <w:rsid w:val="00896684"/>
    <w:rsid w:val="008B5D00"/>
    <w:rsid w:val="008D2672"/>
    <w:rsid w:val="008E034F"/>
    <w:rsid w:val="008E1812"/>
    <w:rsid w:val="0090325E"/>
    <w:rsid w:val="00916896"/>
    <w:rsid w:val="009448CA"/>
    <w:rsid w:val="0095127A"/>
    <w:rsid w:val="00973097"/>
    <w:rsid w:val="009803BA"/>
    <w:rsid w:val="00986E7B"/>
    <w:rsid w:val="00994E70"/>
    <w:rsid w:val="009A2642"/>
    <w:rsid w:val="009A4222"/>
    <w:rsid w:val="009A62F0"/>
    <w:rsid w:val="009A6832"/>
    <w:rsid w:val="009A6D7E"/>
    <w:rsid w:val="009B0576"/>
    <w:rsid w:val="009B5EC0"/>
    <w:rsid w:val="009C0FBB"/>
    <w:rsid w:val="009C5968"/>
    <w:rsid w:val="009C5DB9"/>
    <w:rsid w:val="009D0BF2"/>
    <w:rsid w:val="009D2C5C"/>
    <w:rsid w:val="009D39BA"/>
    <w:rsid w:val="009D4628"/>
    <w:rsid w:val="009D4AC1"/>
    <w:rsid w:val="009E06CE"/>
    <w:rsid w:val="009E2C7A"/>
    <w:rsid w:val="009F083A"/>
    <w:rsid w:val="00A0400E"/>
    <w:rsid w:val="00A06B99"/>
    <w:rsid w:val="00A12A4B"/>
    <w:rsid w:val="00A2087F"/>
    <w:rsid w:val="00A33020"/>
    <w:rsid w:val="00A40C09"/>
    <w:rsid w:val="00A557FA"/>
    <w:rsid w:val="00A57787"/>
    <w:rsid w:val="00A9121D"/>
    <w:rsid w:val="00A96F64"/>
    <w:rsid w:val="00AC7C35"/>
    <w:rsid w:val="00AD1809"/>
    <w:rsid w:val="00AD6430"/>
    <w:rsid w:val="00AD6EB7"/>
    <w:rsid w:val="00AD7200"/>
    <w:rsid w:val="00AF2375"/>
    <w:rsid w:val="00B176D6"/>
    <w:rsid w:val="00B215D3"/>
    <w:rsid w:val="00B22540"/>
    <w:rsid w:val="00B24012"/>
    <w:rsid w:val="00B249A1"/>
    <w:rsid w:val="00B40EF2"/>
    <w:rsid w:val="00B52D53"/>
    <w:rsid w:val="00B67242"/>
    <w:rsid w:val="00BA1096"/>
    <w:rsid w:val="00BA2934"/>
    <w:rsid w:val="00BC52DB"/>
    <w:rsid w:val="00BC5E11"/>
    <w:rsid w:val="00BE2CC0"/>
    <w:rsid w:val="00BF0912"/>
    <w:rsid w:val="00BF0954"/>
    <w:rsid w:val="00BF2E8B"/>
    <w:rsid w:val="00BF3EA2"/>
    <w:rsid w:val="00C068CF"/>
    <w:rsid w:val="00C06C67"/>
    <w:rsid w:val="00C21FA7"/>
    <w:rsid w:val="00C25954"/>
    <w:rsid w:val="00C32CD5"/>
    <w:rsid w:val="00C35AFC"/>
    <w:rsid w:val="00C4697A"/>
    <w:rsid w:val="00C5737A"/>
    <w:rsid w:val="00C61492"/>
    <w:rsid w:val="00C70EC8"/>
    <w:rsid w:val="00C74A27"/>
    <w:rsid w:val="00CA5EE5"/>
    <w:rsid w:val="00CA6F36"/>
    <w:rsid w:val="00CE6463"/>
    <w:rsid w:val="00CF4E45"/>
    <w:rsid w:val="00CF6034"/>
    <w:rsid w:val="00D06946"/>
    <w:rsid w:val="00D06FAA"/>
    <w:rsid w:val="00D26B5F"/>
    <w:rsid w:val="00D44067"/>
    <w:rsid w:val="00D55867"/>
    <w:rsid w:val="00D64462"/>
    <w:rsid w:val="00D85665"/>
    <w:rsid w:val="00D92875"/>
    <w:rsid w:val="00DA39CC"/>
    <w:rsid w:val="00DA460F"/>
    <w:rsid w:val="00DB3B45"/>
    <w:rsid w:val="00DB501E"/>
    <w:rsid w:val="00DD2D12"/>
    <w:rsid w:val="00DE07BA"/>
    <w:rsid w:val="00DE09E4"/>
    <w:rsid w:val="00DE33E8"/>
    <w:rsid w:val="00DF43BC"/>
    <w:rsid w:val="00E06B77"/>
    <w:rsid w:val="00E20867"/>
    <w:rsid w:val="00E43298"/>
    <w:rsid w:val="00E453A0"/>
    <w:rsid w:val="00E51E39"/>
    <w:rsid w:val="00E520BA"/>
    <w:rsid w:val="00E738C9"/>
    <w:rsid w:val="00E81D97"/>
    <w:rsid w:val="00EB5BF5"/>
    <w:rsid w:val="00EB5F18"/>
    <w:rsid w:val="00ED1D2C"/>
    <w:rsid w:val="00ED1F2B"/>
    <w:rsid w:val="00EE4533"/>
    <w:rsid w:val="00EE4EC3"/>
    <w:rsid w:val="00EF3EF2"/>
    <w:rsid w:val="00F0094E"/>
    <w:rsid w:val="00F155FA"/>
    <w:rsid w:val="00F21DED"/>
    <w:rsid w:val="00F22BD2"/>
    <w:rsid w:val="00F41CE3"/>
    <w:rsid w:val="00F447F2"/>
    <w:rsid w:val="00F62089"/>
    <w:rsid w:val="00F7124A"/>
    <w:rsid w:val="00F93C57"/>
    <w:rsid w:val="00F97D7F"/>
    <w:rsid w:val="00FA05BD"/>
    <w:rsid w:val="00FC1FF7"/>
    <w:rsid w:val="00FE4692"/>
    <w:rsid w:val="00FE6F43"/>
    <w:rsid w:val="00FF08A2"/>
    <w:rsid w:val="00FF605E"/>
    <w:rsid w:val="2BE830DC"/>
    <w:rsid w:val="4DB45548"/>
    <w:rsid w:val="4E5F1DC7"/>
    <w:rsid w:val="6D8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7"/>
    <w:qFormat/>
    <w:uiPriority w:val="0"/>
  </w:style>
  <w:style w:type="character" w:customStyle="1" w:styleId="11">
    <w:name w:val="bjh-p"/>
    <w:basedOn w:val="7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193</Words>
  <Characters>1101</Characters>
  <Lines>9</Lines>
  <Paragraphs>2</Paragraphs>
  <TotalTime>3</TotalTime>
  <ScaleCrop>false</ScaleCrop>
  <LinksUpToDate>false</LinksUpToDate>
  <CharactersWithSpaces>1292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2020-02-18T08:56:00Z</dcterms:created>
  <dc:creator>立婷 张</dc:creator>
  <cp:lastModifiedBy>田杨意</cp:lastModifiedBy>
  <dcterms:modified xsi:type="dcterms:W3CDTF">2020-02-19T07:36:42Z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