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EBB1" w14:textId="581AE045" w:rsidR="0097486C" w:rsidRDefault="0097486C" w:rsidP="0097486C">
      <w:pPr>
        <w:spacing w:line="360" w:lineRule="auto"/>
        <w:jc w:val="center"/>
        <w:rPr>
          <w:rFonts w:ascii="黑体" w:eastAsia="黑体" w:hAnsi="黑体" w:cs="黑体"/>
          <w:b/>
          <w:sz w:val="24"/>
        </w:rPr>
      </w:pPr>
      <w:r w:rsidRPr="00045561">
        <w:rPr>
          <w:rFonts w:ascii="黑体" w:eastAsia="黑体" w:hAnsi="黑体" w:cs="黑体" w:hint="eastAsia"/>
          <w:b/>
          <w:sz w:val="24"/>
        </w:rPr>
        <w:t>9年级英语第1</w:t>
      </w:r>
      <w:r>
        <w:rPr>
          <w:rFonts w:ascii="黑体" w:eastAsia="黑体" w:hAnsi="黑体" w:cs="黑体" w:hint="eastAsia"/>
          <w:b/>
          <w:sz w:val="24"/>
        </w:rPr>
        <w:t>6</w:t>
      </w:r>
      <w:r w:rsidRPr="00045561">
        <w:rPr>
          <w:rFonts w:ascii="黑体" w:eastAsia="黑体" w:hAnsi="黑体" w:cs="黑体" w:hint="eastAsia"/>
          <w:b/>
          <w:sz w:val="24"/>
        </w:rPr>
        <w:t>课时</w:t>
      </w:r>
      <w:r>
        <w:rPr>
          <w:rFonts w:hint="eastAsia"/>
          <w:b/>
          <w:sz w:val="24"/>
        </w:rPr>
        <w:t xml:space="preserve"> </w:t>
      </w:r>
      <w:r>
        <w:rPr>
          <w:rFonts w:ascii="黑体" w:eastAsia="黑体" w:hAnsi="黑体" w:cs="黑体" w:hint="eastAsia"/>
          <w:b/>
          <w:sz w:val="24"/>
        </w:rPr>
        <w:t>课时作业</w:t>
      </w:r>
    </w:p>
    <w:p w14:paraId="1A1A9EFF" w14:textId="77777777" w:rsidR="00486BBE" w:rsidRPr="00CA54D0" w:rsidRDefault="00486BBE" w:rsidP="0097486C">
      <w:pPr>
        <w:spacing w:line="360" w:lineRule="auto"/>
        <w:jc w:val="center"/>
        <w:rPr>
          <w:b/>
          <w:sz w:val="28"/>
        </w:rPr>
      </w:pPr>
    </w:p>
    <w:p w14:paraId="31430192" w14:textId="3586E8F6" w:rsidR="00486BBE" w:rsidRPr="00BC6D5C" w:rsidRDefault="00BC6D5C" w:rsidP="00BC6D5C">
      <w:pPr>
        <w:spacing w:line="360" w:lineRule="auto"/>
        <w:rPr>
          <w:b/>
          <w:szCs w:val="21"/>
        </w:rPr>
      </w:pPr>
      <w:r>
        <w:rPr>
          <w:rFonts w:hint="eastAsia"/>
          <w:b/>
          <w:szCs w:val="21"/>
        </w:rPr>
        <w:t>一、</w:t>
      </w:r>
      <w:r w:rsidR="00486BBE" w:rsidRPr="00BC6D5C">
        <w:rPr>
          <w:rFonts w:hint="eastAsia"/>
          <w:b/>
          <w:szCs w:val="21"/>
        </w:rPr>
        <w:t>听本节课两段录音，进行跟读与模仿训练</w:t>
      </w:r>
      <w:r w:rsidR="00486BBE" w:rsidRPr="00BC6D5C">
        <w:rPr>
          <w:rFonts w:hint="eastAsia"/>
          <w:b/>
          <w:szCs w:val="21"/>
        </w:rPr>
        <w:t>(</w:t>
      </w:r>
      <w:r w:rsidR="00486BBE" w:rsidRPr="00BC6D5C">
        <w:rPr>
          <w:rFonts w:hint="eastAsia"/>
          <w:b/>
          <w:szCs w:val="21"/>
        </w:rPr>
        <w:t>听力</w:t>
      </w:r>
      <w:r w:rsidR="002D1D02" w:rsidRPr="00BC6D5C">
        <w:rPr>
          <w:rFonts w:hint="eastAsia"/>
          <w:b/>
          <w:szCs w:val="21"/>
        </w:rPr>
        <w:t>音频</w:t>
      </w:r>
      <w:r w:rsidR="00486BBE" w:rsidRPr="00BC6D5C">
        <w:rPr>
          <w:rFonts w:hint="eastAsia"/>
          <w:b/>
          <w:szCs w:val="21"/>
        </w:rPr>
        <w:t>另附</w:t>
      </w:r>
      <w:r w:rsidR="00486BBE" w:rsidRPr="00BC6D5C">
        <w:rPr>
          <w:b/>
          <w:szCs w:val="21"/>
        </w:rPr>
        <w:t>)</w:t>
      </w:r>
      <w:r w:rsidR="00486BBE" w:rsidRPr="00BC6D5C">
        <w:rPr>
          <w:rFonts w:hint="eastAsia"/>
          <w:b/>
          <w:szCs w:val="21"/>
        </w:rPr>
        <w:t>：</w:t>
      </w:r>
    </w:p>
    <w:p w14:paraId="5948A725" w14:textId="77777777" w:rsidR="002D1D02" w:rsidRPr="002D1D02" w:rsidRDefault="002D1D02" w:rsidP="002D1D02">
      <w:pPr>
        <w:rPr>
          <w:b/>
          <w:szCs w:val="21"/>
          <w:shd w:val="pct15" w:color="auto" w:fill="FFFFFF"/>
        </w:rPr>
      </w:pPr>
      <w:r w:rsidRPr="002D1D02">
        <w:rPr>
          <w:rFonts w:hint="eastAsia"/>
          <w:b/>
          <w:szCs w:val="21"/>
          <w:shd w:val="pct15" w:color="auto" w:fill="FFFFFF"/>
        </w:rPr>
        <w:t>听力材料：</w:t>
      </w:r>
    </w:p>
    <w:p w14:paraId="53411A9F" w14:textId="77777777" w:rsidR="002D1D02" w:rsidRPr="002D1D02" w:rsidRDefault="002D1D02" w:rsidP="002D1D02">
      <w:pPr>
        <w:rPr>
          <w:b/>
          <w:bCs/>
          <w:szCs w:val="21"/>
        </w:rPr>
      </w:pPr>
      <w:r w:rsidRPr="002D1D02">
        <w:rPr>
          <w:rFonts w:hint="eastAsia"/>
          <w:b/>
          <w:bCs/>
          <w:szCs w:val="21"/>
        </w:rPr>
        <w:t>文本</w:t>
      </w:r>
      <w:proofErr w:type="gramStart"/>
      <w:r w:rsidRPr="002D1D02">
        <w:rPr>
          <w:rFonts w:hint="eastAsia"/>
          <w:b/>
          <w:bCs/>
          <w:szCs w:val="21"/>
        </w:rPr>
        <w:t>一</w:t>
      </w:r>
      <w:proofErr w:type="gramEnd"/>
      <w:r w:rsidRPr="002D1D02">
        <w:rPr>
          <w:rFonts w:hint="eastAsia"/>
          <w:b/>
          <w:bCs/>
          <w:szCs w:val="21"/>
        </w:rPr>
        <w:t>：</w:t>
      </w:r>
      <w:r w:rsidRPr="002D1D02">
        <w:rPr>
          <w:b/>
          <w:bCs/>
          <w:szCs w:val="21"/>
        </w:rPr>
        <w:t xml:space="preserve">         </w:t>
      </w:r>
    </w:p>
    <w:p w14:paraId="03A719FC" w14:textId="77777777" w:rsidR="002D1D02" w:rsidRPr="002D1D02" w:rsidRDefault="002D1D02" w:rsidP="002D1D02">
      <w:pPr>
        <w:spacing w:line="360" w:lineRule="auto"/>
        <w:ind w:firstLineChars="200" w:firstLine="420"/>
        <w:rPr>
          <w:szCs w:val="21"/>
        </w:rPr>
      </w:pPr>
      <w:r w:rsidRPr="002D1D02">
        <w:rPr>
          <w:szCs w:val="21"/>
        </w:rPr>
        <w:t>Good afternoon shoppers! This is the security department here at Walmart. We are looking for a 10-year-old boy named Tony Brown. Tony, if you can hear this, please go to the security desk located at the front of the store near the Pizza Hut. Your mom is looking for you. All other guests, please take a moment to help us find Tony. His mother Sally said she was last with him at the frozen foods section about 10 minutes ago, and she thinks he is still somewhere in the store, possibly in the toys section or the sporting goods section. Tony is wearing a red shirt, blue jeans, white shoes and a black baseball cap. He is about 5 feet 2 inches tall with dark hair and blue eyes. If you see Tony, please help him to get to the security desk located at the front of the store. You can also approach any of our staff members if you see Tony or have any other information about where he might be. Thank you very much for your help.</w:t>
      </w:r>
    </w:p>
    <w:p w14:paraId="3C9C9251" w14:textId="77777777" w:rsidR="002D1D02" w:rsidRPr="002D1D02" w:rsidRDefault="002D1D02" w:rsidP="002D1D02">
      <w:pPr>
        <w:pStyle w:val="a9"/>
        <w:ind w:left="360" w:firstLineChars="0" w:firstLine="0"/>
        <w:rPr>
          <w:szCs w:val="21"/>
        </w:rPr>
      </w:pPr>
    </w:p>
    <w:p w14:paraId="5DA608FD" w14:textId="77777777" w:rsidR="002D1D02" w:rsidRPr="002D1D02" w:rsidRDefault="002D1D02" w:rsidP="002D1D02">
      <w:pPr>
        <w:rPr>
          <w:szCs w:val="21"/>
        </w:rPr>
      </w:pPr>
      <w:r w:rsidRPr="002D1D02">
        <w:rPr>
          <w:rFonts w:hint="eastAsia"/>
          <w:b/>
          <w:bCs/>
          <w:szCs w:val="21"/>
        </w:rPr>
        <w:t>文本二：</w:t>
      </w:r>
      <w:r w:rsidRPr="002D1D02">
        <w:rPr>
          <w:b/>
          <w:bCs/>
          <w:szCs w:val="21"/>
        </w:rPr>
        <w:t xml:space="preserve">  </w:t>
      </w:r>
    </w:p>
    <w:p w14:paraId="45B3AA67" w14:textId="77777777" w:rsidR="002D1D02" w:rsidRPr="002D1D02" w:rsidRDefault="002D1D02" w:rsidP="002D1D02">
      <w:pPr>
        <w:spacing w:line="360" w:lineRule="auto"/>
        <w:ind w:left="420" w:hangingChars="200" w:hanging="420"/>
        <w:rPr>
          <w:szCs w:val="21"/>
        </w:rPr>
      </w:pPr>
      <w:r w:rsidRPr="002D1D02">
        <w:rPr>
          <w:szCs w:val="21"/>
        </w:rPr>
        <w:t xml:space="preserve">W: I want to introduce a very nice young man, Tommy-the Bike Boy, to all of you. Welcome to our </w:t>
      </w:r>
      <w:proofErr w:type="spellStart"/>
      <w:r w:rsidRPr="002D1D02">
        <w:rPr>
          <w:szCs w:val="21"/>
        </w:rPr>
        <w:t>programme</w:t>
      </w:r>
      <w:proofErr w:type="spellEnd"/>
      <w:r w:rsidRPr="002D1D02">
        <w:rPr>
          <w:szCs w:val="21"/>
        </w:rPr>
        <w:t>, Tommy!</w:t>
      </w:r>
    </w:p>
    <w:p w14:paraId="189CF8C1" w14:textId="77777777" w:rsidR="002D1D02" w:rsidRPr="002D1D02" w:rsidRDefault="002D1D02" w:rsidP="002D1D02">
      <w:pPr>
        <w:spacing w:line="360" w:lineRule="auto"/>
        <w:rPr>
          <w:szCs w:val="21"/>
        </w:rPr>
      </w:pPr>
      <w:r w:rsidRPr="002D1D02">
        <w:rPr>
          <w:szCs w:val="21"/>
        </w:rPr>
        <w:t xml:space="preserve">M: Thank you. I’m so happy to be here. </w:t>
      </w:r>
    </w:p>
    <w:p w14:paraId="58FFB497" w14:textId="77777777" w:rsidR="002D1D02" w:rsidRPr="002D1D02" w:rsidRDefault="002D1D02" w:rsidP="002D1D02">
      <w:pPr>
        <w:spacing w:line="360" w:lineRule="auto"/>
        <w:rPr>
          <w:szCs w:val="21"/>
        </w:rPr>
      </w:pPr>
      <w:r w:rsidRPr="002D1D02">
        <w:rPr>
          <w:szCs w:val="21"/>
        </w:rPr>
        <w:t>W: Please tell our listeners what you did in the past.</w:t>
      </w:r>
    </w:p>
    <w:p w14:paraId="64BFF2B3" w14:textId="77777777" w:rsidR="002D1D02" w:rsidRPr="002D1D02" w:rsidRDefault="002D1D02" w:rsidP="002D1D02">
      <w:pPr>
        <w:spacing w:line="360" w:lineRule="auto"/>
        <w:ind w:left="420" w:hangingChars="200" w:hanging="420"/>
        <w:rPr>
          <w:szCs w:val="21"/>
        </w:rPr>
      </w:pPr>
      <w:r w:rsidRPr="002D1D02">
        <w:rPr>
          <w:szCs w:val="21"/>
        </w:rPr>
        <w:t>M: OK. I bought old bikes and repaired them. Then I gave them away to the kids who didn’t have enough money to buy their own bikes.</w:t>
      </w:r>
    </w:p>
    <w:p w14:paraId="32CEA1CF" w14:textId="77777777" w:rsidR="002D1D02" w:rsidRPr="002D1D02" w:rsidRDefault="002D1D02" w:rsidP="002D1D02">
      <w:pPr>
        <w:spacing w:line="360" w:lineRule="auto"/>
        <w:rPr>
          <w:szCs w:val="21"/>
        </w:rPr>
      </w:pPr>
      <w:r w:rsidRPr="002D1D02">
        <w:rPr>
          <w:szCs w:val="21"/>
        </w:rPr>
        <w:t>W: That’s great! Who gave you the idea?</w:t>
      </w:r>
    </w:p>
    <w:p w14:paraId="3C224170" w14:textId="77777777" w:rsidR="002D1D02" w:rsidRPr="002D1D02" w:rsidRDefault="002D1D02" w:rsidP="002D1D02">
      <w:pPr>
        <w:spacing w:line="360" w:lineRule="auto"/>
        <w:rPr>
          <w:szCs w:val="21"/>
        </w:rPr>
      </w:pPr>
      <w:r w:rsidRPr="002D1D02">
        <w:rPr>
          <w:szCs w:val="21"/>
        </w:rPr>
        <w:t>M: My father. He’s always ready to help others.</w:t>
      </w:r>
    </w:p>
    <w:p w14:paraId="09354B38" w14:textId="77777777" w:rsidR="002D1D02" w:rsidRPr="002D1D02" w:rsidRDefault="002D1D02" w:rsidP="002D1D02">
      <w:pPr>
        <w:spacing w:line="360" w:lineRule="auto"/>
        <w:rPr>
          <w:szCs w:val="21"/>
        </w:rPr>
      </w:pPr>
      <w:r w:rsidRPr="002D1D02">
        <w:rPr>
          <w:szCs w:val="21"/>
        </w:rPr>
        <w:t>W: Wow! You, with your father, must have helped a lot of people.</w:t>
      </w:r>
    </w:p>
    <w:p w14:paraId="5C935B8A" w14:textId="77777777" w:rsidR="002D1D02" w:rsidRPr="002D1D02" w:rsidRDefault="002D1D02" w:rsidP="002D1D02">
      <w:pPr>
        <w:spacing w:line="360" w:lineRule="auto"/>
        <w:rPr>
          <w:szCs w:val="21"/>
        </w:rPr>
      </w:pPr>
      <w:r w:rsidRPr="002D1D02">
        <w:rPr>
          <w:szCs w:val="21"/>
        </w:rPr>
        <w:t xml:space="preserve">M: I think so. But now I </w:t>
      </w:r>
      <w:r w:rsidRPr="002D1D02">
        <w:rPr>
          <w:rFonts w:hint="eastAsia"/>
          <w:szCs w:val="21"/>
        </w:rPr>
        <w:t>don</w:t>
      </w:r>
      <w:r w:rsidRPr="002D1D02">
        <w:rPr>
          <w:szCs w:val="21"/>
        </w:rPr>
        <w:t>’</w:t>
      </w:r>
      <w:r w:rsidRPr="002D1D02">
        <w:rPr>
          <w:rFonts w:hint="eastAsia"/>
          <w:szCs w:val="21"/>
        </w:rPr>
        <w:t>t have enough money to buy old bikes</w:t>
      </w:r>
      <w:r w:rsidRPr="002D1D02">
        <w:rPr>
          <w:szCs w:val="21"/>
        </w:rPr>
        <w:t>.</w:t>
      </w:r>
    </w:p>
    <w:p w14:paraId="1FE46853" w14:textId="6BFCF3F4" w:rsidR="00486BBE" w:rsidRDefault="002D1D02" w:rsidP="00C2523D">
      <w:pPr>
        <w:spacing w:line="360" w:lineRule="auto"/>
        <w:rPr>
          <w:b/>
          <w:szCs w:val="21"/>
        </w:rPr>
      </w:pPr>
      <w:r w:rsidRPr="002D1D02">
        <w:rPr>
          <w:szCs w:val="21"/>
        </w:rPr>
        <w:t>W: Don’t worry. We may call on our listeners to help you.</w:t>
      </w:r>
    </w:p>
    <w:p w14:paraId="748D2F04" w14:textId="77777777" w:rsidR="00486BBE" w:rsidRPr="00486BBE" w:rsidRDefault="00486BBE" w:rsidP="00486BBE">
      <w:pPr>
        <w:pStyle w:val="a9"/>
        <w:spacing w:line="360" w:lineRule="auto"/>
        <w:ind w:left="360" w:firstLineChars="0" w:firstLine="0"/>
        <w:rPr>
          <w:b/>
          <w:szCs w:val="21"/>
        </w:rPr>
      </w:pPr>
    </w:p>
    <w:p w14:paraId="525F66D1" w14:textId="602F9B74" w:rsidR="00841725" w:rsidRPr="00BC6D5C" w:rsidRDefault="00BC6D5C" w:rsidP="00BC6D5C">
      <w:pPr>
        <w:spacing w:line="360" w:lineRule="auto"/>
        <w:rPr>
          <w:b/>
          <w:szCs w:val="21"/>
        </w:rPr>
      </w:pPr>
      <w:r>
        <w:rPr>
          <w:rFonts w:hint="eastAsia"/>
          <w:b/>
          <w:szCs w:val="21"/>
        </w:rPr>
        <w:t>二</w:t>
      </w:r>
      <w:bookmarkStart w:id="0" w:name="_GoBack"/>
      <w:bookmarkEnd w:id="0"/>
      <w:r>
        <w:rPr>
          <w:rFonts w:hint="eastAsia"/>
          <w:b/>
          <w:szCs w:val="21"/>
        </w:rPr>
        <w:t>、</w:t>
      </w:r>
      <w:r w:rsidR="00486BBE" w:rsidRPr="00BC6D5C">
        <w:rPr>
          <w:rFonts w:hint="eastAsia"/>
          <w:b/>
          <w:szCs w:val="21"/>
        </w:rPr>
        <w:t>细读文本，查阅词典，好词好句积累。</w:t>
      </w:r>
    </w:p>
    <w:p w14:paraId="7D329CBF"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9B4569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366B3EA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4B4FEF1A" w14:textId="77777777" w:rsidR="002A2C8F" w:rsidRPr="002A2C8F" w:rsidRDefault="002A2C8F" w:rsidP="002A2C8F">
      <w:pPr>
        <w:spacing w:line="360" w:lineRule="auto"/>
        <w:rPr>
          <w:bCs/>
          <w:szCs w:val="21"/>
        </w:rPr>
      </w:pPr>
      <w:r w:rsidRPr="002A2C8F">
        <w:rPr>
          <w:rFonts w:hint="eastAsia"/>
          <w:bCs/>
          <w:szCs w:val="21"/>
        </w:rPr>
        <w:lastRenderedPageBreak/>
        <w:t>_</w:t>
      </w:r>
      <w:r w:rsidRPr="002A2C8F">
        <w:rPr>
          <w:bCs/>
          <w:szCs w:val="21"/>
        </w:rPr>
        <w:t>__________________________________________________________________________________________</w:t>
      </w:r>
    </w:p>
    <w:p w14:paraId="54948F23"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6244119F"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6864EDC8"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0302F684"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B7E3877" w14:textId="77777777" w:rsidR="002A2C8F" w:rsidRDefault="002A2C8F" w:rsidP="00EE669E">
      <w:pPr>
        <w:spacing w:line="360" w:lineRule="auto"/>
        <w:rPr>
          <w:b/>
          <w:szCs w:val="21"/>
        </w:rPr>
      </w:pPr>
    </w:p>
    <w:sectPr w:rsidR="002A2C8F" w:rsidSect="00EE669E">
      <w:footerReference w:type="default" r:id="rId7"/>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4561" w14:textId="77777777" w:rsidR="000E1E28" w:rsidRDefault="000E1E28" w:rsidP="00FD6C3B">
      <w:r>
        <w:separator/>
      </w:r>
    </w:p>
  </w:endnote>
  <w:endnote w:type="continuationSeparator" w:id="0">
    <w:p w14:paraId="58EBAC58" w14:textId="77777777" w:rsidR="000E1E28" w:rsidRDefault="000E1E28"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211153"/>
      <w:docPartObj>
        <w:docPartGallery w:val="Page Numbers (Bottom of Page)"/>
        <w:docPartUnique/>
      </w:docPartObj>
    </w:sdtPr>
    <w:sdtEndPr/>
    <w:sdtContent>
      <w:p w14:paraId="2CCE1EEC" w14:textId="77777777" w:rsidR="00CF174D" w:rsidRDefault="00CF174D">
        <w:pPr>
          <w:pStyle w:val="a5"/>
          <w:jc w:val="center"/>
        </w:pPr>
        <w:r>
          <w:fldChar w:fldCharType="begin"/>
        </w:r>
        <w:r>
          <w:instrText>PAGE   \* MERGEFORMAT</w:instrText>
        </w:r>
        <w:r>
          <w:fldChar w:fldCharType="separate"/>
        </w:r>
        <w:r w:rsidR="00CD3CF8" w:rsidRPr="00CD3CF8">
          <w:rPr>
            <w:noProof/>
            <w:lang w:val="zh-CN"/>
          </w:rPr>
          <w:t>4</w:t>
        </w:r>
        <w:r>
          <w:fldChar w:fldCharType="end"/>
        </w:r>
      </w:p>
    </w:sdtContent>
  </w:sdt>
  <w:p w14:paraId="7A851C5F" w14:textId="77777777" w:rsidR="00CF174D" w:rsidRDefault="00CF1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4BF1" w14:textId="77777777" w:rsidR="000E1E28" w:rsidRDefault="000E1E28" w:rsidP="00FD6C3B">
      <w:r>
        <w:separator/>
      </w:r>
    </w:p>
  </w:footnote>
  <w:footnote w:type="continuationSeparator" w:id="0">
    <w:p w14:paraId="0B56C2F8" w14:textId="77777777" w:rsidR="000E1E28" w:rsidRDefault="000E1E28"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332B"/>
    <w:multiLevelType w:val="hybridMultilevel"/>
    <w:tmpl w:val="F58CA1B2"/>
    <w:lvl w:ilvl="0" w:tplc="9BE8AF0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8462D2"/>
    <w:multiLevelType w:val="hybridMultilevel"/>
    <w:tmpl w:val="2C3A2D72"/>
    <w:lvl w:ilvl="0" w:tplc="E1761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5947EE1"/>
    <w:multiLevelType w:val="hybridMultilevel"/>
    <w:tmpl w:val="5C42C176"/>
    <w:lvl w:ilvl="0" w:tplc="46A48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C3B"/>
    <w:rsid w:val="0005006C"/>
    <w:rsid w:val="000B12D3"/>
    <w:rsid w:val="000B12FC"/>
    <w:rsid w:val="000C3D7C"/>
    <w:rsid w:val="000D0881"/>
    <w:rsid w:val="000D2A53"/>
    <w:rsid w:val="000E1E28"/>
    <w:rsid w:val="000F353D"/>
    <w:rsid w:val="000F412B"/>
    <w:rsid w:val="00123CCC"/>
    <w:rsid w:val="001B7FDE"/>
    <w:rsid w:val="00205D93"/>
    <w:rsid w:val="002106F5"/>
    <w:rsid w:val="002243C9"/>
    <w:rsid w:val="00243D1F"/>
    <w:rsid w:val="002A2C8F"/>
    <w:rsid w:val="002C0618"/>
    <w:rsid w:val="002D1D02"/>
    <w:rsid w:val="00384C89"/>
    <w:rsid w:val="003C7029"/>
    <w:rsid w:val="003D6B32"/>
    <w:rsid w:val="004265E0"/>
    <w:rsid w:val="00445ABB"/>
    <w:rsid w:val="0047446C"/>
    <w:rsid w:val="00482C4E"/>
    <w:rsid w:val="004840AE"/>
    <w:rsid w:val="00486BBE"/>
    <w:rsid w:val="004B4B9F"/>
    <w:rsid w:val="004B69B7"/>
    <w:rsid w:val="004C645D"/>
    <w:rsid w:val="004F69B7"/>
    <w:rsid w:val="005031EB"/>
    <w:rsid w:val="005332D1"/>
    <w:rsid w:val="00565E1D"/>
    <w:rsid w:val="005B0817"/>
    <w:rsid w:val="005D5394"/>
    <w:rsid w:val="005D63AE"/>
    <w:rsid w:val="006179BB"/>
    <w:rsid w:val="0063069F"/>
    <w:rsid w:val="00701286"/>
    <w:rsid w:val="00780D65"/>
    <w:rsid w:val="007858C8"/>
    <w:rsid w:val="007863D3"/>
    <w:rsid w:val="007B4EE8"/>
    <w:rsid w:val="007C0621"/>
    <w:rsid w:val="007C3C5B"/>
    <w:rsid w:val="0081061A"/>
    <w:rsid w:val="00841725"/>
    <w:rsid w:val="008A4D8E"/>
    <w:rsid w:val="008B533A"/>
    <w:rsid w:val="00914FA7"/>
    <w:rsid w:val="00923B64"/>
    <w:rsid w:val="0096619C"/>
    <w:rsid w:val="0097486C"/>
    <w:rsid w:val="009A0835"/>
    <w:rsid w:val="009B6008"/>
    <w:rsid w:val="009B6D55"/>
    <w:rsid w:val="009E225E"/>
    <w:rsid w:val="00AC58CB"/>
    <w:rsid w:val="00AF6763"/>
    <w:rsid w:val="00B3272D"/>
    <w:rsid w:val="00B400D8"/>
    <w:rsid w:val="00B54570"/>
    <w:rsid w:val="00B662C4"/>
    <w:rsid w:val="00B85814"/>
    <w:rsid w:val="00BC6D5C"/>
    <w:rsid w:val="00C21460"/>
    <w:rsid w:val="00C2523D"/>
    <w:rsid w:val="00C95F6F"/>
    <w:rsid w:val="00CD3CF8"/>
    <w:rsid w:val="00CF174D"/>
    <w:rsid w:val="00CF45E7"/>
    <w:rsid w:val="00D03B0F"/>
    <w:rsid w:val="00DC1BE8"/>
    <w:rsid w:val="00EB7F78"/>
    <w:rsid w:val="00EE669E"/>
    <w:rsid w:val="00F3591E"/>
    <w:rsid w:val="00F512F7"/>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F696"/>
  <w15:docId w15:val="{D14664D0-97C0-4E3A-AF8C-0EAF813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paragraph" w:styleId="a9">
    <w:name w:val="List Paragraph"/>
    <w:basedOn w:val="a"/>
    <w:uiPriority w:val="34"/>
    <w:qFormat/>
    <w:rsid w:val="00EE669E"/>
    <w:pPr>
      <w:ind w:firstLineChars="200" w:firstLine="420"/>
    </w:pPr>
  </w:style>
  <w:style w:type="paragraph" w:customStyle="1" w:styleId="reader-word-layer">
    <w:name w:val="reader-word-layer"/>
    <w:basedOn w:val="a"/>
    <w:rsid w:val="009661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 玮</cp:lastModifiedBy>
  <cp:revision>47</cp:revision>
  <cp:lastPrinted>2017-03-22T01:30:00Z</cp:lastPrinted>
  <dcterms:created xsi:type="dcterms:W3CDTF">2017-03-07T09:51:00Z</dcterms:created>
  <dcterms:modified xsi:type="dcterms:W3CDTF">2020-02-17T10:23:00Z</dcterms:modified>
</cp:coreProperties>
</file>