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11" w:rsidRDefault="00F95D11" w:rsidP="00F95D11">
      <w:pPr>
        <w:spacing w:line="300" w:lineRule="auto"/>
        <w:jc w:val="center"/>
        <w:rPr>
          <w:rFonts w:ascii="宋体" w:eastAsia="宋体" w:hAnsi="宋体"/>
          <w:sz w:val="24"/>
          <w:szCs w:val="24"/>
        </w:rPr>
      </w:pPr>
      <w:r w:rsidRPr="00021C8E">
        <w:rPr>
          <w:rFonts w:ascii="宋体" w:eastAsia="宋体" w:hAnsi="宋体" w:hint="eastAsia"/>
          <w:sz w:val="24"/>
          <w:szCs w:val="24"/>
        </w:rPr>
        <w:t>高三生物第1</w:t>
      </w:r>
      <w:r w:rsidRPr="00021C8E">
        <w:rPr>
          <w:rFonts w:ascii="宋体" w:eastAsia="宋体" w:hAnsi="宋体"/>
          <w:sz w:val="24"/>
          <w:szCs w:val="24"/>
        </w:rPr>
        <w:t>6</w:t>
      </w:r>
      <w:r w:rsidRPr="00021C8E">
        <w:rPr>
          <w:rFonts w:ascii="宋体" w:eastAsia="宋体" w:hAnsi="宋体" w:hint="eastAsia"/>
          <w:sz w:val="24"/>
          <w:szCs w:val="24"/>
        </w:rPr>
        <w:t>课时</w:t>
      </w:r>
      <w:r>
        <w:rPr>
          <w:rFonts w:ascii="宋体" w:eastAsia="宋体" w:hAnsi="宋体" w:hint="eastAsia"/>
          <w:sz w:val="24"/>
          <w:szCs w:val="24"/>
        </w:rPr>
        <w:t>拓展性资源</w:t>
      </w:r>
    </w:p>
    <w:p w:rsidR="00F95D11" w:rsidRDefault="00F95D11" w:rsidP="00F95D11">
      <w:pPr>
        <w:spacing w:line="300" w:lineRule="auto"/>
        <w:jc w:val="center"/>
      </w:pPr>
      <w:r>
        <w:rPr>
          <w:rFonts w:ascii="宋体" w:eastAsia="宋体" w:hAnsi="宋体" w:hint="eastAsia"/>
          <w:sz w:val="24"/>
          <w:szCs w:val="24"/>
        </w:rPr>
        <w:t>参考答案</w:t>
      </w:r>
    </w:p>
    <w:p w:rsidR="00F95D11" w:rsidRDefault="00F95D11" w:rsidP="006A3FD9">
      <w:pPr>
        <w:pStyle w:val="a3"/>
        <w:spacing w:line="300" w:lineRule="auto"/>
        <w:rPr>
          <w:rFonts w:hAnsi="宋体" w:cs="Times New Roman"/>
        </w:rPr>
      </w:pPr>
      <w:bookmarkStart w:id="0" w:name="_GoBack"/>
      <w:bookmarkEnd w:id="0"/>
      <w:r>
        <w:rPr>
          <w:rFonts w:hAnsi="宋体" w:cs="Times New Roman"/>
        </w:rPr>
        <w:t>1.</w:t>
      </w:r>
    </w:p>
    <w:p w:rsidR="00F95D11" w:rsidRDefault="00F95D11" w:rsidP="00F95D11">
      <w:pPr>
        <w:pStyle w:val="a3"/>
        <w:spacing w:line="300" w:lineRule="auto"/>
        <w:ind w:leftChars="100" w:left="210"/>
        <w:rPr>
          <w:rFonts w:hAnsi="宋体" w:cs="Times New Roman"/>
        </w:rPr>
      </w:pPr>
      <w:r w:rsidRPr="00FE5561">
        <w:rPr>
          <w:rFonts w:hAnsi="宋体" w:cs="Times New Roman"/>
        </w:rPr>
        <w:t xml:space="preserve">(1)纤维素酶和果胶酶　</w:t>
      </w:r>
    </w:p>
    <w:p w:rsidR="00F95D11" w:rsidRDefault="00F95D11" w:rsidP="00F95D11">
      <w:pPr>
        <w:pStyle w:val="a3"/>
        <w:spacing w:line="300" w:lineRule="auto"/>
        <w:ind w:leftChars="100" w:left="210"/>
        <w:rPr>
          <w:rFonts w:hAnsi="宋体" w:cs="Times New Roman"/>
        </w:rPr>
      </w:pPr>
      <w:r w:rsidRPr="00FE5561">
        <w:rPr>
          <w:rFonts w:hAnsi="宋体" w:cs="Times New Roman"/>
        </w:rPr>
        <w:t xml:space="preserve">(2)叶绿体　</w:t>
      </w:r>
    </w:p>
    <w:p w:rsidR="00F95D11" w:rsidRDefault="00F95D11" w:rsidP="00F95D11">
      <w:pPr>
        <w:pStyle w:val="a3"/>
        <w:spacing w:line="300" w:lineRule="auto"/>
        <w:ind w:leftChars="100" w:left="210"/>
        <w:rPr>
          <w:rFonts w:hAnsi="宋体" w:cs="Times New Roman"/>
        </w:rPr>
      </w:pPr>
      <w:r w:rsidRPr="00FE5561">
        <w:rPr>
          <w:rFonts w:hAnsi="宋体" w:cs="Times New Roman"/>
        </w:rPr>
        <w:t xml:space="preserve">(3)保持原生质体完整性　细胞壁　</w:t>
      </w:r>
    </w:p>
    <w:p w:rsidR="00F95D11" w:rsidRDefault="00F95D11" w:rsidP="00F95D11">
      <w:pPr>
        <w:pStyle w:val="a3"/>
        <w:spacing w:line="300" w:lineRule="auto"/>
        <w:ind w:leftChars="100" w:left="210"/>
        <w:rPr>
          <w:rFonts w:hAnsi="宋体" w:cs="Times New Roman"/>
        </w:rPr>
      </w:pPr>
      <w:r w:rsidRPr="00FE5561">
        <w:rPr>
          <w:rFonts w:hAnsi="宋体" w:cs="Times New Roman"/>
        </w:rPr>
        <w:t>(4)双亲(或花椰菜和黑</w:t>
      </w:r>
      <w:proofErr w:type="gramStart"/>
      <w:r w:rsidRPr="00FE5561">
        <w:rPr>
          <w:rFonts w:hAnsi="宋体" w:cs="Times New Roman"/>
        </w:rPr>
        <w:t>芥</w:t>
      </w:r>
      <w:proofErr w:type="gramEnd"/>
      <w:r w:rsidRPr="00FE5561">
        <w:rPr>
          <w:rFonts w:hAnsi="宋体" w:cs="Times New Roman"/>
        </w:rPr>
        <w:t xml:space="preserve">)　解离　漂洗　</w:t>
      </w:r>
    </w:p>
    <w:p w:rsidR="00F95D11" w:rsidRDefault="00F95D11" w:rsidP="00F95D11">
      <w:pPr>
        <w:pStyle w:val="a3"/>
        <w:spacing w:line="300" w:lineRule="auto"/>
        <w:ind w:leftChars="100" w:left="210"/>
        <w:rPr>
          <w:rFonts w:hAnsi="宋体" w:cs="Times New Roman"/>
        </w:rPr>
      </w:pPr>
      <w:r w:rsidRPr="00FE5561">
        <w:rPr>
          <w:rFonts w:hAnsi="宋体" w:cs="Times New Roman"/>
        </w:rPr>
        <w:t xml:space="preserve">(5)1、2、4　</w:t>
      </w:r>
    </w:p>
    <w:p w:rsidR="00F95D11" w:rsidRPr="00FE5561" w:rsidRDefault="00F95D11" w:rsidP="00F95D11">
      <w:pPr>
        <w:pStyle w:val="a3"/>
        <w:spacing w:line="300" w:lineRule="auto"/>
        <w:ind w:leftChars="100" w:left="210"/>
        <w:rPr>
          <w:rFonts w:hAnsi="宋体"/>
        </w:rPr>
      </w:pPr>
      <w:r w:rsidRPr="00FE5561">
        <w:rPr>
          <w:rFonts w:hAnsi="宋体" w:cs="Times New Roman"/>
        </w:rPr>
        <w:t>(6)黑腐病菌</w:t>
      </w:r>
    </w:p>
    <w:p w:rsidR="006A3FD9" w:rsidRDefault="006A3FD9" w:rsidP="006A3FD9">
      <w:pPr>
        <w:pStyle w:val="a3"/>
        <w:spacing w:line="300" w:lineRule="auto"/>
        <w:rPr>
          <w:rFonts w:hAnsi="宋体" w:cs="Times New Roman"/>
        </w:rPr>
      </w:pPr>
      <w:r>
        <w:rPr>
          <w:rFonts w:hAnsi="宋体" w:cs="Times New Roman" w:hint="eastAsia"/>
        </w:rPr>
        <w:t>2</w:t>
      </w:r>
      <w:r>
        <w:rPr>
          <w:rFonts w:hAnsi="宋体" w:cs="Times New Roman"/>
        </w:rPr>
        <w:t>.</w:t>
      </w:r>
    </w:p>
    <w:p w:rsidR="006A3FD9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/>
        </w:rPr>
        <w:t xml:space="preserve">(1)4　Y　</w:t>
      </w:r>
      <w:proofErr w:type="spellStart"/>
      <w:r w:rsidRPr="004149A5">
        <w:rPr>
          <w:rFonts w:hAnsi="宋体" w:cs="Times New Roman"/>
        </w:rPr>
        <w:t>Y</w:t>
      </w:r>
      <w:proofErr w:type="spellEnd"/>
      <w:r w:rsidRPr="004149A5">
        <w:rPr>
          <w:rFonts w:hAnsi="宋体" w:cs="Times New Roman"/>
        </w:rPr>
        <w:t xml:space="preserve">小鼠的抗体效价最高　</w:t>
      </w:r>
    </w:p>
    <w:p w:rsidR="006A3FD9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/>
        </w:rPr>
        <w:t xml:space="preserve">(2)B淋巴细胞相互融合形成的细胞，骨髓瘤细胞相互融合形成的细胞　细胞融合是随机的，且融合率达不到100%　</w:t>
      </w:r>
    </w:p>
    <w:p w:rsidR="006A3FD9" w:rsidRPr="004149A5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/>
        </w:rPr>
        <w:t>(3)1　200</w:t>
      </w:r>
    </w:p>
    <w:p w:rsidR="006A3FD9" w:rsidRPr="004149A5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/>
        </w:rPr>
        <w:t>(4)不能无限增殖</w:t>
      </w:r>
    </w:p>
    <w:p w:rsidR="00F95D11" w:rsidRDefault="006A3FD9" w:rsidP="00F95D11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</w:p>
    <w:p w:rsidR="006A3FD9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/>
        </w:rPr>
        <w:t xml:space="preserve">(1)纤维素　果胶　原生质体　愈伤　再分化(或分化)　植物体细胞杂交技术　</w:t>
      </w:r>
    </w:p>
    <w:p w:rsidR="006A3FD9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/>
        </w:rPr>
        <w:t>(2)体细</w:t>
      </w:r>
      <w:r w:rsidRPr="004149A5">
        <w:rPr>
          <w:rFonts w:hAnsi="宋体" w:cs="Times New Roman" w:hint="eastAsia"/>
        </w:rPr>
        <w:t xml:space="preserve">胞中含有三个或三个以上染色体组的个体(其他合理答案也可)　</w:t>
      </w:r>
    </w:p>
    <w:p w:rsidR="006A3FD9" w:rsidRDefault="006A3FD9" w:rsidP="006A3FD9">
      <w:pPr>
        <w:pStyle w:val="a3"/>
        <w:spacing w:line="300" w:lineRule="auto"/>
        <w:rPr>
          <w:rFonts w:hAnsi="宋体" w:cs="Times New Roman"/>
        </w:rPr>
      </w:pPr>
      <w:r w:rsidRPr="004149A5">
        <w:rPr>
          <w:rFonts w:hAnsi="宋体" w:cs="Times New Roman" w:hint="eastAsia"/>
        </w:rPr>
        <w:t xml:space="preserve">在减数分裂过程中，前者染色体联会异常，而后者染色体联会正常　</w:t>
      </w:r>
    </w:p>
    <w:p w:rsidR="006A3FD9" w:rsidRPr="004149A5" w:rsidRDefault="006A3FD9" w:rsidP="006A3FD9">
      <w:pPr>
        <w:pStyle w:val="a3"/>
        <w:spacing w:line="300" w:lineRule="auto"/>
        <w:rPr>
          <w:rFonts w:hAnsi="宋体" w:cs="Times New Roman" w:hint="eastAsia"/>
        </w:rPr>
      </w:pPr>
      <w:r w:rsidRPr="004149A5">
        <w:rPr>
          <w:rFonts w:hAnsi="宋体" w:cs="Times New Roman" w:hint="eastAsia"/>
        </w:rPr>
        <w:t>(</w:t>
      </w:r>
      <w:r w:rsidRPr="004149A5">
        <w:rPr>
          <w:rFonts w:hAnsi="宋体" w:cs="Times New Roman"/>
        </w:rPr>
        <w:t>3)胚状体、不定芽、顶芽、腋芽(答对其中一项即可)</w:t>
      </w:r>
    </w:p>
    <w:p w:rsidR="006A3FD9" w:rsidRPr="004149A5" w:rsidRDefault="006A3FD9" w:rsidP="006A3FD9">
      <w:pPr>
        <w:pStyle w:val="a3"/>
        <w:spacing w:line="300" w:lineRule="auto"/>
        <w:ind w:leftChars="100" w:left="210"/>
        <w:rPr>
          <w:rFonts w:hAnsi="宋体" w:cs="Times New Roman"/>
        </w:rPr>
      </w:pPr>
    </w:p>
    <w:p w:rsidR="006A3FD9" w:rsidRPr="006A3FD9" w:rsidRDefault="006A3FD9" w:rsidP="00F95D11">
      <w:pPr>
        <w:spacing w:line="300" w:lineRule="auto"/>
        <w:rPr>
          <w:rFonts w:ascii="宋体" w:eastAsia="宋体" w:hAnsi="宋体"/>
        </w:rPr>
      </w:pPr>
    </w:p>
    <w:p w:rsidR="00F95D11" w:rsidRPr="00F95D11" w:rsidRDefault="00F95D11">
      <w:pPr>
        <w:rPr>
          <w:rFonts w:hint="eastAsia"/>
        </w:rPr>
      </w:pPr>
    </w:p>
    <w:sectPr w:rsidR="00F95D11" w:rsidRPr="00F9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11"/>
    <w:rsid w:val="003E157B"/>
    <w:rsid w:val="006A3FD9"/>
    <w:rsid w:val="008C63E0"/>
    <w:rsid w:val="009A3BE2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E0D7"/>
  <w15:chartTrackingRefBased/>
  <w15:docId w15:val="{9CD5CB65-0C8B-4601-9AE3-D49F2F0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95D11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F95D11"/>
    <w:rPr>
      <w:rFonts w:asciiTheme="minorEastAsia" w:hAnsi="Courier New" w:cs="Courier New"/>
    </w:rPr>
  </w:style>
  <w:style w:type="character" w:customStyle="1" w:styleId="Char">
    <w:name w:val="纯文本 Char"/>
    <w:link w:val="a3"/>
    <w:uiPriority w:val="99"/>
    <w:rsid w:val="00F95D1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2020-02-07T05:09:00Z</dcterms:created>
  <dcterms:modified xsi:type="dcterms:W3CDTF">2020-02-07T05:23:00Z</dcterms:modified>
</cp:coreProperties>
</file>