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5B" w:rsidRDefault="00284C59" w:rsidP="0059696B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高三</w:t>
      </w:r>
      <w:r w:rsidR="00106A45">
        <w:rPr>
          <w:rFonts w:hint="eastAsia"/>
          <w:b/>
          <w:bCs/>
          <w:sz w:val="28"/>
          <w:szCs w:val="36"/>
        </w:rPr>
        <w:t>年级</w:t>
      </w:r>
      <w:r>
        <w:rPr>
          <w:rFonts w:hint="eastAsia"/>
          <w:b/>
          <w:bCs/>
          <w:sz w:val="28"/>
          <w:szCs w:val="36"/>
        </w:rPr>
        <w:t>生物</w:t>
      </w:r>
      <w:r w:rsidR="00106A45">
        <w:rPr>
          <w:rFonts w:hint="eastAsia"/>
          <w:b/>
          <w:bCs/>
          <w:sz w:val="28"/>
          <w:szCs w:val="36"/>
        </w:rPr>
        <w:t>第</w:t>
      </w:r>
      <w:r>
        <w:rPr>
          <w:rFonts w:hint="eastAsia"/>
          <w:b/>
          <w:bCs/>
          <w:sz w:val="28"/>
          <w:szCs w:val="36"/>
        </w:rPr>
        <w:t>14</w:t>
      </w:r>
      <w:r w:rsidR="0059696B">
        <w:rPr>
          <w:rFonts w:hint="eastAsia"/>
          <w:b/>
          <w:bCs/>
          <w:sz w:val="28"/>
          <w:szCs w:val="36"/>
        </w:rPr>
        <w:t>课时《细胞代谢》课后作业</w:t>
      </w:r>
      <w:r w:rsidR="003C70E9">
        <w:rPr>
          <w:rFonts w:hint="eastAsia"/>
          <w:b/>
          <w:bCs/>
          <w:sz w:val="28"/>
          <w:szCs w:val="36"/>
        </w:rPr>
        <w:t>答案</w:t>
      </w:r>
    </w:p>
    <w:p w:rsidR="00C60608" w:rsidRPr="00A75049" w:rsidRDefault="00106A45" w:rsidP="00C60608">
      <w:pPr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hint="eastAsia"/>
          <w:b/>
          <w:bCs/>
          <w:sz w:val="28"/>
          <w:szCs w:val="36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C60608" w:rsidRPr="00A75049" w:rsidTr="000E10C4">
        <w:tc>
          <w:tcPr>
            <w:tcW w:w="852" w:type="dxa"/>
          </w:tcPr>
          <w:p w:rsidR="00C60608" w:rsidRPr="00A75049" w:rsidRDefault="00C60608" w:rsidP="000E10C4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A75049"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52" w:type="dxa"/>
          </w:tcPr>
          <w:p w:rsidR="00C60608" w:rsidRPr="00A75049" w:rsidRDefault="00C60608" w:rsidP="000E10C4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A75049"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852" w:type="dxa"/>
          </w:tcPr>
          <w:p w:rsidR="00C60608" w:rsidRPr="00A75049" w:rsidRDefault="00C60608" w:rsidP="000E10C4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A75049">
              <w:rPr>
                <w:rFonts w:ascii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852" w:type="dxa"/>
          </w:tcPr>
          <w:p w:rsidR="00C60608" w:rsidRPr="00A75049" w:rsidRDefault="00C60608" w:rsidP="000E10C4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A75049">
              <w:rPr>
                <w:rFonts w:asciiTheme="minorEastAsia" w:hAnsi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852" w:type="dxa"/>
          </w:tcPr>
          <w:p w:rsidR="00C60608" w:rsidRPr="00A75049" w:rsidRDefault="00C60608" w:rsidP="000E10C4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A75049">
              <w:rPr>
                <w:rFonts w:asciiTheme="minorEastAsia" w:hAnsiTheme="minorEastAsia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852" w:type="dxa"/>
          </w:tcPr>
          <w:p w:rsidR="00C60608" w:rsidRPr="00A75049" w:rsidRDefault="00C60608" w:rsidP="000E10C4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A75049">
              <w:rPr>
                <w:rFonts w:ascii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852" w:type="dxa"/>
          </w:tcPr>
          <w:p w:rsidR="00C60608" w:rsidRPr="00A75049" w:rsidRDefault="00C60608" w:rsidP="000E10C4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A75049">
              <w:rPr>
                <w:rFonts w:ascii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852" w:type="dxa"/>
          </w:tcPr>
          <w:p w:rsidR="00C60608" w:rsidRPr="00A75049" w:rsidRDefault="00C60608" w:rsidP="000E10C4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A75049">
              <w:rPr>
                <w:rFonts w:asciiTheme="minorEastAsia" w:hAnsiTheme="minorEastAsia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853" w:type="dxa"/>
          </w:tcPr>
          <w:p w:rsidR="00C60608" w:rsidRPr="00A75049" w:rsidRDefault="00C60608" w:rsidP="000E10C4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A75049">
              <w:rPr>
                <w:rFonts w:asciiTheme="minorEastAsia" w:hAnsiTheme="minorEastAsia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853" w:type="dxa"/>
          </w:tcPr>
          <w:p w:rsidR="00C60608" w:rsidRPr="00A75049" w:rsidRDefault="00C60608" w:rsidP="000E10C4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A75049">
              <w:rPr>
                <w:rFonts w:ascii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</w:tr>
      <w:tr w:rsidR="00C60608" w:rsidRPr="00A75049" w:rsidTr="000E10C4">
        <w:tc>
          <w:tcPr>
            <w:tcW w:w="852" w:type="dxa"/>
          </w:tcPr>
          <w:p w:rsidR="00C60608" w:rsidRPr="00A75049" w:rsidRDefault="00C60608" w:rsidP="000E10C4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A75049">
              <w:rPr>
                <w:rFonts w:asciiTheme="minorEastAsia" w:hAnsiTheme="minorEastAsia" w:hint="eastAsia"/>
                <w:color w:val="000000" w:themeColor="text1"/>
                <w:szCs w:val="21"/>
              </w:rPr>
              <w:t>D</w:t>
            </w:r>
          </w:p>
        </w:tc>
        <w:tc>
          <w:tcPr>
            <w:tcW w:w="852" w:type="dxa"/>
          </w:tcPr>
          <w:p w:rsidR="00C60608" w:rsidRPr="00A75049" w:rsidRDefault="00C60608" w:rsidP="000E10C4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A75049">
              <w:rPr>
                <w:rFonts w:asciiTheme="minorEastAsia" w:hAnsiTheme="minorEastAsia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852" w:type="dxa"/>
          </w:tcPr>
          <w:p w:rsidR="00C60608" w:rsidRPr="00A75049" w:rsidRDefault="00C60608" w:rsidP="000E10C4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A75049">
              <w:rPr>
                <w:rFonts w:asciiTheme="minorEastAsia" w:hAnsiTheme="minorEastAsia" w:hint="eastAsia"/>
                <w:color w:val="000000" w:themeColor="text1"/>
                <w:szCs w:val="21"/>
              </w:rPr>
              <w:t>B</w:t>
            </w:r>
          </w:p>
        </w:tc>
        <w:tc>
          <w:tcPr>
            <w:tcW w:w="852" w:type="dxa"/>
          </w:tcPr>
          <w:p w:rsidR="00C60608" w:rsidRPr="00A75049" w:rsidRDefault="00C60608" w:rsidP="000E10C4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A75049">
              <w:rPr>
                <w:rFonts w:asciiTheme="minorEastAsia" w:hAnsiTheme="minorEastAsia" w:hint="eastAsia"/>
                <w:color w:val="000000" w:themeColor="text1"/>
                <w:szCs w:val="21"/>
              </w:rPr>
              <w:t>C</w:t>
            </w:r>
          </w:p>
        </w:tc>
        <w:tc>
          <w:tcPr>
            <w:tcW w:w="852" w:type="dxa"/>
          </w:tcPr>
          <w:p w:rsidR="00C60608" w:rsidRPr="00A75049" w:rsidRDefault="00C60608" w:rsidP="000E10C4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A75049">
              <w:rPr>
                <w:rFonts w:asciiTheme="minorEastAsia" w:hAnsiTheme="minorEastAsia" w:hint="eastAsia"/>
                <w:color w:val="000000" w:themeColor="text1"/>
                <w:szCs w:val="21"/>
              </w:rPr>
              <w:t>D</w:t>
            </w:r>
          </w:p>
        </w:tc>
        <w:tc>
          <w:tcPr>
            <w:tcW w:w="852" w:type="dxa"/>
          </w:tcPr>
          <w:p w:rsidR="00C60608" w:rsidRPr="00A75049" w:rsidRDefault="00C60608" w:rsidP="000E10C4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A75049">
              <w:rPr>
                <w:rFonts w:asciiTheme="minorEastAsia" w:hAnsiTheme="minorEastAsia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852" w:type="dxa"/>
          </w:tcPr>
          <w:p w:rsidR="00C60608" w:rsidRPr="00A75049" w:rsidRDefault="00C60608" w:rsidP="000E10C4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A75049">
              <w:rPr>
                <w:rFonts w:asciiTheme="minorEastAsia" w:hAnsiTheme="minorEastAsia" w:hint="eastAsia"/>
                <w:color w:val="000000" w:themeColor="text1"/>
                <w:szCs w:val="21"/>
              </w:rPr>
              <w:t>B</w:t>
            </w:r>
          </w:p>
        </w:tc>
        <w:tc>
          <w:tcPr>
            <w:tcW w:w="852" w:type="dxa"/>
          </w:tcPr>
          <w:p w:rsidR="00C60608" w:rsidRPr="00A75049" w:rsidRDefault="00C60608" w:rsidP="000E10C4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A75049">
              <w:rPr>
                <w:rFonts w:asciiTheme="minorEastAsia" w:hAnsiTheme="minorEastAsia" w:hint="eastAsia"/>
                <w:color w:val="000000" w:themeColor="text1"/>
                <w:szCs w:val="21"/>
              </w:rPr>
              <w:t>D</w:t>
            </w:r>
          </w:p>
        </w:tc>
        <w:tc>
          <w:tcPr>
            <w:tcW w:w="853" w:type="dxa"/>
          </w:tcPr>
          <w:p w:rsidR="00C60608" w:rsidRPr="00A75049" w:rsidRDefault="00C60608" w:rsidP="000E10C4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A75049">
              <w:rPr>
                <w:rFonts w:asciiTheme="minorEastAsia" w:hAnsiTheme="minorEastAsia" w:hint="eastAsia"/>
                <w:color w:val="000000" w:themeColor="text1"/>
                <w:szCs w:val="21"/>
              </w:rPr>
              <w:t>C</w:t>
            </w:r>
          </w:p>
        </w:tc>
        <w:tc>
          <w:tcPr>
            <w:tcW w:w="853" w:type="dxa"/>
          </w:tcPr>
          <w:p w:rsidR="00C60608" w:rsidRPr="00A75049" w:rsidRDefault="00C60608" w:rsidP="000E10C4">
            <w:pPr>
              <w:jc w:val="center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A75049">
              <w:rPr>
                <w:rFonts w:asciiTheme="minorEastAsia" w:hAnsiTheme="minorEastAsia" w:hint="eastAsia"/>
                <w:color w:val="000000" w:themeColor="text1"/>
                <w:szCs w:val="21"/>
              </w:rPr>
              <w:t>D</w:t>
            </w:r>
          </w:p>
        </w:tc>
      </w:tr>
    </w:tbl>
    <w:p w:rsidR="00C60608" w:rsidRPr="00A75049" w:rsidRDefault="00C60608" w:rsidP="00C60608">
      <w:pPr>
        <w:rPr>
          <w:rFonts w:asciiTheme="minorEastAsia" w:hAnsiTheme="minorEastAsia" w:hint="eastAsia"/>
          <w:color w:val="000000" w:themeColor="text1"/>
          <w:szCs w:val="21"/>
        </w:rPr>
      </w:pPr>
    </w:p>
    <w:p w:rsidR="00C60608" w:rsidRDefault="00C60608" w:rsidP="00C60608">
      <w:pPr>
        <w:rPr>
          <w:rFonts w:asciiTheme="minorEastAsia" w:hAnsiTheme="minorEastAsia" w:hint="eastAsia"/>
          <w:color w:val="000000" w:themeColor="text1"/>
          <w:szCs w:val="21"/>
        </w:rPr>
      </w:pPr>
    </w:p>
    <w:p w:rsidR="00C60608" w:rsidRPr="00A75049" w:rsidRDefault="00C60608" w:rsidP="00C60608">
      <w:pPr>
        <w:rPr>
          <w:rFonts w:asciiTheme="minorEastAsia" w:hAnsiTheme="minorEastAsia"/>
          <w:color w:val="000000" w:themeColor="text1"/>
          <w:szCs w:val="21"/>
        </w:rPr>
      </w:pPr>
      <w:r w:rsidRPr="00A75049">
        <w:rPr>
          <w:rFonts w:asciiTheme="minorEastAsia" w:hAnsiTheme="minorEastAsia" w:hint="eastAsia"/>
          <w:color w:val="000000" w:themeColor="text1"/>
          <w:szCs w:val="21"/>
        </w:rPr>
        <w:t>11</w:t>
      </w:r>
      <w:r w:rsidRPr="00A75049">
        <w:rPr>
          <w:rFonts w:asciiTheme="minorEastAsia" w:hAnsiTheme="minorEastAsia"/>
          <w:color w:val="000000" w:themeColor="text1"/>
          <w:szCs w:val="21"/>
        </w:rPr>
        <w:t xml:space="preserve">.（1）三           增大                </w:t>
      </w:r>
      <w:r w:rsidRPr="00A75049">
        <w:rPr>
          <w:rFonts w:asciiTheme="minorEastAsia" w:hAnsiTheme="minorEastAsia" w:cs="宋体" w:hint="eastAsia"/>
          <w:color w:val="000000" w:themeColor="text1"/>
          <w:szCs w:val="21"/>
        </w:rPr>
        <w:t>②</w:t>
      </w:r>
      <w:r w:rsidRPr="00A75049">
        <w:rPr>
          <w:rFonts w:asciiTheme="minorEastAsia" w:hAnsiTheme="minorEastAsia"/>
          <w:color w:val="000000" w:themeColor="text1"/>
          <w:szCs w:val="21"/>
        </w:rPr>
        <w:t xml:space="preserve">或内膜       </w:t>
      </w:r>
    </w:p>
    <w:p w:rsidR="00C60608" w:rsidRPr="00A75049" w:rsidRDefault="00C60608" w:rsidP="00C60608">
      <w:pPr>
        <w:ind w:firstLineChars="150" w:firstLine="315"/>
        <w:rPr>
          <w:rFonts w:asciiTheme="minorEastAsia" w:hAnsiTheme="minorEastAsia"/>
          <w:color w:val="000000" w:themeColor="text1"/>
          <w:szCs w:val="21"/>
        </w:rPr>
      </w:pPr>
      <w:r w:rsidRPr="00A75049">
        <w:rPr>
          <w:rFonts w:asciiTheme="minorEastAsia" w:hAnsiTheme="minorEastAsia"/>
          <w:color w:val="000000" w:themeColor="text1"/>
          <w:szCs w:val="21"/>
        </w:rPr>
        <w:t>（2）将H</w:t>
      </w:r>
      <w:r w:rsidRPr="00A75049">
        <w:rPr>
          <w:rFonts w:asciiTheme="minorEastAsia" w:hAnsiTheme="minorEastAsia"/>
          <w:color w:val="000000" w:themeColor="text1"/>
          <w:szCs w:val="21"/>
          <w:vertAlign w:val="superscript"/>
        </w:rPr>
        <w:t>+</w:t>
      </w:r>
      <w:r w:rsidRPr="00A75049">
        <w:rPr>
          <w:rFonts w:asciiTheme="minorEastAsia" w:hAnsiTheme="minorEastAsia"/>
          <w:color w:val="000000" w:themeColor="text1"/>
          <w:szCs w:val="21"/>
        </w:rPr>
        <w:t>从膜间隙运回线粒体基质       降低</w:t>
      </w:r>
    </w:p>
    <w:p w:rsidR="00C60608" w:rsidRPr="00A75049" w:rsidRDefault="00C60608" w:rsidP="00C60608">
      <w:pPr>
        <w:ind w:firstLineChars="150" w:firstLine="315"/>
        <w:rPr>
          <w:rFonts w:asciiTheme="minorEastAsia" w:hAnsiTheme="minorEastAsia"/>
          <w:color w:val="000000" w:themeColor="text1"/>
          <w:szCs w:val="21"/>
        </w:rPr>
      </w:pPr>
      <w:r w:rsidRPr="00A75049">
        <w:rPr>
          <w:rFonts w:asciiTheme="minorEastAsia" w:hAnsiTheme="minorEastAsia"/>
          <w:color w:val="000000" w:themeColor="text1"/>
          <w:szCs w:val="21"/>
        </w:rPr>
        <w:t>（3）</w:t>
      </w:r>
      <w:r w:rsidRPr="00A75049">
        <w:rPr>
          <w:rFonts w:asciiTheme="minorEastAsia" w:hAnsiTheme="minorEastAsia" w:cs="宋体" w:hint="eastAsia"/>
          <w:color w:val="000000" w:themeColor="text1"/>
          <w:szCs w:val="21"/>
        </w:rPr>
        <w:t>①</w:t>
      </w:r>
      <w:r w:rsidRPr="00A75049">
        <w:rPr>
          <w:rFonts w:asciiTheme="minorEastAsia" w:hAnsiTheme="minorEastAsia"/>
          <w:color w:val="000000" w:themeColor="text1"/>
          <w:szCs w:val="21"/>
        </w:rPr>
        <w:t xml:space="preserve">UCP1基因表达量基本不变，UCP2和UCP3基因的表达量均降低     </w:t>
      </w:r>
    </w:p>
    <w:p w:rsidR="00C60608" w:rsidRPr="00A75049" w:rsidRDefault="00C60608" w:rsidP="00C60608">
      <w:pPr>
        <w:ind w:firstLineChars="400" w:firstLine="840"/>
        <w:rPr>
          <w:rFonts w:asciiTheme="minorEastAsia" w:hAnsiTheme="minorEastAsia"/>
          <w:color w:val="000000" w:themeColor="text1"/>
          <w:szCs w:val="21"/>
        </w:rPr>
      </w:pPr>
      <w:r w:rsidRPr="00A75049">
        <w:rPr>
          <w:rFonts w:asciiTheme="minorEastAsia" w:hAnsiTheme="minorEastAsia" w:cs="宋体" w:hint="eastAsia"/>
          <w:color w:val="000000" w:themeColor="text1"/>
          <w:szCs w:val="21"/>
        </w:rPr>
        <w:t>②</w:t>
      </w:r>
      <w:r w:rsidRPr="00A75049">
        <w:rPr>
          <w:rFonts w:asciiTheme="minorEastAsia" w:hAnsiTheme="minorEastAsia"/>
          <w:color w:val="000000" w:themeColor="text1"/>
          <w:szCs w:val="21"/>
        </w:rPr>
        <w:t xml:space="preserve">提高  </w:t>
      </w:r>
    </w:p>
    <w:p w:rsidR="00C60608" w:rsidRPr="00A75049" w:rsidRDefault="00C60608" w:rsidP="00C60608">
      <w:pPr>
        <w:ind w:leftChars="450" w:left="945"/>
        <w:rPr>
          <w:rFonts w:asciiTheme="minorEastAsia" w:hAnsiTheme="minorEastAsia"/>
          <w:color w:val="000000" w:themeColor="text1"/>
          <w:szCs w:val="21"/>
        </w:rPr>
      </w:pPr>
      <w:r w:rsidRPr="00A75049">
        <w:rPr>
          <w:rFonts w:asciiTheme="minorEastAsia" w:hAnsiTheme="minorEastAsia"/>
          <w:color w:val="000000" w:themeColor="text1"/>
          <w:szCs w:val="21"/>
        </w:rPr>
        <w:t>UCP基因的表达量高，能量以热能形式释放比例增加（ATP生成效率降低），同时增加机体能量消耗（2分）</w:t>
      </w:r>
    </w:p>
    <w:p w:rsidR="00C60608" w:rsidRPr="00A75049" w:rsidRDefault="00C60608" w:rsidP="00C60608">
      <w:pPr>
        <w:ind w:firstLineChars="150" w:firstLine="315"/>
        <w:rPr>
          <w:rFonts w:asciiTheme="minorEastAsia" w:hAnsiTheme="minorEastAsia"/>
          <w:color w:val="000000" w:themeColor="text1"/>
          <w:szCs w:val="21"/>
        </w:rPr>
      </w:pPr>
      <w:r w:rsidRPr="00A75049">
        <w:rPr>
          <w:rFonts w:asciiTheme="minorEastAsia" w:hAnsiTheme="minorEastAsia"/>
          <w:color w:val="000000" w:themeColor="text1"/>
          <w:szCs w:val="21"/>
        </w:rPr>
        <w:t>（4）探究提高或降低UCP基因的表达，对大鼠肥胖抵抗能力的影响（合理即可）</w:t>
      </w:r>
    </w:p>
    <w:p w:rsidR="00C60608" w:rsidRPr="00A75049" w:rsidRDefault="00C60608" w:rsidP="00C60608">
      <w:pPr>
        <w:rPr>
          <w:rFonts w:asciiTheme="minorEastAsia" w:hAnsiTheme="minorEastAsia" w:hint="eastAsia"/>
          <w:color w:val="000000" w:themeColor="text1"/>
          <w:szCs w:val="21"/>
        </w:rPr>
      </w:pPr>
    </w:p>
    <w:p w:rsidR="00C60608" w:rsidRPr="00A75049" w:rsidRDefault="00C60608" w:rsidP="00C60608">
      <w:pPr>
        <w:rPr>
          <w:rFonts w:asciiTheme="minorEastAsia" w:hAnsiTheme="minorEastAsia"/>
          <w:color w:val="000000" w:themeColor="text1"/>
          <w:szCs w:val="21"/>
        </w:rPr>
      </w:pPr>
      <w:r w:rsidRPr="00A75049">
        <w:rPr>
          <w:rFonts w:asciiTheme="minorEastAsia" w:hAnsiTheme="minorEastAsia" w:hint="eastAsia"/>
          <w:color w:val="000000" w:themeColor="text1"/>
          <w:szCs w:val="21"/>
        </w:rPr>
        <w:t>12.</w:t>
      </w:r>
      <w:r w:rsidRPr="00A75049">
        <w:rPr>
          <w:rFonts w:asciiTheme="minorEastAsia" w:hAnsiTheme="minorEastAsia" w:hint="eastAsia"/>
          <w:color w:val="000000" w:themeColor="text1"/>
        </w:rPr>
        <w:t>（1）</w:t>
      </w:r>
      <w:r w:rsidRPr="00A75049">
        <w:rPr>
          <w:rFonts w:asciiTheme="minorEastAsia" w:hAnsiTheme="minorEastAsia" w:hint="eastAsia"/>
          <w:color w:val="000000" w:themeColor="text1"/>
          <w:szCs w:val="21"/>
        </w:rPr>
        <w:t>水</w:t>
      </w:r>
      <w:r w:rsidRPr="00A75049">
        <w:rPr>
          <w:rFonts w:asciiTheme="minorEastAsia" w:hAnsiTheme="minorEastAsia" w:hint="eastAsia"/>
          <w:color w:val="000000" w:themeColor="text1"/>
          <w:szCs w:val="21"/>
        </w:rPr>
        <w:tab/>
      </w:r>
      <w:r w:rsidRPr="00A75049">
        <w:rPr>
          <w:rFonts w:asciiTheme="minorEastAsia" w:hAnsiTheme="minorEastAsia"/>
          <w:color w:val="000000" w:themeColor="text1"/>
          <w:szCs w:val="21"/>
        </w:rPr>
        <w:tab/>
      </w:r>
      <w:r w:rsidRPr="00A75049">
        <w:rPr>
          <w:rFonts w:asciiTheme="minorEastAsia" w:hAnsiTheme="minorEastAsia" w:hint="eastAsia"/>
          <w:color w:val="000000" w:themeColor="text1"/>
          <w:szCs w:val="21"/>
        </w:rPr>
        <w:t>下降</w:t>
      </w:r>
      <w:r w:rsidRPr="00A75049">
        <w:rPr>
          <w:rFonts w:asciiTheme="minorEastAsia" w:hAnsiTheme="minorEastAsia" w:hint="eastAsia"/>
          <w:color w:val="000000" w:themeColor="text1"/>
          <w:szCs w:val="21"/>
        </w:rPr>
        <w:tab/>
        <w:t>增加</w:t>
      </w:r>
    </w:p>
    <w:p w:rsidR="00C60608" w:rsidRPr="00A75049" w:rsidRDefault="00C60608" w:rsidP="00C60608">
      <w:pPr>
        <w:ind w:firstLineChars="150" w:firstLine="315"/>
        <w:rPr>
          <w:rFonts w:asciiTheme="minorEastAsia" w:hAnsiTheme="minorEastAsia"/>
          <w:color w:val="000000" w:themeColor="text1"/>
        </w:rPr>
      </w:pPr>
      <w:r w:rsidRPr="00A75049">
        <w:rPr>
          <w:rFonts w:asciiTheme="minorEastAsia" w:hAnsiTheme="minorEastAsia" w:hint="eastAsia"/>
          <w:color w:val="000000" w:themeColor="text1"/>
        </w:rPr>
        <w:t>（2）①类囊体的薄膜</w:t>
      </w:r>
      <w:r w:rsidRPr="00A75049">
        <w:rPr>
          <w:rFonts w:asciiTheme="minorEastAsia" w:hAnsiTheme="minorEastAsia" w:hint="eastAsia"/>
          <w:color w:val="000000" w:themeColor="text1"/>
        </w:rPr>
        <w:tab/>
      </w:r>
      <w:r w:rsidRPr="00A75049">
        <w:rPr>
          <w:rFonts w:asciiTheme="minorEastAsia" w:hAnsiTheme="minorEastAsia" w:hint="eastAsia"/>
          <w:color w:val="000000" w:themeColor="text1"/>
        </w:rPr>
        <w:tab/>
        <w:t>化学能</w:t>
      </w:r>
      <w:r w:rsidRPr="00A75049">
        <w:rPr>
          <w:rFonts w:asciiTheme="minorEastAsia" w:hAnsiTheme="minorEastAsia" w:hint="eastAsia"/>
          <w:color w:val="000000" w:themeColor="text1"/>
        </w:rPr>
        <w:tab/>
        <w:t>糖类（有机物）</w:t>
      </w:r>
    </w:p>
    <w:p w:rsidR="00C60608" w:rsidRPr="00A75049" w:rsidRDefault="00C60608" w:rsidP="00C60608">
      <w:pPr>
        <w:ind w:firstLine="482"/>
        <w:rPr>
          <w:rFonts w:asciiTheme="minorEastAsia" w:hAnsiTheme="minorEastAsia"/>
          <w:color w:val="000000" w:themeColor="text1"/>
          <w:szCs w:val="21"/>
        </w:rPr>
      </w:pPr>
      <w:r w:rsidRPr="00A75049">
        <w:rPr>
          <w:rFonts w:asciiTheme="minorEastAsia" w:hAnsiTheme="minorEastAsia" w:hint="eastAsia"/>
          <w:color w:val="000000" w:themeColor="text1"/>
        </w:rPr>
        <w:tab/>
        <w:t>②B、 D</w:t>
      </w:r>
    </w:p>
    <w:p w:rsidR="00C60608" w:rsidRPr="00A75049" w:rsidRDefault="00C60608" w:rsidP="00C60608">
      <w:pPr>
        <w:ind w:firstLine="482"/>
        <w:rPr>
          <w:rFonts w:asciiTheme="minorEastAsia" w:hAnsiTheme="minorEastAsia"/>
          <w:color w:val="000000" w:themeColor="text1"/>
        </w:rPr>
      </w:pPr>
      <w:r w:rsidRPr="00A75049">
        <w:rPr>
          <w:rFonts w:asciiTheme="minorEastAsia" w:hAnsiTheme="minorEastAsia" w:hint="eastAsia"/>
          <w:color w:val="000000" w:themeColor="text1"/>
        </w:rPr>
        <w:tab/>
        <w:t>提高光合色素光能捕获效率，利于光合作用进行，在周围受到高光照射的叶片组织中作用更明显</w:t>
      </w:r>
    </w:p>
    <w:p w:rsidR="00C60608" w:rsidRPr="00A75049" w:rsidRDefault="00C60608" w:rsidP="00C60608">
      <w:pPr>
        <w:ind w:leftChars="100" w:left="210" w:firstLineChars="100" w:firstLine="281"/>
        <w:rPr>
          <w:b/>
          <w:bCs/>
          <w:color w:val="000000" w:themeColor="text1"/>
          <w:sz w:val="28"/>
          <w:szCs w:val="36"/>
        </w:rPr>
      </w:pPr>
    </w:p>
    <w:p w:rsidR="0064085B" w:rsidRDefault="0064085B" w:rsidP="00284C59">
      <w:pPr>
        <w:ind w:leftChars="100" w:left="210" w:firstLineChars="100" w:firstLine="281"/>
        <w:rPr>
          <w:b/>
          <w:bCs/>
          <w:sz w:val="28"/>
          <w:szCs w:val="36"/>
        </w:rPr>
      </w:pPr>
    </w:p>
    <w:sectPr w:rsidR="0064085B" w:rsidSect="00640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9B7" w:rsidRDefault="001D39B7" w:rsidP="00284C59">
      <w:r>
        <w:separator/>
      </w:r>
    </w:p>
  </w:endnote>
  <w:endnote w:type="continuationSeparator" w:id="0">
    <w:p w:rsidR="001D39B7" w:rsidRDefault="001D39B7" w:rsidP="00284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9B7" w:rsidRDefault="001D39B7" w:rsidP="00284C59">
      <w:r>
        <w:separator/>
      </w:r>
    </w:p>
  </w:footnote>
  <w:footnote w:type="continuationSeparator" w:id="0">
    <w:p w:rsidR="001D39B7" w:rsidRDefault="001D39B7" w:rsidP="00284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505943"/>
    <w:multiLevelType w:val="singleLevel"/>
    <w:tmpl w:val="F250594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E2D5770"/>
    <w:multiLevelType w:val="singleLevel"/>
    <w:tmpl w:val="2E2D5770"/>
    <w:lvl w:ilvl="0">
      <w:start w:val="1"/>
      <w:numFmt w:val="decimal"/>
      <w:suff w:val="space"/>
      <w:lvlText w:val="（%1）"/>
      <w:lvlJc w:val="left"/>
    </w:lvl>
  </w:abstractNum>
  <w:abstractNum w:abstractNumId="2">
    <w:nsid w:val="4C5D0101"/>
    <w:multiLevelType w:val="singleLevel"/>
    <w:tmpl w:val="4C5D0101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85B"/>
    <w:rsid w:val="00106A45"/>
    <w:rsid w:val="001D39B7"/>
    <w:rsid w:val="002323CA"/>
    <w:rsid w:val="002503C9"/>
    <w:rsid w:val="00284C59"/>
    <w:rsid w:val="003C70E9"/>
    <w:rsid w:val="0059696B"/>
    <w:rsid w:val="00620344"/>
    <w:rsid w:val="00640228"/>
    <w:rsid w:val="0064085B"/>
    <w:rsid w:val="007101BB"/>
    <w:rsid w:val="007371C8"/>
    <w:rsid w:val="0081268D"/>
    <w:rsid w:val="00AA00D0"/>
    <w:rsid w:val="00C60608"/>
    <w:rsid w:val="020F1B9C"/>
    <w:rsid w:val="037B0072"/>
    <w:rsid w:val="11D33EF0"/>
    <w:rsid w:val="123D7D58"/>
    <w:rsid w:val="17260B48"/>
    <w:rsid w:val="1C427312"/>
    <w:rsid w:val="209329E9"/>
    <w:rsid w:val="410A1BB8"/>
    <w:rsid w:val="47E510E9"/>
    <w:rsid w:val="4819687E"/>
    <w:rsid w:val="50324986"/>
    <w:rsid w:val="565B6BD2"/>
    <w:rsid w:val="57896474"/>
    <w:rsid w:val="601D18D7"/>
    <w:rsid w:val="63B240C5"/>
    <w:rsid w:val="6A1C7DF8"/>
    <w:rsid w:val="6B6626CF"/>
    <w:rsid w:val="6F3E0355"/>
    <w:rsid w:val="70654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8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4085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84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84C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84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84C5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Administrator</cp:lastModifiedBy>
  <cp:revision>6</cp:revision>
  <dcterms:created xsi:type="dcterms:W3CDTF">2014-10-29T12:08:00Z</dcterms:created>
  <dcterms:modified xsi:type="dcterms:W3CDTF">2020-02-08T12:56:00Z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