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D2092" w14:textId="2259BFFB" w:rsidR="0002314C" w:rsidRDefault="00A26C41">
      <w:r>
        <w:rPr>
          <w:rFonts w:hint="eastAsia"/>
        </w:rPr>
        <w:t>课题：</w:t>
      </w:r>
      <w:r w:rsidR="002407BD">
        <w:rPr>
          <w:rFonts w:hint="eastAsia"/>
        </w:rPr>
        <w:t>综合分析气候特点及形成原因</w:t>
      </w:r>
    </w:p>
    <w:p w14:paraId="39276D16" w14:textId="77777777" w:rsidR="00443FCC" w:rsidRDefault="00443FCC"/>
    <w:p w14:paraId="3DAE2385" w14:textId="102D2598" w:rsidR="00FA4295" w:rsidRDefault="00A03003" w:rsidP="00A26C41">
      <w:r>
        <w:rPr>
          <w:rFonts w:hint="eastAsia"/>
        </w:rPr>
        <w:t>拓展练习</w:t>
      </w:r>
    </w:p>
    <w:p w14:paraId="5B449EC8" w14:textId="77777777" w:rsidR="00E9711F" w:rsidRPr="00E83EC3" w:rsidRDefault="00E9711F" w:rsidP="00A03003">
      <w:pPr>
        <w:spacing w:line="380" w:lineRule="exact"/>
        <w:rPr>
          <w:rFonts w:hAnsi="宋体"/>
          <w:szCs w:val="21"/>
        </w:rPr>
      </w:pPr>
      <w:r w:rsidRPr="00E83EC3">
        <w:rPr>
          <w:rFonts w:hAnsi="宋体" w:hint="eastAsia"/>
          <w:szCs w:val="21"/>
        </w:rPr>
        <w:t>参考答案：</w:t>
      </w:r>
    </w:p>
    <w:p w14:paraId="467E82D2" w14:textId="728C54AA" w:rsidR="00A03003" w:rsidRPr="00E83EC3" w:rsidRDefault="00A03003" w:rsidP="00A03003">
      <w:pPr>
        <w:spacing w:line="380" w:lineRule="exact"/>
        <w:rPr>
          <w:szCs w:val="21"/>
        </w:rPr>
      </w:pPr>
      <w:r w:rsidRPr="00E83EC3">
        <w:rPr>
          <w:rFonts w:hAnsi="宋体" w:hint="eastAsia"/>
          <w:szCs w:val="21"/>
        </w:rPr>
        <w:t>①地：地处</w:t>
      </w:r>
      <w:r w:rsidRPr="00E83EC3">
        <w:rPr>
          <w:rFonts w:hint="eastAsia"/>
          <w:szCs w:val="21"/>
        </w:rPr>
        <w:t>低纬，气温高，位于东南信风迎风海岸，沿岸有暖流，降水丰沛，形成热带雨林。</w:t>
      </w:r>
    </w:p>
    <w:p w14:paraId="7E6D8BFA" w14:textId="77777777" w:rsidR="00A03003" w:rsidRPr="00E83EC3" w:rsidRDefault="00A03003" w:rsidP="00A03003">
      <w:r w:rsidRPr="00E83EC3">
        <w:rPr>
          <w:rFonts w:hAnsi="宋体" w:hint="eastAsia"/>
          <w:szCs w:val="21"/>
        </w:rPr>
        <w:t>②地：</w:t>
      </w:r>
      <w:r w:rsidRPr="00E83EC3">
        <w:rPr>
          <w:rFonts w:hint="eastAsia"/>
          <w:szCs w:val="21"/>
        </w:rPr>
        <w:t>山地海拔高，从山麓到山顶，随海拔升高，气温降低，降水变化，形成垂直气候带，从而形成植被的垂直变化现象。</w:t>
      </w:r>
    </w:p>
    <w:p w14:paraId="2F07F3DD" w14:textId="77777777" w:rsidR="00E83EC3" w:rsidRDefault="00E83EC3" w:rsidP="00A26C41">
      <w:pPr>
        <w:rPr>
          <w:rFonts w:hint="eastAsia"/>
        </w:rPr>
      </w:pPr>
    </w:p>
    <w:p w14:paraId="5FAF57CB" w14:textId="5FB2ADE7" w:rsidR="00A03003" w:rsidRDefault="009864CE" w:rsidP="00A26C41">
      <w:bookmarkStart w:id="0" w:name="_GoBack"/>
      <w:bookmarkEnd w:id="0"/>
      <w:r>
        <w:rPr>
          <w:rFonts w:hint="eastAsia"/>
        </w:rPr>
        <w:t>解析：</w:t>
      </w:r>
    </w:p>
    <w:p w14:paraId="4E220BD4" w14:textId="77777777" w:rsidR="00831E12" w:rsidRDefault="00255978" w:rsidP="00A26C41">
      <w:pPr>
        <w:rPr>
          <w:szCs w:val="21"/>
        </w:rPr>
      </w:pPr>
      <w:r>
        <w:rPr>
          <w:rFonts w:hint="eastAsia"/>
        </w:rPr>
        <w:t>区域自然景观</w:t>
      </w:r>
      <w:r w:rsidR="00AF2188">
        <w:rPr>
          <w:rFonts w:hint="eastAsia"/>
        </w:rPr>
        <w:t>和现象</w:t>
      </w:r>
      <w:r>
        <w:rPr>
          <w:rFonts w:hint="eastAsia"/>
        </w:rPr>
        <w:t>的形成直接受气候的影响，所以</w:t>
      </w:r>
      <w:r w:rsidR="005E4BE1">
        <w:rPr>
          <w:rFonts w:hint="eastAsia"/>
        </w:rPr>
        <w:t>分析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地景观</w:t>
      </w:r>
      <w:r w:rsidRPr="00415708"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</w:rPr>
        <w:t>②</w:t>
      </w:r>
      <w:r>
        <w:rPr>
          <w:rFonts w:hint="eastAsia"/>
          <w:szCs w:val="21"/>
        </w:rPr>
        <w:t>地现象</w:t>
      </w:r>
      <w:r w:rsidR="005E4BE1">
        <w:rPr>
          <w:rFonts w:hint="eastAsia"/>
          <w:szCs w:val="21"/>
        </w:rPr>
        <w:t>的形成原因，也是分析两地气候的形成原因。</w:t>
      </w:r>
    </w:p>
    <w:p w14:paraId="64C66BE1" w14:textId="0DF43555" w:rsidR="009864CE" w:rsidRPr="00831E12" w:rsidRDefault="00831E12" w:rsidP="00831E12">
      <w:pPr>
        <w:rPr>
          <w:szCs w:val="21"/>
        </w:rPr>
      </w:pPr>
      <w:r w:rsidRPr="00831E12">
        <w:rPr>
          <w:rFonts w:ascii="宋体" w:hAnsi="宋体" w:hint="eastAsia"/>
          <w:szCs w:val="21"/>
        </w:rPr>
        <w:t>①</w:t>
      </w:r>
      <w:r w:rsidR="005E4BE1" w:rsidRPr="00831E12">
        <w:rPr>
          <w:rFonts w:hint="eastAsia"/>
          <w:szCs w:val="21"/>
        </w:rPr>
        <w:t>地按地带性规律</w:t>
      </w:r>
      <w:r w:rsidR="00F85B35" w:rsidRPr="00831E12">
        <w:rPr>
          <w:rFonts w:hint="eastAsia"/>
          <w:szCs w:val="21"/>
        </w:rPr>
        <w:t>符合热带草原气候的分布范围，但受海陆位置、地形和洋流等</w:t>
      </w:r>
      <w:r w:rsidR="00581607" w:rsidRPr="00831E12">
        <w:rPr>
          <w:rFonts w:hint="eastAsia"/>
          <w:szCs w:val="21"/>
        </w:rPr>
        <w:t>下垫面因素的影响，形成全年高温多雨的热带雨林气候特征，从而</w:t>
      </w:r>
      <w:r w:rsidRPr="00831E12">
        <w:rPr>
          <w:rFonts w:hint="eastAsia"/>
          <w:szCs w:val="21"/>
        </w:rPr>
        <w:t>形成热带雨林景观。</w:t>
      </w:r>
    </w:p>
    <w:p w14:paraId="30DD17CE" w14:textId="73F14AD4" w:rsidR="00831E12" w:rsidRDefault="00831E12" w:rsidP="00831E12">
      <w:r w:rsidRPr="00831E12">
        <w:rPr>
          <w:rFonts w:hint="eastAsia"/>
        </w:rPr>
        <w:t>②</w:t>
      </w:r>
      <w:r>
        <w:rPr>
          <w:rFonts w:hint="eastAsia"/>
        </w:rPr>
        <w:t>地地处安第斯山区</w:t>
      </w:r>
      <w:r w:rsidR="00E24932">
        <w:rPr>
          <w:rFonts w:hint="eastAsia"/>
        </w:rPr>
        <w:t>，气候受地形影响显著，形成垂直差异明显的高山气候，</w:t>
      </w:r>
      <w:r w:rsidR="00747EF5">
        <w:rPr>
          <w:rFonts w:hint="eastAsia"/>
        </w:rPr>
        <w:t>植被也相应呈现垂直变化的现象。</w:t>
      </w:r>
    </w:p>
    <w:sectPr w:rsidR="00831E12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6CBAC" w14:textId="77777777" w:rsidR="00E24932" w:rsidRDefault="00E24932" w:rsidP="006E2233">
      <w:r>
        <w:separator/>
      </w:r>
    </w:p>
  </w:endnote>
  <w:endnote w:type="continuationSeparator" w:id="0">
    <w:p w14:paraId="50E34660" w14:textId="77777777" w:rsidR="00E24932" w:rsidRDefault="00E24932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4AECE" w14:textId="77777777" w:rsidR="00E24932" w:rsidRDefault="00E24932" w:rsidP="006E2233">
      <w:r>
        <w:separator/>
      </w:r>
    </w:p>
  </w:footnote>
  <w:footnote w:type="continuationSeparator" w:id="0">
    <w:p w14:paraId="33E7C378" w14:textId="77777777" w:rsidR="00E24932" w:rsidRDefault="00E24932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2ED88" w14:textId="77777777" w:rsidR="00E24932" w:rsidRDefault="00E83EC3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E24932">
          <w:rPr>
            <w:lang w:val="zh-CN"/>
          </w:rPr>
          <w:t>[</w:t>
        </w:r>
        <w:r w:rsidR="00E24932">
          <w:rPr>
            <w:lang w:val="zh-CN"/>
          </w:rPr>
          <w:t>键入文字</w:t>
        </w:r>
        <w:r w:rsidR="00E24932">
          <w:rPr>
            <w:lang w:val="zh-CN"/>
          </w:rPr>
          <w:t>]</w:t>
        </w:r>
      </w:sdtContent>
    </w:sdt>
    <w:r w:rsidR="00E24932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E24932">
          <w:rPr>
            <w:lang w:val="zh-CN"/>
          </w:rPr>
          <w:t>[</w:t>
        </w:r>
        <w:r w:rsidR="00E24932">
          <w:rPr>
            <w:lang w:val="zh-CN"/>
          </w:rPr>
          <w:t>键入文字</w:t>
        </w:r>
        <w:r w:rsidR="00E24932">
          <w:rPr>
            <w:lang w:val="zh-CN"/>
          </w:rPr>
          <w:t>]</w:t>
        </w:r>
      </w:sdtContent>
    </w:sdt>
    <w:r w:rsidR="00E24932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E24932">
          <w:rPr>
            <w:lang w:val="zh-CN"/>
          </w:rPr>
          <w:t>[</w:t>
        </w:r>
        <w:r w:rsidR="00E24932">
          <w:rPr>
            <w:lang w:val="zh-CN"/>
          </w:rPr>
          <w:t>键入文字</w:t>
        </w:r>
        <w:r w:rsidR="00E24932">
          <w:rPr>
            <w:lang w:val="zh-CN"/>
          </w:rPr>
          <w:t>]</w:t>
        </w:r>
      </w:sdtContent>
    </w:sdt>
  </w:p>
  <w:p w14:paraId="764F41CF" w14:textId="77777777" w:rsidR="00E24932" w:rsidRDefault="00E2493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743C" w14:textId="77777777" w:rsidR="00E24932" w:rsidRDefault="00E24932">
    <w:pPr>
      <w:pStyle w:val="a4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朝阳区高三地理线上课堂课后练习参考答案与解析</w:t>
    </w:r>
    <w:r>
      <w:ptab w:relativeTo="margin" w:alignment="right" w:leader="none"/>
    </w:r>
  </w:p>
  <w:p w14:paraId="582306F3" w14:textId="77777777" w:rsidR="00E24932" w:rsidRDefault="00E2493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E14813"/>
    <w:multiLevelType w:val="hybridMultilevel"/>
    <w:tmpl w:val="A2C268DC"/>
    <w:lvl w:ilvl="0" w:tplc="7C08BB2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85AF1"/>
    <w:rsid w:val="000A0BCF"/>
    <w:rsid w:val="000B0E4E"/>
    <w:rsid w:val="000C0115"/>
    <w:rsid w:val="00131D16"/>
    <w:rsid w:val="00196B17"/>
    <w:rsid w:val="001F174A"/>
    <w:rsid w:val="002407BD"/>
    <w:rsid w:val="00255978"/>
    <w:rsid w:val="00392BFC"/>
    <w:rsid w:val="0039457B"/>
    <w:rsid w:val="003C4C86"/>
    <w:rsid w:val="00443FCC"/>
    <w:rsid w:val="00490420"/>
    <w:rsid w:val="004E6A5D"/>
    <w:rsid w:val="005177F4"/>
    <w:rsid w:val="00547AE5"/>
    <w:rsid w:val="00581607"/>
    <w:rsid w:val="00586B4B"/>
    <w:rsid w:val="005E15BE"/>
    <w:rsid w:val="005E4BE1"/>
    <w:rsid w:val="006E2233"/>
    <w:rsid w:val="006E6D9D"/>
    <w:rsid w:val="00747EF5"/>
    <w:rsid w:val="007E117D"/>
    <w:rsid w:val="00831E12"/>
    <w:rsid w:val="00844FB2"/>
    <w:rsid w:val="0086180C"/>
    <w:rsid w:val="008A4E0E"/>
    <w:rsid w:val="008D3C5D"/>
    <w:rsid w:val="00943BCB"/>
    <w:rsid w:val="009864CE"/>
    <w:rsid w:val="00A03003"/>
    <w:rsid w:val="00A26C41"/>
    <w:rsid w:val="00A9786C"/>
    <w:rsid w:val="00AA77A5"/>
    <w:rsid w:val="00AF2188"/>
    <w:rsid w:val="00B57DC1"/>
    <w:rsid w:val="00B7606D"/>
    <w:rsid w:val="00B97615"/>
    <w:rsid w:val="00CA0BC3"/>
    <w:rsid w:val="00CD6A65"/>
    <w:rsid w:val="00DB04CF"/>
    <w:rsid w:val="00E00D19"/>
    <w:rsid w:val="00E24932"/>
    <w:rsid w:val="00E62D28"/>
    <w:rsid w:val="00E83EC3"/>
    <w:rsid w:val="00E9711F"/>
    <w:rsid w:val="00ED3DAC"/>
    <w:rsid w:val="00EE1391"/>
    <w:rsid w:val="00F85B35"/>
    <w:rsid w:val="00F97C4D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15C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B8A369-1C99-4F45-95CD-5ADB6AFE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Macintosh Word</Application>
  <DocSecurity>0</DocSecurity>
  <Lines>2</Lines>
  <Paragraphs>1</Paragraphs>
  <ScaleCrop>false</ScaleCrop>
  <Company>x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2020-02-06T07:11:00Z</dcterms:created>
  <dcterms:modified xsi:type="dcterms:W3CDTF">2020-02-06T07:12:00Z</dcterms:modified>
</cp:coreProperties>
</file>