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3CC" w:rsidRDefault="00E927FF">
      <w:pPr>
        <w:jc w:val="center"/>
        <w:rPr>
          <w:rFonts w:asciiTheme="minorEastAsia" w:hAnsiTheme="minorEastAsia" w:cstheme="minorEastAsia"/>
          <w:b/>
          <w:bCs/>
          <w:sz w:val="32"/>
          <w:szCs w:val="32"/>
        </w:rPr>
      </w:pPr>
      <w:r>
        <w:rPr>
          <w:rFonts w:asciiTheme="minorEastAsia" w:hAnsiTheme="minorEastAsia" w:cstheme="minorEastAsia" w:hint="eastAsia"/>
          <w:b/>
          <w:bCs/>
          <w:sz w:val="32"/>
          <w:szCs w:val="32"/>
        </w:rPr>
        <w:t>制作年俗小面点</w:t>
      </w:r>
    </w:p>
    <w:p w:rsidR="007813CC" w:rsidRDefault="00E927FF">
      <w:pPr>
        <w:rPr>
          <w:rFonts w:asciiTheme="minorEastAsia" w:hAnsiTheme="minorEastAsia" w:cstheme="minorEastAsia"/>
          <w:b/>
          <w:bCs/>
          <w:color w:val="000000" w:themeColor="text1"/>
          <w:sz w:val="28"/>
          <w:szCs w:val="28"/>
        </w:rPr>
      </w:pPr>
      <w:r>
        <w:rPr>
          <w:rFonts w:asciiTheme="minorEastAsia" w:hAnsiTheme="minorEastAsia" w:cstheme="minorEastAsia" w:hint="eastAsia"/>
          <w:b/>
          <w:bCs/>
          <w:color w:val="000000" w:themeColor="text1"/>
          <w:sz w:val="28"/>
          <w:szCs w:val="28"/>
        </w:rPr>
        <w:t>1.主题揭秘</w:t>
      </w:r>
    </w:p>
    <w:p w:rsidR="007813CC" w:rsidRDefault="00E927FF">
      <w:pPr>
        <w:ind w:firstLineChars="200" w:firstLine="420"/>
        <w:jc w:val="center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/>
          <w:bCs/>
          <w:noProof/>
          <w:szCs w:val="21"/>
        </w:rPr>
        <w:drawing>
          <wp:inline distT="0" distB="0" distL="0" distR="0">
            <wp:extent cx="2930525" cy="2159635"/>
            <wp:effectExtent l="0" t="0" r="3175" b="0"/>
            <wp:docPr id="8" name="图片 1" descr="https://inews.gtimg.com/newsapp_bt/0/11249302668/1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 descr="https://inews.gtimg.com/newsapp_bt/0/11249302668/100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3089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3CC" w:rsidRDefault="00E927FF">
      <w:pPr>
        <w:ind w:firstLineChars="200" w:firstLine="420"/>
        <w:jc w:val="left"/>
        <w:rPr>
          <w:szCs w:val="21"/>
        </w:rPr>
      </w:pPr>
      <w:r>
        <w:rPr>
          <w:rFonts w:hint="eastAsia"/>
          <w:szCs w:val="21"/>
        </w:rPr>
        <w:t>同学们，</w:t>
      </w:r>
      <w:r w:rsidR="00C143BE" w:rsidRPr="00C143BE">
        <w:rPr>
          <w:rFonts w:hint="eastAsia"/>
          <w:szCs w:val="21"/>
        </w:rPr>
        <w:t>《腊月歌》里面唱到：二十八把面发，二十九蒸馒头。</w:t>
      </w:r>
      <w:r>
        <w:rPr>
          <w:rFonts w:hint="eastAsia"/>
          <w:szCs w:val="21"/>
        </w:rPr>
        <w:t>意思是农历腊月二十八、二十九这两天，人们会早早洗干净手，精心制作各种面食，有象征和平的“鸽子饺”，有象征富裕的“连年有余”，有象征日子红红火火的“枣花馒头”，人们想尽办法，制作出各种精致的面食，在春节期间馈赠亲朋好友、邻居、同事，或全家团圆时一起享用。</w:t>
      </w:r>
    </w:p>
    <w:p w:rsidR="007813CC" w:rsidRDefault="00E927FF">
      <w:pPr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今天，我们就来一起制作一款过年食用的传统面食——枣花糕，你准备好了吗？</w:t>
      </w:r>
    </w:p>
    <w:p w:rsidR="007813CC" w:rsidRDefault="00E927FF">
      <w:pPr>
        <w:rPr>
          <w:rFonts w:asciiTheme="minorEastAsia" w:hAnsiTheme="minorEastAsia" w:cstheme="minorEastAsia"/>
          <w:b/>
          <w:sz w:val="28"/>
          <w:szCs w:val="28"/>
        </w:rPr>
      </w:pPr>
      <w:r>
        <w:rPr>
          <w:rFonts w:asciiTheme="minorEastAsia" w:hAnsiTheme="minorEastAsia" w:cstheme="minorEastAsia" w:hint="eastAsia"/>
          <w:b/>
          <w:sz w:val="28"/>
          <w:szCs w:val="28"/>
        </w:rPr>
        <w:t>2.方法导航</w:t>
      </w:r>
    </w:p>
    <w:p w:rsidR="007813CC" w:rsidRDefault="00946ED9">
      <w:pPr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同学们</w:t>
      </w:r>
      <w:r w:rsidR="00E927FF">
        <w:rPr>
          <w:rFonts w:asciiTheme="minorEastAsia" w:hAnsiTheme="minorEastAsia" w:cstheme="minorEastAsia" w:hint="eastAsia"/>
          <w:bCs/>
          <w:szCs w:val="21"/>
        </w:rPr>
        <w:t>还记得综合实践活动常用的研究方法——设计与制作法在活动中如何运用吗？我们以“设计与制作枣花糕”为例，一起来回顾一下。</w:t>
      </w:r>
    </w:p>
    <w:p w:rsidR="008437C1" w:rsidRDefault="008437C1">
      <w:pPr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首先，明确</w:t>
      </w:r>
      <w:r w:rsidR="00E927FF">
        <w:rPr>
          <w:rFonts w:asciiTheme="minorEastAsia" w:hAnsiTheme="minorEastAsia" w:cstheme="minorEastAsia" w:hint="eastAsia"/>
          <w:bCs/>
          <w:szCs w:val="21"/>
        </w:rPr>
        <w:t>任务——设计、制作一款过年食用的传统面点“枣花糕”。</w:t>
      </w:r>
    </w:p>
    <w:p w:rsidR="007813CC" w:rsidRDefault="008437C1">
      <w:pPr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第二，制定计划，计划的内容包括设计</w:t>
      </w:r>
      <w:r w:rsidR="00E927FF">
        <w:rPr>
          <w:rFonts w:asciiTheme="minorEastAsia" w:hAnsiTheme="minorEastAsia" w:cstheme="minorEastAsia" w:hint="eastAsia"/>
          <w:bCs/>
          <w:szCs w:val="21"/>
        </w:rPr>
        <w:t>名称，所需材料工具，具体的过程与步骤。</w:t>
      </w:r>
    </w:p>
    <w:p w:rsidR="007813CC" w:rsidRDefault="00E927FF" w:rsidP="005B363F">
      <w:pPr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第三，查阅信息资料，搜集相关的面食制作资源，为制作提供参考依据。</w:t>
      </w:r>
    </w:p>
    <w:p w:rsidR="00DC66EC" w:rsidRDefault="00E927FF">
      <w:pPr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第四，构思设计方案，</w:t>
      </w:r>
      <w:r w:rsidR="008437C1">
        <w:rPr>
          <w:rFonts w:asciiTheme="minorEastAsia" w:hAnsiTheme="minorEastAsia" w:cstheme="minorEastAsia" w:hint="eastAsia"/>
          <w:bCs/>
          <w:szCs w:val="21"/>
        </w:rPr>
        <w:t>将造型的创新、颜色的变化、馅料的选择进行综合考量，</w:t>
      </w:r>
      <w:r>
        <w:rPr>
          <w:rFonts w:asciiTheme="minorEastAsia" w:hAnsiTheme="minorEastAsia" w:cstheme="minorEastAsia" w:hint="eastAsia"/>
          <w:bCs/>
          <w:szCs w:val="21"/>
        </w:rPr>
        <w:t>通过比较和权衡，选择出满足设计要求的最佳方案</w:t>
      </w:r>
      <w:r w:rsidR="00DC66EC">
        <w:rPr>
          <w:rFonts w:asciiTheme="minorEastAsia" w:hAnsiTheme="minorEastAsia" w:cstheme="minorEastAsia" w:hint="eastAsia"/>
          <w:bCs/>
          <w:szCs w:val="21"/>
        </w:rPr>
        <w:t>。</w:t>
      </w:r>
    </w:p>
    <w:p w:rsidR="007813CC" w:rsidRDefault="008437C1">
      <w:pPr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最后，动手制作，将设计转换为实物</w:t>
      </w:r>
      <w:r w:rsidR="00E927FF">
        <w:rPr>
          <w:rFonts w:asciiTheme="minorEastAsia" w:hAnsiTheme="minorEastAsia" w:cstheme="minorEastAsia" w:hint="eastAsia"/>
          <w:bCs/>
          <w:szCs w:val="21"/>
        </w:rPr>
        <w:t>，制作出一款不一样的枣花糕。</w:t>
      </w:r>
    </w:p>
    <w:p w:rsidR="007813CC" w:rsidRDefault="00E927FF">
      <w:pPr>
        <w:tabs>
          <w:tab w:val="left" w:pos="312"/>
        </w:tabs>
        <w:rPr>
          <w:rFonts w:asciiTheme="minorEastAsia" w:hAnsiTheme="minorEastAsia" w:cstheme="minorEastAsia"/>
          <w:b/>
          <w:sz w:val="28"/>
          <w:szCs w:val="28"/>
        </w:rPr>
      </w:pPr>
      <w:r>
        <w:rPr>
          <w:rFonts w:asciiTheme="minorEastAsia" w:hAnsiTheme="minorEastAsia" w:cstheme="minorEastAsia" w:hint="eastAsia"/>
          <w:b/>
          <w:sz w:val="28"/>
          <w:szCs w:val="28"/>
        </w:rPr>
        <w:t>3.拓展资源</w:t>
      </w:r>
    </w:p>
    <w:p w:rsidR="000C20CE" w:rsidRDefault="00C80E3A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传统枣花糕</w:t>
      </w:r>
      <w:r w:rsidR="00C31D1B">
        <w:rPr>
          <w:rFonts w:asciiTheme="minorEastAsia" w:hAnsiTheme="minorEastAsia" w:cstheme="minorEastAsia" w:hint="eastAsia"/>
          <w:bCs/>
          <w:szCs w:val="21"/>
        </w:rPr>
        <w:t>的</w:t>
      </w:r>
      <w:r>
        <w:rPr>
          <w:rFonts w:asciiTheme="minorEastAsia" w:hAnsiTheme="minorEastAsia" w:cstheme="minorEastAsia" w:hint="eastAsia"/>
          <w:bCs/>
          <w:szCs w:val="21"/>
        </w:rPr>
        <w:t>制作方法以及</w:t>
      </w:r>
      <w:r w:rsidR="000C20CE" w:rsidRPr="000C20CE">
        <w:rPr>
          <w:rFonts w:asciiTheme="minorEastAsia" w:hAnsiTheme="minorEastAsia" w:hint="eastAsia"/>
          <w:szCs w:val="21"/>
        </w:rPr>
        <w:t>我国面点的种类</w:t>
      </w:r>
      <w:r w:rsidR="00EA7E16">
        <w:rPr>
          <w:rFonts w:asciiTheme="minorEastAsia" w:hAnsiTheme="minorEastAsia" w:hint="eastAsia"/>
          <w:szCs w:val="21"/>
        </w:rPr>
        <w:t>、</w:t>
      </w:r>
      <w:r w:rsidR="000C20CE" w:rsidRPr="000C20CE">
        <w:rPr>
          <w:rFonts w:asciiTheme="minorEastAsia" w:hAnsiTheme="minorEastAsia" w:hint="eastAsia"/>
          <w:szCs w:val="21"/>
        </w:rPr>
        <w:t>特点</w:t>
      </w:r>
      <w:r w:rsidR="000C20CE">
        <w:rPr>
          <w:rFonts w:asciiTheme="minorEastAsia" w:hAnsiTheme="minorEastAsia" w:hint="eastAsia"/>
          <w:szCs w:val="21"/>
        </w:rPr>
        <w:t>。</w:t>
      </w:r>
    </w:p>
    <w:p w:rsidR="00C80E3A" w:rsidRDefault="001122B0" w:rsidP="001122B0">
      <w:pPr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hint="eastAsia"/>
          <w:b/>
          <w:szCs w:val="21"/>
        </w:rPr>
        <w:t>（1）</w:t>
      </w:r>
      <w:r w:rsidR="00C80E3A">
        <w:rPr>
          <w:rFonts w:asciiTheme="minorEastAsia" w:hAnsiTheme="minorEastAsia" w:cstheme="minorEastAsia" w:hint="eastAsia"/>
          <w:bCs/>
          <w:szCs w:val="21"/>
        </w:rPr>
        <w:t>传统枣花糕</w:t>
      </w:r>
      <w:r w:rsidR="00C31D1B">
        <w:rPr>
          <w:rFonts w:asciiTheme="minorEastAsia" w:hAnsiTheme="minorEastAsia" w:cstheme="minorEastAsia" w:hint="eastAsia"/>
          <w:bCs/>
          <w:szCs w:val="21"/>
        </w:rPr>
        <w:t>的</w:t>
      </w:r>
      <w:r w:rsidR="00C80E3A">
        <w:rPr>
          <w:rFonts w:asciiTheme="minorEastAsia" w:hAnsiTheme="minorEastAsia" w:cstheme="minorEastAsia" w:hint="eastAsia"/>
          <w:bCs/>
          <w:szCs w:val="21"/>
        </w:rPr>
        <w:t>制作方法：</w:t>
      </w:r>
    </w:p>
    <w:p w:rsidR="00C80E3A" w:rsidRDefault="00C80E3A" w:rsidP="00B409A3">
      <w:pPr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hint="eastAsia"/>
          <w:szCs w:val="21"/>
        </w:rPr>
        <w:t>①</w:t>
      </w:r>
      <w:r>
        <w:rPr>
          <w:rFonts w:asciiTheme="minorEastAsia" w:hAnsiTheme="minorEastAsia" w:cstheme="minorEastAsia" w:hint="eastAsia"/>
          <w:bCs/>
          <w:szCs w:val="21"/>
        </w:rPr>
        <w:t>250克面粉加3克干酵母，用200毫升温水搅拌</w:t>
      </w:r>
      <w:r w:rsidR="00B409A3">
        <w:rPr>
          <w:rFonts w:asciiTheme="minorEastAsia" w:hAnsiTheme="minorEastAsia" w:cstheme="minorEastAsia" w:hint="eastAsia"/>
          <w:bCs/>
          <w:szCs w:val="21"/>
        </w:rPr>
        <w:t>（图1）</w:t>
      </w:r>
      <w:r>
        <w:rPr>
          <w:rFonts w:asciiTheme="minorEastAsia" w:hAnsiTheme="minorEastAsia" w:cstheme="minorEastAsia" w:hint="eastAsia"/>
          <w:bCs/>
          <w:szCs w:val="21"/>
        </w:rPr>
        <w:t>，揉成光滑的面团，</w:t>
      </w:r>
      <w:r w:rsidR="00B409A3">
        <w:rPr>
          <w:rFonts w:asciiTheme="minorEastAsia" w:hAnsiTheme="minorEastAsia" w:cstheme="minorEastAsia" w:hint="eastAsia"/>
          <w:bCs/>
          <w:szCs w:val="21"/>
        </w:rPr>
        <w:t>（图2）</w:t>
      </w:r>
      <w:r>
        <w:rPr>
          <w:rFonts w:asciiTheme="minorEastAsia" w:hAnsiTheme="minorEastAsia" w:cstheme="minorEastAsia" w:hint="eastAsia"/>
          <w:bCs/>
          <w:szCs w:val="21"/>
        </w:rPr>
        <w:t>放在温</w:t>
      </w:r>
      <w:r w:rsidR="008769E9">
        <w:rPr>
          <w:rFonts w:asciiTheme="minorEastAsia" w:hAnsiTheme="minorEastAsia" w:cstheme="minorEastAsia" w:hint="eastAsia"/>
          <w:bCs/>
          <w:szCs w:val="21"/>
        </w:rPr>
        <w:t>水上</w:t>
      </w:r>
      <w:r>
        <w:rPr>
          <w:rFonts w:asciiTheme="minorEastAsia" w:hAnsiTheme="minorEastAsia" w:cstheme="minorEastAsia" w:hint="eastAsia"/>
          <w:bCs/>
          <w:szCs w:val="21"/>
        </w:rPr>
        <w:t>进行发酵</w:t>
      </w:r>
      <w:r w:rsidR="00B409A3">
        <w:rPr>
          <w:rFonts w:asciiTheme="minorEastAsia" w:hAnsiTheme="minorEastAsia" w:cstheme="minorEastAsia" w:hint="eastAsia"/>
          <w:bCs/>
          <w:szCs w:val="21"/>
        </w:rPr>
        <w:t>（图3）</w:t>
      </w:r>
      <w:r w:rsidR="008769E9">
        <w:rPr>
          <w:rFonts w:asciiTheme="minorEastAsia" w:hAnsiTheme="minorEastAsia" w:cstheme="minorEastAsia" w:hint="eastAsia"/>
          <w:bCs/>
          <w:szCs w:val="21"/>
        </w:rPr>
        <w:t>，发酵后面团体积变成原来的2倍，</w:t>
      </w:r>
      <w:r w:rsidR="004A685B">
        <w:rPr>
          <w:rFonts w:asciiTheme="minorEastAsia" w:hAnsiTheme="minorEastAsia" w:cstheme="minorEastAsia" w:hint="eastAsia"/>
          <w:bCs/>
          <w:szCs w:val="21"/>
        </w:rPr>
        <w:t>面团内部</w:t>
      </w:r>
      <w:r w:rsidR="008769E9">
        <w:rPr>
          <w:rFonts w:asciiTheme="minorEastAsia" w:hAnsiTheme="minorEastAsia" w:cstheme="minorEastAsia" w:hint="eastAsia"/>
          <w:bCs/>
          <w:szCs w:val="21"/>
        </w:rPr>
        <w:t>产生大量蜂窝状气孔（图4）</w:t>
      </w:r>
      <w:r>
        <w:rPr>
          <w:rFonts w:asciiTheme="minorEastAsia" w:hAnsiTheme="minorEastAsia" w:cstheme="minorEastAsia" w:hint="eastAsia"/>
          <w:bCs/>
          <w:szCs w:val="21"/>
        </w:rPr>
        <w:t>。</w:t>
      </w:r>
    </w:p>
    <w:p w:rsidR="00B409A3" w:rsidRDefault="00B409A3" w:rsidP="00B409A3">
      <w:pPr>
        <w:kinsoku w:val="0"/>
        <w:overflowPunct w:val="0"/>
        <w:autoSpaceDE w:val="0"/>
        <w:autoSpaceDN w:val="0"/>
        <w:adjustRightInd w:val="0"/>
        <w:snapToGrid w:val="0"/>
        <w:ind w:firstLineChars="200" w:firstLine="420"/>
        <w:jc w:val="left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noProof/>
          <w:szCs w:val="21"/>
        </w:rPr>
        <w:drawing>
          <wp:inline distT="0" distB="0" distL="0" distR="0">
            <wp:extent cx="674648" cy="899559"/>
            <wp:effectExtent l="133350" t="0" r="106402" b="0"/>
            <wp:docPr id="7" name="图片 6" descr="微信图片_20200217163657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365715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4814" cy="899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theme="minorEastAsia" w:hint="eastAsia"/>
          <w:bCs/>
          <w:szCs w:val="21"/>
        </w:rPr>
        <w:t xml:space="preserve">    </w:t>
      </w:r>
      <w:r>
        <w:rPr>
          <w:rFonts w:asciiTheme="minorEastAsia" w:hAnsiTheme="minorEastAsia" w:cstheme="minorEastAsia" w:hint="eastAsia"/>
          <w:bCs/>
          <w:noProof/>
          <w:szCs w:val="21"/>
        </w:rPr>
        <w:drawing>
          <wp:inline distT="0" distB="0" distL="0" distR="0">
            <wp:extent cx="676765" cy="900000"/>
            <wp:effectExtent l="133350" t="0" r="104285" b="0"/>
            <wp:docPr id="11" name="图片 10" descr="微信图片_20200217163657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365716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6765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769E9">
        <w:rPr>
          <w:rFonts w:asciiTheme="minorEastAsia" w:hAnsiTheme="minorEastAsia" w:cstheme="minorEastAsia" w:hint="eastAsia"/>
          <w:bCs/>
          <w:szCs w:val="21"/>
        </w:rPr>
        <w:t xml:space="preserve">    </w:t>
      </w:r>
      <w:r w:rsidR="008769E9">
        <w:rPr>
          <w:rFonts w:asciiTheme="minorEastAsia" w:hAnsiTheme="minorEastAsia" w:cstheme="minorEastAsia" w:hint="eastAsia"/>
          <w:bCs/>
          <w:noProof/>
          <w:szCs w:val="21"/>
        </w:rPr>
        <w:drawing>
          <wp:inline distT="0" distB="0" distL="0" distR="0">
            <wp:extent cx="675238" cy="900000"/>
            <wp:effectExtent l="133350" t="0" r="105812" b="0"/>
            <wp:docPr id="12" name="图片 11" descr="微信图片_20200217163657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365717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5238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769E9">
        <w:rPr>
          <w:rFonts w:asciiTheme="minorEastAsia" w:hAnsiTheme="minorEastAsia" w:cstheme="minorEastAsia" w:hint="eastAsia"/>
          <w:bCs/>
          <w:szCs w:val="21"/>
        </w:rPr>
        <w:t xml:space="preserve">    </w:t>
      </w:r>
      <w:r w:rsidR="008769E9">
        <w:rPr>
          <w:rFonts w:asciiTheme="minorEastAsia" w:hAnsiTheme="minorEastAsia" w:cstheme="minorEastAsia" w:hint="eastAsia"/>
          <w:bCs/>
          <w:noProof/>
          <w:szCs w:val="21"/>
        </w:rPr>
        <w:drawing>
          <wp:inline distT="0" distB="0" distL="0" distR="0">
            <wp:extent cx="675238" cy="900000"/>
            <wp:effectExtent l="133350" t="0" r="105812" b="0"/>
            <wp:docPr id="13" name="图片 12" descr="微信图片_20200217163657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365719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5238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09A3" w:rsidRDefault="00B409A3" w:rsidP="00B409A3">
      <w:pPr>
        <w:kinsoku w:val="0"/>
        <w:overflowPunct w:val="0"/>
        <w:autoSpaceDE w:val="0"/>
        <w:autoSpaceDN w:val="0"/>
        <w:adjustRightInd w:val="0"/>
        <w:snapToGrid w:val="0"/>
        <w:ind w:firstLineChars="200" w:firstLine="420"/>
        <w:jc w:val="left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 xml:space="preserve">     </w:t>
      </w:r>
      <w:r w:rsidR="008769E9">
        <w:rPr>
          <w:rFonts w:asciiTheme="minorEastAsia" w:hAnsiTheme="minorEastAsia" w:cstheme="minorEastAsia" w:hint="eastAsia"/>
          <w:bCs/>
          <w:szCs w:val="21"/>
        </w:rPr>
        <w:t xml:space="preserve"> </w:t>
      </w:r>
      <w:r>
        <w:rPr>
          <w:rFonts w:asciiTheme="minorEastAsia" w:hAnsiTheme="minorEastAsia" w:cstheme="minorEastAsia" w:hint="eastAsia"/>
          <w:bCs/>
          <w:szCs w:val="21"/>
        </w:rPr>
        <w:t>图</w:t>
      </w:r>
      <w:r w:rsidR="008769E9">
        <w:rPr>
          <w:rFonts w:asciiTheme="minorEastAsia" w:hAnsiTheme="minorEastAsia" w:cstheme="minorEastAsia" w:hint="eastAsia"/>
          <w:bCs/>
          <w:szCs w:val="21"/>
        </w:rPr>
        <w:t>1                图2              图3               图4</w:t>
      </w:r>
    </w:p>
    <w:p w:rsidR="00C80E3A" w:rsidRDefault="00C80E3A" w:rsidP="006662BF">
      <w:pPr>
        <w:kinsoku w:val="0"/>
        <w:overflowPunct w:val="0"/>
        <w:autoSpaceDE w:val="0"/>
        <w:autoSpaceDN w:val="0"/>
        <w:adjustRightInd w:val="0"/>
        <w:snapToGrid w:val="0"/>
        <w:ind w:firstLineChars="200" w:firstLine="420"/>
        <w:jc w:val="left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hint="eastAsia"/>
          <w:szCs w:val="21"/>
        </w:rPr>
        <w:t>②</w:t>
      </w:r>
      <w:r w:rsidR="00D87328">
        <w:rPr>
          <w:rFonts w:asciiTheme="minorEastAsia" w:hAnsiTheme="minorEastAsia" w:hint="eastAsia"/>
          <w:szCs w:val="21"/>
        </w:rPr>
        <w:t>将</w:t>
      </w:r>
      <w:r>
        <w:rPr>
          <w:rFonts w:asciiTheme="minorEastAsia" w:hAnsiTheme="minorEastAsia" w:cstheme="minorEastAsia" w:hint="eastAsia"/>
          <w:bCs/>
          <w:szCs w:val="21"/>
        </w:rPr>
        <w:t>发酵后的面团分成小</w:t>
      </w:r>
      <w:r w:rsidR="00D87328">
        <w:rPr>
          <w:rFonts w:asciiTheme="minorEastAsia" w:hAnsiTheme="minorEastAsia" w:cstheme="minorEastAsia" w:hint="eastAsia"/>
          <w:bCs/>
          <w:szCs w:val="21"/>
        </w:rPr>
        <w:t>面剂</w:t>
      </w:r>
      <w:r w:rsidR="006662BF">
        <w:rPr>
          <w:rFonts w:asciiTheme="minorEastAsia" w:hAnsiTheme="minorEastAsia" w:cstheme="minorEastAsia" w:hint="eastAsia"/>
          <w:bCs/>
          <w:szCs w:val="21"/>
        </w:rPr>
        <w:t>（图5）</w:t>
      </w:r>
      <w:r>
        <w:rPr>
          <w:rFonts w:asciiTheme="minorEastAsia" w:hAnsiTheme="minorEastAsia" w:cstheme="minorEastAsia" w:hint="eastAsia"/>
          <w:bCs/>
          <w:szCs w:val="21"/>
        </w:rPr>
        <w:t>，揉成不同造型</w:t>
      </w:r>
      <w:r w:rsidR="006662BF">
        <w:rPr>
          <w:rFonts w:asciiTheme="minorEastAsia" w:hAnsiTheme="minorEastAsia" w:cstheme="minorEastAsia" w:hint="eastAsia"/>
          <w:bCs/>
          <w:szCs w:val="21"/>
        </w:rPr>
        <w:t>（图6）</w:t>
      </w:r>
      <w:r>
        <w:rPr>
          <w:rFonts w:asciiTheme="minorEastAsia" w:hAnsiTheme="minorEastAsia" w:cstheme="minorEastAsia" w:hint="eastAsia"/>
          <w:bCs/>
          <w:szCs w:val="21"/>
        </w:rPr>
        <w:t>，和红枣进行组合</w:t>
      </w:r>
      <w:r w:rsidR="006662BF">
        <w:rPr>
          <w:rFonts w:asciiTheme="minorEastAsia" w:hAnsiTheme="minorEastAsia" w:cstheme="minorEastAsia" w:hint="eastAsia"/>
          <w:bCs/>
          <w:szCs w:val="21"/>
        </w:rPr>
        <w:t>（图7）</w:t>
      </w:r>
      <w:r>
        <w:rPr>
          <w:rFonts w:asciiTheme="minorEastAsia" w:hAnsiTheme="minorEastAsia" w:cstheme="minorEastAsia" w:hint="eastAsia"/>
          <w:bCs/>
          <w:szCs w:val="21"/>
        </w:rPr>
        <w:t>，</w:t>
      </w:r>
      <w:r w:rsidR="00D87328">
        <w:rPr>
          <w:rFonts w:asciiTheme="minorEastAsia" w:hAnsiTheme="minorEastAsia" w:cstheme="minorEastAsia" w:hint="eastAsia"/>
          <w:bCs/>
          <w:szCs w:val="21"/>
        </w:rPr>
        <w:t>拼摆</w:t>
      </w:r>
      <w:r>
        <w:rPr>
          <w:rFonts w:asciiTheme="minorEastAsia" w:hAnsiTheme="minorEastAsia" w:cstheme="minorEastAsia" w:hint="eastAsia"/>
          <w:bCs/>
          <w:szCs w:val="21"/>
        </w:rPr>
        <w:t>成枣花糕形状</w:t>
      </w:r>
      <w:r w:rsidR="006662BF">
        <w:rPr>
          <w:rFonts w:asciiTheme="minorEastAsia" w:hAnsiTheme="minorEastAsia" w:cstheme="minorEastAsia" w:hint="eastAsia"/>
          <w:bCs/>
          <w:szCs w:val="21"/>
        </w:rPr>
        <w:t>（图8）</w:t>
      </w:r>
      <w:r>
        <w:rPr>
          <w:rFonts w:asciiTheme="minorEastAsia" w:hAnsiTheme="minorEastAsia" w:cstheme="minorEastAsia" w:hint="eastAsia"/>
          <w:bCs/>
          <w:szCs w:val="21"/>
        </w:rPr>
        <w:t>。</w:t>
      </w:r>
    </w:p>
    <w:p w:rsidR="004F0CCC" w:rsidRDefault="006662BF" w:rsidP="006662BF">
      <w:pPr>
        <w:kinsoku w:val="0"/>
        <w:overflowPunct w:val="0"/>
        <w:autoSpaceDE w:val="0"/>
        <w:autoSpaceDN w:val="0"/>
        <w:adjustRightInd w:val="0"/>
        <w:snapToGrid w:val="0"/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/>
          <w:bCs/>
          <w:noProof/>
          <w:szCs w:val="21"/>
        </w:rPr>
        <w:lastRenderedPageBreak/>
        <w:drawing>
          <wp:inline distT="0" distB="0" distL="0" distR="0">
            <wp:extent cx="675238" cy="900000"/>
            <wp:effectExtent l="133350" t="0" r="105812" b="0"/>
            <wp:docPr id="14" name="图片 13" descr="微信图片_20200217164259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425944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5238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theme="minorEastAsia" w:hint="eastAsia"/>
          <w:bCs/>
          <w:szCs w:val="21"/>
        </w:rPr>
        <w:t xml:space="preserve">    </w:t>
      </w:r>
      <w:r>
        <w:rPr>
          <w:rFonts w:asciiTheme="minorEastAsia" w:hAnsiTheme="minorEastAsia" w:cstheme="minorEastAsia" w:hint="eastAsia"/>
          <w:bCs/>
          <w:noProof/>
          <w:szCs w:val="21"/>
        </w:rPr>
        <w:drawing>
          <wp:inline distT="0" distB="0" distL="0" distR="0">
            <wp:extent cx="675238" cy="900000"/>
            <wp:effectExtent l="133350" t="0" r="105812" b="0"/>
            <wp:docPr id="15" name="图片 14" descr="微信图片_20200217164259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425922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5238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theme="minorEastAsia" w:hint="eastAsia"/>
          <w:bCs/>
          <w:szCs w:val="21"/>
        </w:rPr>
        <w:t xml:space="preserve">    </w:t>
      </w:r>
      <w:r>
        <w:rPr>
          <w:rFonts w:asciiTheme="minorEastAsia" w:hAnsiTheme="minorEastAsia" w:cstheme="minorEastAsia" w:hint="eastAsia"/>
          <w:bCs/>
          <w:noProof/>
          <w:szCs w:val="21"/>
        </w:rPr>
        <w:drawing>
          <wp:inline distT="0" distB="0" distL="0" distR="0">
            <wp:extent cx="675238" cy="900000"/>
            <wp:effectExtent l="133350" t="0" r="105812" b="0"/>
            <wp:docPr id="16" name="图片 15" descr="微信图片_20200217164259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425915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5238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theme="minorEastAsia" w:hint="eastAsia"/>
          <w:bCs/>
          <w:szCs w:val="21"/>
        </w:rPr>
        <w:t xml:space="preserve">    </w:t>
      </w:r>
      <w:r>
        <w:rPr>
          <w:rFonts w:asciiTheme="minorEastAsia" w:hAnsiTheme="minorEastAsia" w:cstheme="minorEastAsia" w:hint="eastAsia"/>
          <w:bCs/>
          <w:noProof/>
          <w:szCs w:val="21"/>
        </w:rPr>
        <w:drawing>
          <wp:inline distT="0" distB="0" distL="0" distR="0">
            <wp:extent cx="675238" cy="900000"/>
            <wp:effectExtent l="133350" t="0" r="105812" b="0"/>
            <wp:docPr id="17" name="图片 16" descr="微信图片_2020021716425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42593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5238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62BF" w:rsidRDefault="006662BF" w:rsidP="006662BF">
      <w:pPr>
        <w:kinsoku w:val="0"/>
        <w:overflowPunct w:val="0"/>
        <w:autoSpaceDE w:val="0"/>
        <w:autoSpaceDN w:val="0"/>
        <w:adjustRightInd w:val="0"/>
        <w:snapToGrid w:val="0"/>
        <w:ind w:firstLineChars="450" w:firstLine="945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图</w:t>
      </w:r>
      <w:r w:rsidR="00D8532F">
        <w:rPr>
          <w:rFonts w:asciiTheme="minorEastAsia" w:hAnsiTheme="minorEastAsia" w:cstheme="minorEastAsia" w:hint="eastAsia"/>
          <w:bCs/>
          <w:szCs w:val="21"/>
        </w:rPr>
        <w:t>5</w:t>
      </w:r>
      <w:r>
        <w:rPr>
          <w:rFonts w:asciiTheme="minorEastAsia" w:hAnsiTheme="minorEastAsia" w:cstheme="minorEastAsia" w:hint="eastAsia"/>
          <w:bCs/>
          <w:szCs w:val="21"/>
        </w:rPr>
        <w:t xml:space="preserve">                图</w:t>
      </w:r>
      <w:r w:rsidR="00D8532F">
        <w:rPr>
          <w:rFonts w:asciiTheme="minorEastAsia" w:hAnsiTheme="minorEastAsia" w:cstheme="minorEastAsia" w:hint="eastAsia"/>
          <w:bCs/>
          <w:szCs w:val="21"/>
        </w:rPr>
        <w:t>6</w:t>
      </w:r>
      <w:r>
        <w:rPr>
          <w:rFonts w:asciiTheme="minorEastAsia" w:hAnsiTheme="minorEastAsia" w:cstheme="minorEastAsia" w:hint="eastAsia"/>
          <w:bCs/>
          <w:szCs w:val="21"/>
        </w:rPr>
        <w:t xml:space="preserve">              </w:t>
      </w:r>
      <w:r w:rsidR="00D8532F">
        <w:rPr>
          <w:rFonts w:asciiTheme="minorEastAsia" w:hAnsiTheme="minorEastAsia" w:cstheme="minorEastAsia" w:hint="eastAsia"/>
          <w:bCs/>
          <w:szCs w:val="21"/>
        </w:rPr>
        <w:t xml:space="preserve"> </w:t>
      </w:r>
      <w:r>
        <w:rPr>
          <w:rFonts w:asciiTheme="minorEastAsia" w:hAnsiTheme="minorEastAsia" w:cstheme="minorEastAsia" w:hint="eastAsia"/>
          <w:bCs/>
          <w:szCs w:val="21"/>
        </w:rPr>
        <w:t>图</w:t>
      </w:r>
      <w:r w:rsidR="00D8532F">
        <w:rPr>
          <w:rFonts w:asciiTheme="minorEastAsia" w:hAnsiTheme="minorEastAsia" w:cstheme="minorEastAsia" w:hint="eastAsia"/>
          <w:bCs/>
          <w:szCs w:val="21"/>
        </w:rPr>
        <w:t>7</w:t>
      </w:r>
      <w:r>
        <w:rPr>
          <w:rFonts w:asciiTheme="minorEastAsia" w:hAnsiTheme="minorEastAsia" w:cstheme="minorEastAsia" w:hint="eastAsia"/>
          <w:bCs/>
          <w:szCs w:val="21"/>
        </w:rPr>
        <w:t xml:space="preserve">               图</w:t>
      </w:r>
      <w:r w:rsidR="00D8532F">
        <w:rPr>
          <w:rFonts w:asciiTheme="minorEastAsia" w:hAnsiTheme="minorEastAsia" w:cstheme="minorEastAsia" w:hint="eastAsia"/>
          <w:bCs/>
          <w:szCs w:val="21"/>
        </w:rPr>
        <w:t>8</w:t>
      </w:r>
    </w:p>
    <w:p w:rsidR="00C80E3A" w:rsidRDefault="00C80E3A" w:rsidP="00C80E3A">
      <w:pPr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hint="eastAsia"/>
          <w:szCs w:val="21"/>
        </w:rPr>
        <w:t>③</w:t>
      </w:r>
      <w:r>
        <w:rPr>
          <w:rFonts w:asciiTheme="minorEastAsia" w:hAnsiTheme="minorEastAsia" w:cstheme="minorEastAsia" w:hint="eastAsia"/>
          <w:bCs/>
          <w:szCs w:val="21"/>
        </w:rPr>
        <w:t>将枣花糕半成品放入蒸锅</w:t>
      </w:r>
      <w:r w:rsidR="00AD7742">
        <w:rPr>
          <w:rFonts w:asciiTheme="minorEastAsia" w:hAnsiTheme="minorEastAsia" w:cstheme="minorEastAsia" w:hint="eastAsia"/>
          <w:bCs/>
          <w:szCs w:val="21"/>
        </w:rPr>
        <w:t>中蒸熟（图9），关火5分钟后打开锅盖取出（图10），晾凉后即可食用（图11）</w:t>
      </w:r>
    </w:p>
    <w:p w:rsidR="00AD7742" w:rsidRDefault="00AD7742" w:rsidP="00AD7742">
      <w:pPr>
        <w:kinsoku w:val="0"/>
        <w:overflowPunct w:val="0"/>
        <w:autoSpaceDE w:val="0"/>
        <w:autoSpaceDN w:val="0"/>
        <w:adjustRightInd w:val="0"/>
        <w:snapToGrid w:val="0"/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/>
          <w:bCs/>
          <w:noProof/>
          <w:szCs w:val="21"/>
        </w:rPr>
        <w:drawing>
          <wp:inline distT="0" distB="0" distL="0" distR="0">
            <wp:extent cx="675000" cy="900000"/>
            <wp:effectExtent l="133350" t="0" r="106050" b="0"/>
            <wp:docPr id="18" name="图片 13" descr="微信图片_20200217164259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425944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5000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theme="minorEastAsia" w:hint="eastAsia"/>
          <w:bCs/>
          <w:szCs w:val="21"/>
        </w:rPr>
        <w:t xml:space="preserve">    </w:t>
      </w:r>
      <w:r>
        <w:rPr>
          <w:rFonts w:asciiTheme="minorEastAsia" w:hAnsiTheme="minorEastAsia" w:cstheme="minorEastAsia" w:hint="eastAsia"/>
          <w:bCs/>
          <w:noProof/>
          <w:szCs w:val="21"/>
        </w:rPr>
        <w:drawing>
          <wp:inline distT="0" distB="0" distL="0" distR="0">
            <wp:extent cx="675000" cy="900000"/>
            <wp:effectExtent l="133350" t="0" r="106050" b="0"/>
            <wp:docPr id="19" name="图片 14" descr="微信图片_20200217164259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425922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5000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theme="minorEastAsia" w:hint="eastAsia"/>
          <w:bCs/>
          <w:szCs w:val="21"/>
        </w:rPr>
        <w:t xml:space="preserve">    </w:t>
      </w:r>
      <w:r>
        <w:rPr>
          <w:rFonts w:asciiTheme="minorEastAsia" w:hAnsiTheme="minorEastAsia" w:cstheme="minorEastAsia" w:hint="eastAsia"/>
          <w:bCs/>
          <w:noProof/>
          <w:szCs w:val="21"/>
        </w:rPr>
        <w:drawing>
          <wp:inline distT="0" distB="0" distL="0" distR="0">
            <wp:extent cx="675000" cy="900000"/>
            <wp:effectExtent l="133350" t="0" r="106050" b="0"/>
            <wp:docPr id="20" name="图片 15" descr="微信图片_20200217164259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21716425915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75000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theme="minorEastAsia" w:hint="eastAsia"/>
          <w:bCs/>
          <w:szCs w:val="21"/>
        </w:rPr>
        <w:t xml:space="preserve">    </w:t>
      </w:r>
    </w:p>
    <w:p w:rsidR="00AD7742" w:rsidRDefault="00AD7742" w:rsidP="00AD7742">
      <w:pPr>
        <w:kinsoku w:val="0"/>
        <w:overflowPunct w:val="0"/>
        <w:autoSpaceDE w:val="0"/>
        <w:autoSpaceDN w:val="0"/>
        <w:adjustRightInd w:val="0"/>
        <w:snapToGrid w:val="0"/>
        <w:ind w:firstLineChars="450" w:firstLine="945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 xml:space="preserve">图9                图10              图11              </w:t>
      </w:r>
    </w:p>
    <w:p w:rsidR="00AD7742" w:rsidRDefault="00AD7742">
      <w:pPr>
        <w:rPr>
          <w:rFonts w:asciiTheme="minorEastAsia" w:hAnsiTheme="minorEastAsia"/>
          <w:b/>
          <w:szCs w:val="21"/>
        </w:rPr>
      </w:pPr>
    </w:p>
    <w:p w:rsidR="007813CC" w:rsidRDefault="00E927FF">
      <w:pPr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（</w:t>
      </w:r>
      <w:r w:rsidR="001122B0">
        <w:rPr>
          <w:rFonts w:asciiTheme="minorEastAsia" w:hAnsiTheme="minorEastAsia" w:hint="eastAsia"/>
          <w:b/>
          <w:szCs w:val="21"/>
        </w:rPr>
        <w:t>2</w:t>
      </w:r>
      <w:r>
        <w:rPr>
          <w:rFonts w:asciiTheme="minorEastAsia" w:hAnsiTheme="minorEastAsia" w:hint="eastAsia"/>
          <w:b/>
          <w:szCs w:val="21"/>
        </w:rPr>
        <w:t>）面点的地域分类及特征：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①广式点心：指珠江流派及南部沿岸、地区制作的点心，以广东为代表，故称广式点心。其特点是精巧雅致，款式新颖，皮薄馅大，变化多样。（如：叉烧包、虾饺、马蹄糕、萝卜糕）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②苏式点心：指长江下游，江浙沪一带地区，以江苏为代表，故称苏式点心。其特点是馅心用料讲究，口味浓，色泽深，调味重，味道甜。（如：文楼汤包，翡翠烧麦）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③京式点心：指黄河以北的大部分地区，含山东，东北，河北，陕北等地，以北京为代表，故称京式点心。其特点是馅心口味咸、甜，咸馅多用葱姜，黄酱，香油等，皮质较硬实，有劲。（如：枣花糕、一品烧饼、千层饼、天津狗不理包子）</w:t>
      </w:r>
    </w:p>
    <w:p w:rsidR="007813CC" w:rsidRDefault="00E927FF">
      <w:pPr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（</w:t>
      </w:r>
      <w:r w:rsidR="001122B0">
        <w:rPr>
          <w:rFonts w:asciiTheme="minorEastAsia" w:hAnsiTheme="minorEastAsia" w:hint="eastAsia"/>
          <w:b/>
          <w:szCs w:val="21"/>
        </w:rPr>
        <w:t>3</w:t>
      </w:r>
      <w:r>
        <w:rPr>
          <w:rFonts w:asciiTheme="minorEastAsia" w:hAnsiTheme="minorEastAsia" w:hint="eastAsia"/>
          <w:b/>
          <w:szCs w:val="21"/>
        </w:rPr>
        <w:t>）面粉的种类：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①高筋面粉：湿面筋含量40%以上，手感松散，较粗糙，白色，适合制作面包，薄面皮类面团（如：面条、水饺、馄饨皮）。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②中筋面粉：湿面筋含量26-40%之间，手感细滑，白色，适合制作（北方）蒸包子，馒头，各式酥饼类等。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③低筋面粉：湿面筋含量26%以下，手感细滑，白色，适合制作（南方）包子，松饼，蛋糕类制品。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④糯米粉：是用糯米打磨后干燥的米粉，湿面团粘性稍差，它可以制作汤团（即元宵）之类食品，以独特的风味闻名。</w:t>
      </w:r>
    </w:p>
    <w:p w:rsidR="007813CC" w:rsidRDefault="00E927FF">
      <w:pPr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（</w:t>
      </w:r>
      <w:r w:rsidR="001122B0">
        <w:rPr>
          <w:rFonts w:asciiTheme="minorEastAsia" w:hAnsiTheme="minorEastAsia" w:hint="eastAsia"/>
          <w:b/>
          <w:szCs w:val="21"/>
        </w:rPr>
        <w:t>4</w:t>
      </w:r>
      <w:r>
        <w:rPr>
          <w:rFonts w:asciiTheme="minorEastAsia" w:hAnsiTheme="minorEastAsia" w:hint="eastAsia"/>
          <w:b/>
          <w:szCs w:val="21"/>
        </w:rPr>
        <w:t>）面点中常用的食品添加剂：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①吉士粉：由蛋奶香料等组成，浅黄色粉状，用于点心制作搭配使用，有很特殊的香味。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②干酵母：助面团起发，生物膨松剂，酵母生长最佳温度26-28摄氏度。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③泡打粉：又称发酵粉，助面团起发，化学膨松剂。</w:t>
      </w:r>
    </w:p>
    <w:p w:rsidR="007813CC" w:rsidRDefault="00E927FF">
      <w:pPr>
        <w:ind w:firstLineChars="200"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④小苏打：助面团起发，化学膨松剂。</w:t>
      </w:r>
    </w:p>
    <w:p w:rsidR="007813CC" w:rsidRDefault="00E927FF">
      <w:pPr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（</w:t>
      </w:r>
      <w:r w:rsidR="001122B0">
        <w:rPr>
          <w:rFonts w:asciiTheme="minorEastAsia" w:hAnsiTheme="minorEastAsia" w:hint="eastAsia"/>
          <w:b/>
          <w:szCs w:val="21"/>
        </w:rPr>
        <w:t>5</w:t>
      </w:r>
      <w:r>
        <w:rPr>
          <w:rFonts w:asciiTheme="minorEastAsia" w:hAnsiTheme="minorEastAsia" w:hint="eastAsia"/>
          <w:b/>
          <w:szCs w:val="21"/>
        </w:rPr>
        <w:t>）常见面点的烹饪方式：</w:t>
      </w:r>
    </w:p>
    <w:p w:rsidR="007813CC" w:rsidRDefault="00E927FF">
      <w:pPr>
        <w:ind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①蒸：将面点的半成品放于蒸笼内，利用水蒸汽将面点半成品加温至熟的一种方法。</w:t>
      </w:r>
    </w:p>
    <w:p w:rsidR="007813CC" w:rsidRDefault="00E927FF">
      <w:pPr>
        <w:ind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②煎：将少量的油放入锅内，再将中式面点半成品放入锅内，利用金属传导的原理，将面点半成品加温至熟的一种加温方式。</w:t>
      </w:r>
    </w:p>
    <w:p w:rsidR="007813CC" w:rsidRDefault="00E927FF">
      <w:pPr>
        <w:ind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③炸：利用油脂受热后会升高温度、产生热量使面点半成品受热成熟的一种加温方法。</w:t>
      </w:r>
    </w:p>
    <w:p w:rsidR="007813CC" w:rsidRDefault="00E927FF">
      <w:pPr>
        <w:ind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④烤：利用烤炉内的热源，将面点半成品加温至熟的一种熟制方法。</w:t>
      </w:r>
    </w:p>
    <w:p w:rsidR="007813CC" w:rsidRDefault="00E927FF">
      <w:pPr>
        <w:ind w:firstLine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⑤煮：利用沸水将面点半成品熟制的一种加温方法。</w:t>
      </w:r>
    </w:p>
    <w:p w:rsidR="007813CC" w:rsidRDefault="00E927FF">
      <w:pPr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lastRenderedPageBreak/>
        <w:t>（</w:t>
      </w:r>
      <w:r w:rsidR="001122B0">
        <w:rPr>
          <w:rFonts w:asciiTheme="minorEastAsia" w:hAnsiTheme="minorEastAsia" w:hint="eastAsia"/>
          <w:b/>
          <w:szCs w:val="21"/>
        </w:rPr>
        <w:t>6</w:t>
      </w:r>
      <w:r>
        <w:rPr>
          <w:rFonts w:asciiTheme="minorEastAsia" w:hAnsiTheme="minorEastAsia" w:hint="eastAsia"/>
          <w:b/>
          <w:szCs w:val="21"/>
        </w:rPr>
        <w:t>）水调面团的特性：</w:t>
      </w:r>
    </w:p>
    <w:p w:rsidR="007813CC" w:rsidRDefault="00E927FF">
      <w:pPr>
        <w:ind w:firstLineChars="200" w:firstLine="42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①冷水面团：面筋形成较强，性硬实，坯皮韧性大；色较白，有光泽；以水煮品种为主，口感爽滑。</w:t>
      </w:r>
    </w:p>
    <w:p w:rsidR="007813CC" w:rsidRDefault="00E927FF">
      <w:pPr>
        <w:ind w:firstLineChars="200" w:firstLine="42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②温水面团：性质介于冷水和开水面团之间，具有一定的韧性和粘性；色白偏暗，稍有光泽；以蒸、炸的花色品种为主，口感软糯。</w:t>
      </w:r>
    </w:p>
    <w:p w:rsidR="007813CC" w:rsidRDefault="00E927FF">
      <w:pPr>
        <w:ind w:firstLineChars="200" w:firstLine="42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③开水面团：淀粉膨胀糊化，坯皮特性软糯、韧性差，黏度大；色暗，无光泽；以蒸、炸品种为主，口感糯。</w:t>
      </w:r>
    </w:p>
    <w:p w:rsidR="007813CC" w:rsidRDefault="00E927FF">
      <w:pPr>
        <w:ind w:firstLineChars="200" w:firstLine="42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上面的知识你都了解了吗？如果还有不明白的地方，也可以和家长说一说，他们都有丰富的实践经验，可以帮助你更好的了解这些知识。</w:t>
      </w:r>
    </w:p>
    <w:p w:rsidR="007813CC" w:rsidRDefault="00E927FF">
      <w:pPr>
        <w:rPr>
          <w:rFonts w:asciiTheme="minorEastAsia" w:hAnsiTheme="minorEastAsia" w:cstheme="minorEastAsia"/>
          <w:b/>
          <w:sz w:val="28"/>
          <w:szCs w:val="28"/>
        </w:rPr>
      </w:pPr>
      <w:r>
        <w:rPr>
          <w:rFonts w:asciiTheme="minorEastAsia" w:hAnsiTheme="minorEastAsia" w:cstheme="minorEastAsia" w:hint="eastAsia"/>
          <w:b/>
          <w:sz w:val="28"/>
          <w:szCs w:val="28"/>
        </w:rPr>
        <w:t>4.实践操作</w:t>
      </w:r>
    </w:p>
    <w:p w:rsidR="007813CC" w:rsidRPr="00E55D73" w:rsidRDefault="00E927FF" w:rsidP="00E55D73">
      <w:pPr>
        <w:ind w:firstLineChars="200" w:firstLine="420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同学们，下面就请你亲手制作一款过年食用的枣花糕，和家人团聚时一起享用吧。老师在微课中也和同学们一起</w:t>
      </w:r>
      <w:r w:rsidR="0094424D">
        <w:rPr>
          <w:rFonts w:asciiTheme="minorEastAsia" w:hAnsiTheme="minorEastAsia" w:cstheme="minorEastAsia" w:hint="eastAsia"/>
          <w:bCs/>
          <w:szCs w:val="21"/>
        </w:rPr>
        <w:t>分享</w:t>
      </w:r>
      <w:r>
        <w:rPr>
          <w:rFonts w:asciiTheme="minorEastAsia" w:hAnsiTheme="minorEastAsia" w:cstheme="minorEastAsia" w:hint="eastAsia"/>
          <w:bCs/>
          <w:szCs w:val="21"/>
        </w:rPr>
        <w:t>了枣花糕的制作方法，有需要的同学可以一起了解一下。</w:t>
      </w:r>
      <w:bookmarkStart w:id="0" w:name="_GoBack"/>
      <w:bookmarkEnd w:id="0"/>
    </w:p>
    <w:sectPr w:rsidR="007813CC" w:rsidRPr="00E55D73" w:rsidSect="007813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069A"/>
    <w:rsid w:val="00004811"/>
    <w:rsid w:val="00080979"/>
    <w:rsid w:val="000C20CE"/>
    <w:rsid w:val="000C3A15"/>
    <w:rsid w:val="000D4319"/>
    <w:rsid w:val="001122B0"/>
    <w:rsid w:val="00114271"/>
    <w:rsid w:val="00127429"/>
    <w:rsid w:val="001365E0"/>
    <w:rsid w:val="00152466"/>
    <w:rsid w:val="00166777"/>
    <w:rsid w:val="00167AD2"/>
    <w:rsid w:val="00185CE0"/>
    <w:rsid w:val="001A7BC6"/>
    <w:rsid w:val="001B001C"/>
    <w:rsid w:val="001E220A"/>
    <w:rsid w:val="001E53A5"/>
    <w:rsid w:val="0021069A"/>
    <w:rsid w:val="00234077"/>
    <w:rsid w:val="0023497E"/>
    <w:rsid w:val="00247DEC"/>
    <w:rsid w:val="00264AB0"/>
    <w:rsid w:val="0029107B"/>
    <w:rsid w:val="002919A4"/>
    <w:rsid w:val="002B176D"/>
    <w:rsid w:val="002B4A0E"/>
    <w:rsid w:val="002C5880"/>
    <w:rsid w:val="002D325A"/>
    <w:rsid w:val="002F77E0"/>
    <w:rsid w:val="00313D3C"/>
    <w:rsid w:val="00332A99"/>
    <w:rsid w:val="00346FE4"/>
    <w:rsid w:val="003736E2"/>
    <w:rsid w:val="003F1125"/>
    <w:rsid w:val="003F5C6C"/>
    <w:rsid w:val="004010CB"/>
    <w:rsid w:val="00402A5D"/>
    <w:rsid w:val="004535C6"/>
    <w:rsid w:val="00454678"/>
    <w:rsid w:val="00497F3F"/>
    <w:rsid w:val="004A685B"/>
    <w:rsid w:val="004D48AC"/>
    <w:rsid w:val="004E2378"/>
    <w:rsid w:val="004E4967"/>
    <w:rsid w:val="004F0CCC"/>
    <w:rsid w:val="00557BA4"/>
    <w:rsid w:val="00581288"/>
    <w:rsid w:val="00583265"/>
    <w:rsid w:val="005A5711"/>
    <w:rsid w:val="005B363F"/>
    <w:rsid w:val="005B4264"/>
    <w:rsid w:val="005B4CE5"/>
    <w:rsid w:val="005C559C"/>
    <w:rsid w:val="005D01ED"/>
    <w:rsid w:val="005F3E44"/>
    <w:rsid w:val="005F53DE"/>
    <w:rsid w:val="00635191"/>
    <w:rsid w:val="0064377E"/>
    <w:rsid w:val="006570FC"/>
    <w:rsid w:val="00657F1D"/>
    <w:rsid w:val="00664714"/>
    <w:rsid w:val="0066606A"/>
    <w:rsid w:val="006662BF"/>
    <w:rsid w:val="006B5208"/>
    <w:rsid w:val="006C37C6"/>
    <w:rsid w:val="006D4AC5"/>
    <w:rsid w:val="006F4647"/>
    <w:rsid w:val="0073135C"/>
    <w:rsid w:val="007362F6"/>
    <w:rsid w:val="0076574B"/>
    <w:rsid w:val="007813CC"/>
    <w:rsid w:val="007B7D65"/>
    <w:rsid w:val="007F72E3"/>
    <w:rsid w:val="00814F45"/>
    <w:rsid w:val="00821610"/>
    <w:rsid w:val="0083401F"/>
    <w:rsid w:val="008437C1"/>
    <w:rsid w:val="008470EC"/>
    <w:rsid w:val="0086277F"/>
    <w:rsid w:val="008769E9"/>
    <w:rsid w:val="00876EEB"/>
    <w:rsid w:val="00896DE8"/>
    <w:rsid w:val="008B1C93"/>
    <w:rsid w:val="008C70A1"/>
    <w:rsid w:val="008C757D"/>
    <w:rsid w:val="008E2542"/>
    <w:rsid w:val="008E5E20"/>
    <w:rsid w:val="008E63C4"/>
    <w:rsid w:val="008F70A7"/>
    <w:rsid w:val="008F72EE"/>
    <w:rsid w:val="0090322F"/>
    <w:rsid w:val="00904776"/>
    <w:rsid w:val="00906BAF"/>
    <w:rsid w:val="00911F05"/>
    <w:rsid w:val="00914510"/>
    <w:rsid w:val="00914D01"/>
    <w:rsid w:val="00941C68"/>
    <w:rsid w:val="00942D67"/>
    <w:rsid w:val="0094424D"/>
    <w:rsid w:val="00946ED9"/>
    <w:rsid w:val="00955E10"/>
    <w:rsid w:val="009608EC"/>
    <w:rsid w:val="009628F8"/>
    <w:rsid w:val="00967156"/>
    <w:rsid w:val="009908E0"/>
    <w:rsid w:val="009D4E0A"/>
    <w:rsid w:val="009E749D"/>
    <w:rsid w:val="009F0277"/>
    <w:rsid w:val="009F2F57"/>
    <w:rsid w:val="00A3672D"/>
    <w:rsid w:val="00A719E3"/>
    <w:rsid w:val="00AC401E"/>
    <w:rsid w:val="00AD2148"/>
    <w:rsid w:val="00AD7742"/>
    <w:rsid w:val="00AE45BC"/>
    <w:rsid w:val="00AF55BC"/>
    <w:rsid w:val="00B04DC1"/>
    <w:rsid w:val="00B26A49"/>
    <w:rsid w:val="00B30412"/>
    <w:rsid w:val="00B409A3"/>
    <w:rsid w:val="00B42C5F"/>
    <w:rsid w:val="00B46E59"/>
    <w:rsid w:val="00B54524"/>
    <w:rsid w:val="00B577CA"/>
    <w:rsid w:val="00B83C16"/>
    <w:rsid w:val="00B93C81"/>
    <w:rsid w:val="00B951A1"/>
    <w:rsid w:val="00B970D9"/>
    <w:rsid w:val="00BB4634"/>
    <w:rsid w:val="00BB7B52"/>
    <w:rsid w:val="00BD6F07"/>
    <w:rsid w:val="00C143BE"/>
    <w:rsid w:val="00C31D1B"/>
    <w:rsid w:val="00C35E12"/>
    <w:rsid w:val="00C46E8B"/>
    <w:rsid w:val="00C65AC6"/>
    <w:rsid w:val="00C80E3A"/>
    <w:rsid w:val="00C97C99"/>
    <w:rsid w:val="00CA0F33"/>
    <w:rsid w:val="00CA1619"/>
    <w:rsid w:val="00CD63E2"/>
    <w:rsid w:val="00D3158A"/>
    <w:rsid w:val="00D36AE7"/>
    <w:rsid w:val="00D46062"/>
    <w:rsid w:val="00D8402B"/>
    <w:rsid w:val="00D8532F"/>
    <w:rsid w:val="00D87328"/>
    <w:rsid w:val="00DA67C7"/>
    <w:rsid w:val="00DC66EC"/>
    <w:rsid w:val="00DE09B2"/>
    <w:rsid w:val="00E040DE"/>
    <w:rsid w:val="00E07B69"/>
    <w:rsid w:val="00E55D73"/>
    <w:rsid w:val="00E80E72"/>
    <w:rsid w:val="00E927FF"/>
    <w:rsid w:val="00EA0FDF"/>
    <w:rsid w:val="00EA1BF3"/>
    <w:rsid w:val="00EA3C13"/>
    <w:rsid w:val="00EA64AB"/>
    <w:rsid w:val="00EA7E16"/>
    <w:rsid w:val="00EC6986"/>
    <w:rsid w:val="00ED0354"/>
    <w:rsid w:val="00F0777F"/>
    <w:rsid w:val="00F16B3F"/>
    <w:rsid w:val="00F1701B"/>
    <w:rsid w:val="00F32023"/>
    <w:rsid w:val="00F4472E"/>
    <w:rsid w:val="00F62E2A"/>
    <w:rsid w:val="00F7211C"/>
    <w:rsid w:val="00F930AE"/>
    <w:rsid w:val="00F962EF"/>
    <w:rsid w:val="00FB6054"/>
    <w:rsid w:val="00FC781B"/>
    <w:rsid w:val="3A04391C"/>
    <w:rsid w:val="7C1444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3C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7813C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813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7813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7813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uiPriority w:val="59"/>
    <w:qFormat/>
    <w:rsid w:val="007813CC"/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7813CC"/>
    <w:rPr>
      <w:color w:val="0000FF" w:themeColor="hyperlink"/>
      <w:u w:val="single"/>
    </w:rPr>
  </w:style>
  <w:style w:type="character" w:customStyle="1" w:styleId="Char1">
    <w:name w:val="页眉 Char"/>
    <w:basedOn w:val="a0"/>
    <w:link w:val="a5"/>
    <w:uiPriority w:val="99"/>
    <w:rsid w:val="007813CC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813CC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7813C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842</TotalTime>
  <Pages>3</Pages>
  <Words>308</Words>
  <Characters>1762</Characters>
  <Application>Microsoft Office Word</Application>
  <DocSecurity>0</DocSecurity>
  <Lines>14</Lines>
  <Paragraphs>4</Paragraphs>
  <ScaleCrop>false</ScaleCrop>
  <Company>CHINA</Company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dreamsummit</cp:lastModifiedBy>
  <cp:revision>162</cp:revision>
  <dcterms:created xsi:type="dcterms:W3CDTF">2020-02-03T01:18:00Z</dcterms:created>
  <dcterms:modified xsi:type="dcterms:W3CDTF">2020-02-26T08:27:00Z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