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7年级英语第1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《英文经典电影片段赏析》</w:t>
      </w:r>
      <w:r>
        <w:rPr>
          <w:rFonts w:ascii="Times New Roman" w:hAnsi="Times New Roman" w:cs="Times New Roman"/>
          <w:b/>
          <w:bCs/>
          <w:sz w:val="28"/>
          <w:szCs w:val="28"/>
        </w:rPr>
        <w:t>学习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能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通过观看《经典片段1》与《经典片段2》, 初步了解电影情节。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能通过观看《经典片段1》与《经典片段2》，积累相应词汇。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能通过电影中人物语言与行为，分析人物性格。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5563870</wp:posOffset>
            </wp:positionH>
            <wp:positionV relativeFrom="paragraph">
              <wp:posOffset>81280</wp:posOffset>
            </wp:positionV>
            <wp:extent cx="578485" cy="578485"/>
            <wp:effectExtent l="0" t="0" r="5715" b="571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b/>
          <w:szCs w:val="21"/>
        </w:rPr>
        <w:t>【学习任务单】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请你观看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《</w:t>
      </w:r>
      <w:r>
        <w:rPr>
          <w:rFonts w:ascii="Times New Roman" w:hAnsi="Times New Roman" w:eastAsia="宋体" w:cs="Times New Roman"/>
          <w:sz w:val="21"/>
          <w:szCs w:val="21"/>
        </w:rPr>
        <w:t>经典片段1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》</w:t>
      </w:r>
      <w:r>
        <w:rPr>
          <w:rFonts w:ascii="Times New Roman" w:hAnsi="Times New Roman" w:eastAsia="宋体" w:cs="Times New Roman"/>
          <w:sz w:val="21"/>
          <w:szCs w:val="21"/>
        </w:rPr>
        <w:t>，完成以下任务。（扫描右侧二维码，观看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《</w:t>
      </w:r>
      <w:r>
        <w:rPr>
          <w:rFonts w:ascii="Times New Roman" w:hAnsi="Times New Roman" w:eastAsia="宋体" w:cs="Times New Roman"/>
          <w:sz w:val="21"/>
          <w:szCs w:val="21"/>
        </w:rPr>
        <w:t>经典片段1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》</w:t>
      </w:r>
      <w:r>
        <w:rPr>
          <w:rFonts w:ascii="Times New Roman" w:hAnsi="Times New Roman" w:eastAsia="宋体" w:cs="Times New Roman"/>
          <w:sz w:val="21"/>
          <w:szCs w:val="21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根据电影对话，找出下列单词的中文意思，写在相应横线上。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10" w:firstLineChars="10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ordinary adj.________________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</w:t>
      </w:r>
      <w:r>
        <w:rPr>
          <w:rFonts w:ascii="Times New Roman" w:hAnsi="Times New Roman" w:eastAsia="宋体" w:cs="Times New Roman"/>
          <w:sz w:val="21"/>
          <w:szCs w:val="21"/>
        </w:rPr>
        <w:t>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10" w:firstLineChars="10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lead a lamb to the slaughter 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get stared at __________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</w:t>
      </w:r>
      <w:r>
        <w:rPr>
          <w:rFonts w:ascii="Times New Roman" w:hAnsi="Times New Roman" w:eastAsia="宋体" w:cs="Times New Roman"/>
          <w:sz w:val="21"/>
          <w:szCs w:val="21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be petrified _____________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 根据你的理解，回答以下两个问题。(如遇生词，请在第1题中找答案。）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1) </w:t>
      </w:r>
      <w:r>
        <w:rPr>
          <w:rFonts w:ascii="Times New Roman" w:hAnsi="Times New Roman" w:eastAsia="宋体" w:cs="Times New Roman"/>
          <w:sz w:val="21"/>
          <w:szCs w:val="21"/>
        </w:rPr>
        <w:t>Why isn</w:t>
      </w:r>
      <w:r>
        <w:rPr>
          <w:rFonts w:hint="default" w:ascii="Times New Roman" w:hAnsi="Times New Roman" w:eastAsia="宋体" w:cs="Times New Roman"/>
          <w:sz w:val="21"/>
          <w:szCs w:val="21"/>
        </w:rPr>
        <w:t>’t</w:t>
      </w:r>
      <w:r>
        <w:rPr>
          <w:rFonts w:ascii="Times New Roman" w:hAnsi="Times New Roman" w:eastAsia="宋体" w:cs="Times New Roman"/>
          <w:sz w:val="21"/>
          <w:szCs w:val="21"/>
        </w:rPr>
        <w:t xml:space="preserve"> Auggie ordinary?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2) </w:t>
      </w:r>
      <w:r>
        <w:rPr>
          <w:rFonts w:ascii="Times New Roman" w:hAnsi="Times New Roman" w:eastAsia="宋体" w:cs="Times New Roman"/>
          <w:sz w:val="21"/>
          <w:szCs w:val="21"/>
        </w:rPr>
        <w:t xml:space="preserve">Why is Auggie petrified?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1"/>
          <w:szCs w:val="21"/>
        </w:rPr>
        <w:t>请你观看微课，欣赏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《</w:t>
      </w:r>
      <w:r>
        <w:rPr>
          <w:rFonts w:ascii="Times New Roman" w:hAnsi="Times New Roman" w:eastAsia="宋体" w:cs="Times New Roman"/>
          <w:sz w:val="21"/>
          <w:szCs w:val="21"/>
        </w:rPr>
        <w:t>经典片段2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》</w:t>
      </w:r>
      <w:r>
        <w:rPr>
          <w:rFonts w:ascii="Times New Roman" w:hAnsi="Times New Roman" w:eastAsia="宋体" w:cs="Times New Roman"/>
          <w:sz w:val="21"/>
          <w:szCs w:val="21"/>
        </w:rPr>
        <w:t>并完成以下任务。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1"/>
          <w:szCs w:val="21"/>
        </w:rPr>
        <w:t>1. 将下列单词的词性和中文意思，写在相应横线上。（空白横线处可用来做笔记。）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10" w:firstLineChars="10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precept 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10" w:firstLineChars="10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aspire ________________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10" w:firstLineChars="10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pursue 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awesome 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choice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_______________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</w:t>
      </w:r>
      <w:r>
        <w:rPr>
          <w:rFonts w:ascii="Times New Roman" w:hAnsi="Times New Roman" w:eastAsia="宋体" w:cs="Times New Roman"/>
          <w:sz w:val="21"/>
          <w:szCs w:val="21"/>
        </w:rPr>
        <w:t>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choose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______________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</w:t>
      </w:r>
      <w:r>
        <w:rPr>
          <w:rFonts w:ascii="Times New Roman" w:hAnsi="Times New Roman" w:eastAsia="宋体" w:cs="Times New Roman"/>
          <w:sz w:val="21"/>
          <w:szCs w:val="21"/>
        </w:rPr>
        <w:t>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 回答以下两个问题。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1) </w:t>
      </w:r>
      <w:r>
        <w:rPr>
          <w:rFonts w:ascii="Times New Roman" w:hAnsi="Times New Roman" w:eastAsia="宋体" w:cs="Times New Roman"/>
          <w:sz w:val="21"/>
          <w:szCs w:val="21"/>
        </w:rPr>
        <w:t>According to what they say, what do you think of them?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Mr. Browne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Julian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Auggie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i w:val="0"/>
          <w:iCs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2) </w:t>
      </w:r>
      <w:r>
        <w:rPr>
          <w:rFonts w:hint="default" w:ascii="Times New Roman" w:hAnsi="Times New Roman" w:eastAsia="宋体" w:cs="Times New Roman"/>
          <w:sz w:val="21"/>
          <w:szCs w:val="21"/>
        </w:rPr>
        <w:t>How do you understand(理解) “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 xml:space="preserve">When given the choice between being right or being kind, 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rightChars="0" w:firstLine="210" w:firstLineChars="100"/>
        <w:textAlignment w:val="auto"/>
        <w:outlineLvl w:val="9"/>
        <w:rPr>
          <w:rFonts w:hint="default" w:ascii="Times New Roman" w:hAnsi="Times New Roman" w:eastAsia="宋体" w:cs="Times New Roman"/>
          <w:i w:val="0"/>
          <w:i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 xml:space="preserve">choose kind.” 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4445</wp:posOffset>
            </wp:positionV>
            <wp:extent cx="624205" cy="624205"/>
            <wp:effectExtent l="0" t="0" r="10795" b="10795"/>
            <wp:wrapTight wrapText="bothSides">
              <wp:wrapPolygon>
                <wp:start x="0" y="0"/>
                <wp:lineTo x="0" y="20567"/>
                <wp:lineTo x="20567" y="20567"/>
                <wp:lineTo x="20567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三、观后提升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. 跟读并模仿语音语调</w:t>
      </w:r>
      <w:r>
        <w:rPr>
          <w:rFonts w:hint="eastAsia" w:ascii="Times New Roman" w:hAnsi="Times New Roman" w:eastAsia="宋体" w:cs="Times New Roman"/>
          <w:sz w:val="21"/>
          <w:szCs w:val="21"/>
        </w:rPr>
        <w:t>。（扫描</w:t>
      </w:r>
      <w:r>
        <w:rPr>
          <w:rFonts w:hint="default" w:ascii="Times New Roman" w:hAnsi="Times New Roman" w:eastAsia="宋体" w:cs="Times New Roman"/>
          <w:sz w:val="21"/>
          <w:szCs w:val="21"/>
        </w:rPr>
        <w:t>右侧</w:t>
      </w:r>
      <w:r>
        <w:rPr>
          <w:rFonts w:hint="eastAsia" w:ascii="Times New Roman" w:hAnsi="Times New Roman" w:eastAsia="宋体" w:cs="Times New Roman"/>
          <w:sz w:val="21"/>
          <w:szCs w:val="21"/>
        </w:rPr>
        <w:t>二维码，</w:t>
      </w:r>
      <w:r>
        <w:rPr>
          <w:rFonts w:hint="default" w:ascii="Times New Roman" w:hAnsi="Times New Roman" w:eastAsia="宋体" w:cs="Times New Roman"/>
          <w:sz w:val="21"/>
          <w:szCs w:val="21"/>
        </w:rPr>
        <w:t>观看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1"/>
          <w:szCs w:val="21"/>
        </w:rPr>
        <w:t>经典片段2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》</w:t>
      </w:r>
      <w:r>
        <w:rPr>
          <w:rFonts w:hint="eastAsia" w:ascii="Times New Roman" w:hAnsi="Times New Roman" w:eastAsia="宋体" w:cs="Times New Roman"/>
          <w:sz w:val="21"/>
          <w:szCs w:val="21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. 电影</w:t>
      </w:r>
      <w:r>
        <w:rPr>
          <w:rFonts w:hint="eastAsia" w:ascii="Times New Roman" w:hAnsi="Times New Roman" w:eastAsia="宋体" w:cs="Times New Roman"/>
          <w:sz w:val="21"/>
          <w:szCs w:val="21"/>
        </w:rPr>
        <w:t>续写：</w:t>
      </w:r>
      <w:r>
        <w:rPr>
          <w:rFonts w:hint="default" w:ascii="Times New Roman" w:hAnsi="Times New Roman" w:eastAsia="宋体" w:cs="Times New Roman"/>
          <w:sz w:val="21"/>
          <w:szCs w:val="21"/>
        </w:rPr>
        <w:t>假如你是导演，请你将August的故事接着讲下去，运用一般现在时。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提示词语：</w:t>
      </w:r>
      <w:r>
        <w:rPr>
          <w:rFonts w:ascii="Times New Roman" w:hAnsi="Times New Roman" w:eastAsia="宋体" w:cs="Times New Roman"/>
          <w:sz w:val="21"/>
          <w:szCs w:val="21"/>
        </w:rPr>
        <w:t>get on well with …(</w:t>
      </w:r>
      <w:r>
        <w:rPr>
          <w:rFonts w:hint="eastAsia" w:ascii="Times New Roman" w:hAnsi="Times New Roman" w:eastAsia="宋体" w:cs="Times New Roman"/>
          <w:sz w:val="21"/>
          <w:szCs w:val="21"/>
        </w:rPr>
        <w:t>和某人相处融洽</w:t>
      </w:r>
      <w:r>
        <w:rPr>
          <w:rFonts w:ascii="Times New Roman" w:hAnsi="Times New Roman" w:eastAsia="宋体" w:cs="Times New Roman"/>
          <w:sz w:val="21"/>
          <w:szCs w:val="21"/>
        </w:rPr>
        <w:t>), make friends, then, finally.</w:t>
      </w: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-354330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5" name="图片 5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639D4"/>
    <w:multiLevelType w:val="singleLevel"/>
    <w:tmpl w:val="88A639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29D98B"/>
    <w:multiLevelType w:val="singleLevel"/>
    <w:tmpl w:val="FD29D9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3C2441"/>
    <w:multiLevelType w:val="singleLevel"/>
    <w:tmpl w:val="5E3C2441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53666"/>
    <w:rsid w:val="00067A8D"/>
    <w:rsid w:val="00085907"/>
    <w:rsid w:val="000B7805"/>
    <w:rsid w:val="000F1400"/>
    <w:rsid w:val="001337BE"/>
    <w:rsid w:val="001D7DF0"/>
    <w:rsid w:val="001E1281"/>
    <w:rsid w:val="002244B5"/>
    <w:rsid w:val="002610D9"/>
    <w:rsid w:val="002732AF"/>
    <w:rsid w:val="002927B4"/>
    <w:rsid w:val="002A70CE"/>
    <w:rsid w:val="002B6510"/>
    <w:rsid w:val="002D12D6"/>
    <w:rsid w:val="002D4417"/>
    <w:rsid w:val="00350F4A"/>
    <w:rsid w:val="0035202C"/>
    <w:rsid w:val="003F4FA6"/>
    <w:rsid w:val="00434447"/>
    <w:rsid w:val="00440C09"/>
    <w:rsid w:val="0044513F"/>
    <w:rsid w:val="0046073F"/>
    <w:rsid w:val="004A02EA"/>
    <w:rsid w:val="004C460C"/>
    <w:rsid w:val="004C4986"/>
    <w:rsid w:val="00520581"/>
    <w:rsid w:val="0055169E"/>
    <w:rsid w:val="00567C41"/>
    <w:rsid w:val="0068167F"/>
    <w:rsid w:val="006A3BE9"/>
    <w:rsid w:val="006B18FE"/>
    <w:rsid w:val="006D7D0E"/>
    <w:rsid w:val="00724254"/>
    <w:rsid w:val="00725CAF"/>
    <w:rsid w:val="00730B0E"/>
    <w:rsid w:val="007913F9"/>
    <w:rsid w:val="007C7A57"/>
    <w:rsid w:val="007D142F"/>
    <w:rsid w:val="007E350D"/>
    <w:rsid w:val="00823BEF"/>
    <w:rsid w:val="008243B7"/>
    <w:rsid w:val="00863839"/>
    <w:rsid w:val="00870292"/>
    <w:rsid w:val="00882C9A"/>
    <w:rsid w:val="0089785C"/>
    <w:rsid w:val="008A0D8A"/>
    <w:rsid w:val="008A22F1"/>
    <w:rsid w:val="008A4839"/>
    <w:rsid w:val="008F640F"/>
    <w:rsid w:val="008F75E2"/>
    <w:rsid w:val="00914D30"/>
    <w:rsid w:val="00944556"/>
    <w:rsid w:val="00977AE9"/>
    <w:rsid w:val="009B04DE"/>
    <w:rsid w:val="00A055A1"/>
    <w:rsid w:val="00A662D5"/>
    <w:rsid w:val="00A729B2"/>
    <w:rsid w:val="00BE6190"/>
    <w:rsid w:val="00BF1C01"/>
    <w:rsid w:val="00C477F3"/>
    <w:rsid w:val="00C6770B"/>
    <w:rsid w:val="00C878BC"/>
    <w:rsid w:val="00D159C4"/>
    <w:rsid w:val="00D16BC8"/>
    <w:rsid w:val="00D53882"/>
    <w:rsid w:val="00DB1572"/>
    <w:rsid w:val="00E1102D"/>
    <w:rsid w:val="00E51853"/>
    <w:rsid w:val="00F35C01"/>
    <w:rsid w:val="00F62F08"/>
    <w:rsid w:val="00F65CD5"/>
    <w:rsid w:val="00F85BA7"/>
    <w:rsid w:val="00F941CF"/>
    <w:rsid w:val="00FB7B1B"/>
    <w:rsid w:val="00FD2370"/>
    <w:rsid w:val="03FF6747"/>
    <w:rsid w:val="0527793D"/>
    <w:rsid w:val="07EE7A82"/>
    <w:rsid w:val="094A075A"/>
    <w:rsid w:val="0B2842E2"/>
    <w:rsid w:val="0E2D5429"/>
    <w:rsid w:val="11691664"/>
    <w:rsid w:val="17853C1A"/>
    <w:rsid w:val="1A482579"/>
    <w:rsid w:val="1DAE4FC0"/>
    <w:rsid w:val="1E1E7F03"/>
    <w:rsid w:val="1E6264E4"/>
    <w:rsid w:val="263220FE"/>
    <w:rsid w:val="2E042C91"/>
    <w:rsid w:val="2E272440"/>
    <w:rsid w:val="2EB5325C"/>
    <w:rsid w:val="3221310B"/>
    <w:rsid w:val="325E71A6"/>
    <w:rsid w:val="345B7A65"/>
    <w:rsid w:val="37E71DAB"/>
    <w:rsid w:val="3BC6360F"/>
    <w:rsid w:val="3C8E2CEF"/>
    <w:rsid w:val="3EDDD210"/>
    <w:rsid w:val="410210A8"/>
    <w:rsid w:val="44727668"/>
    <w:rsid w:val="46AE1D08"/>
    <w:rsid w:val="47975DC6"/>
    <w:rsid w:val="489806EC"/>
    <w:rsid w:val="494355C7"/>
    <w:rsid w:val="4E9E769D"/>
    <w:rsid w:val="50D67D01"/>
    <w:rsid w:val="51A05867"/>
    <w:rsid w:val="52492551"/>
    <w:rsid w:val="53E60E25"/>
    <w:rsid w:val="541D264D"/>
    <w:rsid w:val="579EEBFC"/>
    <w:rsid w:val="657204ED"/>
    <w:rsid w:val="6EEF5BB9"/>
    <w:rsid w:val="702E6227"/>
    <w:rsid w:val="70EA3415"/>
    <w:rsid w:val="71640955"/>
    <w:rsid w:val="71A70F25"/>
    <w:rsid w:val="737176C4"/>
    <w:rsid w:val="73B02EE6"/>
    <w:rsid w:val="74613A81"/>
    <w:rsid w:val="74B87B74"/>
    <w:rsid w:val="7A4A738C"/>
    <w:rsid w:val="7ADC62E1"/>
    <w:rsid w:val="7D9230B9"/>
    <w:rsid w:val="7EEE89FC"/>
    <w:rsid w:val="D75BAE4F"/>
    <w:rsid w:val="DEBF63EB"/>
    <w:rsid w:val="DF7F7D3B"/>
    <w:rsid w:val="E7F8F542"/>
    <w:rsid w:val="EF9E5922"/>
    <w:rsid w:val="F73EAE99"/>
    <w:rsid w:val="FBFF98E9"/>
    <w:rsid w:val="FDF00501"/>
    <w:rsid w:val="FFDF1434"/>
    <w:rsid w:val="FFF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952</Characters>
  <Lines>7</Lines>
  <Paragraphs>2</Paragraphs>
  <TotalTime>0</TotalTime>
  <ScaleCrop>false</ScaleCrop>
  <LinksUpToDate>false</LinksUpToDate>
  <CharactersWithSpaces>1117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2020-02-06T14:35:00Z</dcterms:created>
  <dc:creator>Maggie</dc:creator>
  <cp:lastModifiedBy>Maggie</cp:lastModifiedBy>
  <dcterms:modified xsi:type="dcterms:W3CDTF">2020-02-13T11:49:57Z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