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71" w:rsidRDefault="00B971C1" w:rsidP="0051094C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第五</w:t>
      </w:r>
      <w:r w:rsidR="0051094C">
        <w:rPr>
          <w:rFonts w:asciiTheme="minorEastAsia" w:eastAsiaTheme="minorEastAsia" w:hAnsiTheme="minorEastAsia" w:hint="eastAsia"/>
          <w:b/>
          <w:sz w:val="28"/>
          <w:szCs w:val="28"/>
        </w:rPr>
        <w:t>单元</w:t>
      </w:r>
      <w:r w:rsidR="00B673A4">
        <w:rPr>
          <w:rFonts w:asciiTheme="minorEastAsia" w:eastAsiaTheme="minorEastAsia" w:hAnsiTheme="minorEastAsia" w:hint="eastAsia"/>
          <w:b/>
          <w:sz w:val="28"/>
          <w:szCs w:val="28"/>
        </w:rPr>
        <w:t>《</w:t>
      </w:r>
      <w:r w:rsidR="004B585D">
        <w:rPr>
          <w:rFonts w:asciiTheme="minorEastAsia" w:eastAsiaTheme="minorEastAsia" w:hAnsiTheme="minorEastAsia"/>
          <w:b/>
          <w:sz w:val="28"/>
          <w:szCs w:val="28"/>
        </w:rPr>
        <w:t>声与生活</w:t>
      </w:r>
      <w:r w:rsidR="00B673A4"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</w:p>
    <w:p w:rsidR="00300903" w:rsidRDefault="00EF7571" w:rsidP="0051094C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测试评价</w:t>
      </w:r>
      <w:bookmarkStart w:id="0" w:name="_GoBack"/>
      <w:bookmarkEnd w:id="0"/>
    </w:p>
    <w:p w:rsidR="004B585D" w:rsidRPr="00AB2417" w:rsidRDefault="004B585D" w:rsidP="00AB24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1</w:t>
      </w:r>
      <w:r w:rsidRPr="00AB2417">
        <w:rPr>
          <w:rFonts w:asciiTheme="minorEastAsia" w:eastAsiaTheme="minorEastAsia" w:hAnsiTheme="minorEastAsia" w:hint="eastAsia"/>
          <w:sz w:val="24"/>
        </w:rPr>
        <w:t>.</w:t>
      </w:r>
      <w:r w:rsidR="001B70D2">
        <w:rPr>
          <w:rFonts w:asciiTheme="minorEastAsia" w:eastAsiaTheme="minorEastAsia" w:hAnsiTheme="minorEastAsia"/>
          <w:sz w:val="24"/>
        </w:rPr>
        <w:t>声音</w:t>
      </w:r>
      <w:r w:rsidR="00B971C1">
        <w:rPr>
          <w:rFonts w:asciiTheme="minorEastAsia" w:eastAsiaTheme="minorEastAsia" w:hAnsiTheme="minorEastAsia" w:hint="eastAsia"/>
          <w:sz w:val="24"/>
        </w:rPr>
        <w:t>一般</w:t>
      </w:r>
      <w:r w:rsidR="001B70D2">
        <w:rPr>
          <w:rFonts w:asciiTheme="minorEastAsia" w:eastAsiaTheme="minorEastAsia" w:hAnsiTheme="minorEastAsia"/>
          <w:sz w:val="24"/>
        </w:rPr>
        <w:t xml:space="preserve">是由物体（     </w:t>
      </w:r>
      <w:r w:rsidRPr="00AB2417">
        <w:rPr>
          <w:rFonts w:asciiTheme="minorEastAsia" w:eastAsiaTheme="minorEastAsia" w:hAnsiTheme="minorEastAsia"/>
          <w:sz w:val="24"/>
        </w:rPr>
        <w:t>）产生的。</w:t>
      </w:r>
    </w:p>
    <w:p w:rsidR="00B971C1" w:rsidRDefault="004B585D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A</w:t>
      </w:r>
      <w:r w:rsidR="00B971C1">
        <w:rPr>
          <w:rFonts w:asciiTheme="minorEastAsia" w:eastAsiaTheme="minorEastAsia" w:hAnsiTheme="minorEastAsia" w:hint="eastAsia"/>
          <w:sz w:val="24"/>
        </w:rPr>
        <w:t>.</w:t>
      </w:r>
      <w:r w:rsidR="00184DE6" w:rsidRPr="00AB2417">
        <w:rPr>
          <w:rFonts w:asciiTheme="minorEastAsia" w:eastAsiaTheme="minorEastAsia" w:hAnsiTheme="minorEastAsia"/>
          <w:sz w:val="24"/>
        </w:rPr>
        <w:t xml:space="preserve">敲击   </w:t>
      </w:r>
    </w:p>
    <w:p w:rsidR="00B971C1" w:rsidRDefault="004B585D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B</w:t>
      </w:r>
      <w:r w:rsidR="00E00982">
        <w:rPr>
          <w:rFonts w:asciiTheme="minorEastAsia" w:eastAsiaTheme="minorEastAsia" w:hAnsiTheme="minorEastAsia"/>
          <w:sz w:val="24"/>
        </w:rPr>
        <w:t>.</w:t>
      </w:r>
      <w:r w:rsidR="00184DE6" w:rsidRPr="00AB2417">
        <w:rPr>
          <w:rFonts w:asciiTheme="minorEastAsia" w:eastAsiaTheme="minorEastAsia" w:hAnsiTheme="minorEastAsia"/>
          <w:sz w:val="24"/>
        </w:rPr>
        <w:t xml:space="preserve">摩擦   </w:t>
      </w:r>
    </w:p>
    <w:p w:rsidR="004B585D" w:rsidRPr="00AB2417" w:rsidRDefault="004B585D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C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振动</w:t>
      </w:r>
    </w:p>
    <w:p w:rsidR="009A698F" w:rsidRPr="00AB2417" w:rsidRDefault="009A698F" w:rsidP="00B971C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184DE6" w:rsidRPr="00AB2417" w:rsidRDefault="00184DE6" w:rsidP="00AB24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2.</w:t>
      </w:r>
      <w:r w:rsidRPr="00AB2417">
        <w:rPr>
          <w:rFonts w:asciiTheme="minorEastAsia" w:eastAsiaTheme="minorEastAsia" w:hAnsiTheme="minorEastAsia" w:hint="eastAsia"/>
          <w:sz w:val="24"/>
        </w:rPr>
        <w:t>打击过</w:t>
      </w:r>
      <w:r w:rsidRPr="00AB2417">
        <w:rPr>
          <w:rFonts w:asciiTheme="minorEastAsia" w:eastAsiaTheme="minorEastAsia" w:hAnsiTheme="minorEastAsia"/>
          <w:sz w:val="24"/>
        </w:rPr>
        <w:t>的音叉轻轻接触水面时（</w:t>
      </w:r>
      <w:r w:rsidR="000761CE">
        <w:rPr>
          <w:rFonts w:asciiTheme="minorEastAsia" w:eastAsiaTheme="minorEastAsia" w:hAnsiTheme="minorEastAsia" w:hint="eastAsia"/>
          <w:sz w:val="24"/>
        </w:rPr>
        <w:t xml:space="preserve">     </w:t>
      </w:r>
      <w:r w:rsidRPr="00AB2417">
        <w:rPr>
          <w:rFonts w:asciiTheme="minorEastAsia" w:eastAsiaTheme="minorEastAsia" w:hAnsiTheme="minorEastAsia"/>
          <w:sz w:val="24"/>
        </w:rPr>
        <w:t>）</w:t>
      </w:r>
      <w:r w:rsidR="001B70D2">
        <w:rPr>
          <w:rFonts w:asciiTheme="minorEastAsia" w:eastAsiaTheme="minorEastAsia" w:hAnsiTheme="minorEastAsia"/>
          <w:sz w:val="24"/>
        </w:rPr>
        <w:t>。</w:t>
      </w:r>
    </w:p>
    <w:p w:rsidR="00B971C1" w:rsidRDefault="00184DE6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A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 w:hint="eastAsia"/>
          <w:sz w:val="24"/>
        </w:rPr>
        <w:t>水面</w:t>
      </w:r>
      <w:r w:rsidRPr="00AB2417">
        <w:rPr>
          <w:rFonts w:asciiTheme="minorEastAsia" w:eastAsiaTheme="minorEastAsia" w:hAnsiTheme="minorEastAsia"/>
          <w:sz w:val="24"/>
        </w:rPr>
        <w:t xml:space="preserve">没有任何变化 </w:t>
      </w:r>
    </w:p>
    <w:p w:rsidR="00B971C1" w:rsidRDefault="00184DE6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B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 w:hint="eastAsia"/>
          <w:sz w:val="24"/>
        </w:rPr>
        <w:t>水面</w:t>
      </w:r>
      <w:r w:rsidR="00B971C1">
        <w:rPr>
          <w:rFonts w:asciiTheme="minorEastAsia" w:eastAsiaTheme="minorEastAsia" w:hAnsiTheme="minorEastAsia" w:hint="eastAsia"/>
          <w:sz w:val="24"/>
        </w:rPr>
        <w:t>水花飞溅</w:t>
      </w:r>
    </w:p>
    <w:p w:rsidR="00184DE6" w:rsidRPr="00AB2417" w:rsidRDefault="00184DE6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C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无法判断</w:t>
      </w:r>
    </w:p>
    <w:p w:rsidR="009A698F" w:rsidRPr="00AB2417" w:rsidRDefault="009A698F" w:rsidP="00B971C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B585D" w:rsidRPr="00AB2417" w:rsidRDefault="00184DE6" w:rsidP="00AB24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3</w:t>
      </w:r>
      <w:r w:rsidR="004B585D" w:rsidRPr="00AB2417">
        <w:rPr>
          <w:rFonts w:asciiTheme="minorEastAsia" w:eastAsiaTheme="minorEastAsia" w:hAnsiTheme="minorEastAsia"/>
          <w:sz w:val="24"/>
        </w:rPr>
        <w:t>.</w:t>
      </w:r>
      <w:r w:rsidR="004B585D" w:rsidRPr="00AB2417">
        <w:rPr>
          <w:rFonts w:asciiTheme="minorEastAsia" w:eastAsiaTheme="minorEastAsia" w:hAnsiTheme="minorEastAsia" w:hint="eastAsia"/>
          <w:sz w:val="24"/>
        </w:rPr>
        <w:t>在做</w:t>
      </w:r>
      <w:r w:rsidR="004B585D" w:rsidRPr="00AB2417">
        <w:rPr>
          <w:rFonts w:asciiTheme="minorEastAsia" w:eastAsiaTheme="minorEastAsia" w:hAnsiTheme="minorEastAsia"/>
          <w:sz w:val="24"/>
        </w:rPr>
        <w:t>钢尺实验</w:t>
      </w:r>
      <w:r w:rsidR="004B585D" w:rsidRPr="00AB2417">
        <w:rPr>
          <w:rFonts w:asciiTheme="minorEastAsia" w:eastAsiaTheme="minorEastAsia" w:hAnsiTheme="minorEastAsia" w:hint="eastAsia"/>
          <w:sz w:val="24"/>
        </w:rPr>
        <w:t>时</w:t>
      </w:r>
      <w:r w:rsidR="004B585D" w:rsidRPr="00AB2417">
        <w:rPr>
          <w:rFonts w:asciiTheme="minorEastAsia" w:eastAsiaTheme="minorEastAsia" w:hAnsiTheme="minorEastAsia"/>
          <w:sz w:val="24"/>
        </w:rPr>
        <w:t>，</w:t>
      </w:r>
      <w:r w:rsidR="004B585D" w:rsidRPr="00AB2417">
        <w:rPr>
          <w:rFonts w:asciiTheme="minorEastAsia" w:eastAsiaTheme="minorEastAsia" w:hAnsiTheme="minorEastAsia" w:hint="eastAsia"/>
          <w:sz w:val="24"/>
        </w:rPr>
        <w:t>尺子</w:t>
      </w:r>
      <w:proofErr w:type="gramStart"/>
      <w:r w:rsidR="004B585D" w:rsidRPr="00AB2417">
        <w:rPr>
          <w:rFonts w:asciiTheme="minorEastAsia" w:eastAsiaTheme="minorEastAsia" w:hAnsiTheme="minorEastAsia"/>
          <w:sz w:val="24"/>
        </w:rPr>
        <w:t>一</w:t>
      </w:r>
      <w:proofErr w:type="gramEnd"/>
      <w:r w:rsidR="004B585D" w:rsidRPr="00AB2417">
        <w:rPr>
          <w:rFonts w:asciiTheme="minorEastAsia" w:eastAsiaTheme="minorEastAsia" w:hAnsiTheme="minorEastAsia"/>
          <w:sz w:val="24"/>
        </w:rPr>
        <w:t>振动，</w:t>
      </w:r>
      <w:r w:rsidR="004B585D" w:rsidRPr="00AB2417">
        <w:rPr>
          <w:rFonts w:asciiTheme="minorEastAsia" w:eastAsiaTheme="minorEastAsia" w:hAnsiTheme="minorEastAsia" w:hint="eastAsia"/>
          <w:sz w:val="24"/>
        </w:rPr>
        <w:t>立即</w:t>
      </w:r>
      <w:r w:rsidR="004B585D" w:rsidRPr="00AB2417">
        <w:rPr>
          <w:rFonts w:asciiTheme="minorEastAsia" w:eastAsiaTheme="minorEastAsia" w:hAnsiTheme="minorEastAsia"/>
          <w:sz w:val="24"/>
        </w:rPr>
        <w:t>用手按住尺子，</w:t>
      </w:r>
      <w:r w:rsidR="004B585D" w:rsidRPr="00AB2417">
        <w:rPr>
          <w:rFonts w:asciiTheme="minorEastAsia" w:eastAsiaTheme="minorEastAsia" w:hAnsiTheme="minorEastAsia" w:hint="eastAsia"/>
          <w:sz w:val="24"/>
        </w:rPr>
        <w:t>使它</w:t>
      </w:r>
      <w:r w:rsidR="004B585D" w:rsidRPr="00AB2417">
        <w:rPr>
          <w:rFonts w:asciiTheme="minorEastAsia" w:eastAsiaTheme="minorEastAsia" w:hAnsiTheme="minorEastAsia"/>
          <w:sz w:val="24"/>
        </w:rPr>
        <w:t>停止振动，</w:t>
      </w:r>
      <w:r w:rsidR="004B585D" w:rsidRPr="00AB2417">
        <w:rPr>
          <w:rFonts w:asciiTheme="minorEastAsia" w:eastAsiaTheme="minorEastAsia" w:hAnsiTheme="minorEastAsia" w:hint="eastAsia"/>
          <w:sz w:val="24"/>
        </w:rPr>
        <w:t>这时</w:t>
      </w:r>
      <w:r w:rsidR="004B585D" w:rsidRPr="00AB2417">
        <w:rPr>
          <w:rFonts w:asciiTheme="minorEastAsia" w:eastAsiaTheme="minorEastAsia" w:hAnsiTheme="minorEastAsia"/>
          <w:sz w:val="24"/>
        </w:rPr>
        <w:t>尺子（</w:t>
      </w:r>
      <w:r w:rsidR="000761CE">
        <w:rPr>
          <w:rFonts w:asciiTheme="minorEastAsia" w:eastAsiaTheme="minorEastAsia" w:hAnsiTheme="minorEastAsia" w:hint="eastAsia"/>
          <w:sz w:val="24"/>
        </w:rPr>
        <w:t xml:space="preserve">    </w:t>
      </w:r>
      <w:r w:rsidR="004B585D" w:rsidRPr="00AB2417">
        <w:rPr>
          <w:rFonts w:asciiTheme="minorEastAsia" w:eastAsiaTheme="minorEastAsia" w:hAnsiTheme="minorEastAsia"/>
          <w:sz w:val="24"/>
        </w:rPr>
        <w:t>）</w:t>
      </w:r>
      <w:r w:rsidR="00E00982">
        <w:rPr>
          <w:rFonts w:asciiTheme="minorEastAsia" w:eastAsiaTheme="minorEastAsia" w:hAnsiTheme="minorEastAsia"/>
          <w:sz w:val="24"/>
        </w:rPr>
        <w:t>。</w:t>
      </w:r>
    </w:p>
    <w:p w:rsidR="00B971C1" w:rsidRDefault="004B585D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A</w:t>
      </w:r>
      <w:r w:rsidR="00E00982">
        <w:rPr>
          <w:rFonts w:asciiTheme="minorEastAsia" w:eastAsiaTheme="minorEastAsia" w:hAnsiTheme="minorEastAsia"/>
          <w:sz w:val="24"/>
        </w:rPr>
        <w:t>.</w:t>
      </w:r>
      <w:r w:rsidR="00B971C1">
        <w:rPr>
          <w:rFonts w:asciiTheme="minorEastAsia" w:eastAsiaTheme="minorEastAsia" w:hAnsiTheme="minorEastAsia"/>
          <w:sz w:val="24"/>
        </w:rPr>
        <w:t>继续发</w:t>
      </w:r>
      <w:r w:rsidR="00B971C1">
        <w:rPr>
          <w:rFonts w:asciiTheme="minorEastAsia" w:eastAsiaTheme="minorEastAsia" w:hAnsiTheme="minorEastAsia" w:hint="eastAsia"/>
          <w:sz w:val="24"/>
        </w:rPr>
        <w:t>声</w:t>
      </w:r>
    </w:p>
    <w:p w:rsidR="00B971C1" w:rsidRDefault="004B585D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B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停止发声</w:t>
      </w:r>
    </w:p>
    <w:p w:rsidR="00B971C1" w:rsidRDefault="004B585D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C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声音变</w:t>
      </w:r>
      <w:r w:rsidRPr="00AB2417">
        <w:rPr>
          <w:rFonts w:asciiTheme="minorEastAsia" w:eastAsiaTheme="minorEastAsia" w:hAnsiTheme="minorEastAsia" w:hint="eastAsia"/>
          <w:sz w:val="24"/>
        </w:rPr>
        <w:t>弱</w:t>
      </w:r>
    </w:p>
    <w:p w:rsidR="004B585D" w:rsidRPr="00AB2417" w:rsidRDefault="004B585D" w:rsidP="00B971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D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声音变低</w:t>
      </w:r>
    </w:p>
    <w:p w:rsidR="009A698F" w:rsidRPr="00AB2417" w:rsidRDefault="009A698F" w:rsidP="00B971C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4B585D" w:rsidRPr="00AB2417" w:rsidRDefault="00184DE6" w:rsidP="00AB24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4</w:t>
      </w:r>
      <w:r w:rsidR="004B585D" w:rsidRPr="00AB2417">
        <w:rPr>
          <w:rFonts w:asciiTheme="minorEastAsia" w:eastAsiaTheme="minorEastAsia" w:hAnsiTheme="minorEastAsia"/>
          <w:sz w:val="24"/>
        </w:rPr>
        <w:t>.下列物体中，传播声音</w:t>
      </w:r>
      <w:r w:rsidR="00B971C1">
        <w:rPr>
          <w:rFonts w:asciiTheme="minorEastAsia" w:eastAsiaTheme="minorEastAsia" w:hAnsiTheme="minorEastAsia" w:hint="eastAsia"/>
          <w:sz w:val="24"/>
        </w:rPr>
        <w:t>速度</w:t>
      </w:r>
      <w:r w:rsidR="004B585D" w:rsidRPr="00AB2417">
        <w:rPr>
          <w:rFonts w:asciiTheme="minorEastAsia" w:eastAsiaTheme="minorEastAsia" w:hAnsiTheme="minorEastAsia"/>
          <w:sz w:val="24"/>
        </w:rPr>
        <w:t>最快的是（</w:t>
      </w:r>
      <w:r w:rsidR="000761CE">
        <w:rPr>
          <w:rFonts w:asciiTheme="minorEastAsia" w:eastAsiaTheme="minorEastAsia" w:hAnsiTheme="minorEastAsia" w:hint="eastAsia"/>
          <w:sz w:val="24"/>
        </w:rPr>
        <w:t xml:space="preserve">     </w:t>
      </w:r>
      <w:r w:rsidR="004B585D" w:rsidRPr="00AB2417">
        <w:rPr>
          <w:rFonts w:asciiTheme="minorEastAsia" w:eastAsiaTheme="minorEastAsia" w:hAnsiTheme="minorEastAsia"/>
          <w:sz w:val="24"/>
        </w:rPr>
        <w:t>）。</w:t>
      </w:r>
    </w:p>
    <w:p w:rsidR="00B971C1" w:rsidRDefault="004B585D" w:rsidP="00AB2417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A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 xml:space="preserve">固体    </w:t>
      </w:r>
    </w:p>
    <w:p w:rsidR="00B971C1" w:rsidRDefault="004B585D" w:rsidP="00AB2417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B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 xml:space="preserve">气体    </w:t>
      </w:r>
    </w:p>
    <w:p w:rsidR="004B585D" w:rsidRPr="00AB2417" w:rsidRDefault="004B585D" w:rsidP="00AB2417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C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液体</w:t>
      </w:r>
    </w:p>
    <w:p w:rsidR="009A698F" w:rsidRPr="00AB2417" w:rsidRDefault="009A698F" w:rsidP="00B971C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B585D" w:rsidRPr="00AB2417" w:rsidRDefault="00184DE6" w:rsidP="00AB2417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5</w:t>
      </w:r>
      <w:r w:rsidR="004B585D" w:rsidRPr="00AB2417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 w:cs="宋体"/>
          <w:sz w:val="24"/>
        </w:rPr>
        <w:t>在</w:t>
      </w:r>
      <w:r w:rsidR="004B585D" w:rsidRPr="00AB2417">
        <w:rPr>
          <w:rFonts w:asciiTheme="minorEastAsia" w:eastAsiaTheme="minorEastAsia" w:hAnsiTheme="minorEastAsia" w:cs="宋体" w:hint="eastAsia"/>
          <w:sz w:val="24"/>
        </w:rPr>
        <w:t>一个透明玻璃钟罩内放一个会闪光的音乐贺卡，在贺卡闪光</w:t>
      </w:r>
      <w:r w:rsidR="00B971C1">
        <w:rPr>
          <w:rFonts w:asciiTheme="minorEastAsia" w:eastAsiaTheme="minorEastAsia" w:hAnsiTheme="minorEastAsia" w:cs="宋体" w:hint="eastAsia"/>
          <w:sz w:val="24"/>
        </w:rPr>
        <w:t>并</w:t>
      </w:r>
      <w:r w:rsidR="004B585D" w:rsidRPr="00AB2417">
        <w:rPr>
          <w:rFonts w:asciiTheme="minorEastAsia" w:eastAsiaTheme="minorEastAsia" w:hAnsiTheme="minorEastAsia" w:cs="宋体" w:hint="eastAsia"/>
          <w:sz w:val="24"/>
        </w:rPr>
        <w:t xml:space="preserve">播放音乐时，抽出玻璃钟罩内的空气，此时(     ) </w:t>
      </w:r>
      <w:r w:rsidR="00E00982">
        <w:rPr>
          <w:rFonts w:asciiTheme="minorEastAsia" w:eastAsiaTheme="minorEastAsia" w:hAnsiTheme="minorEastAsia" w:cs="宋体"/>
          <w:sz w:val="24"/>
        </w:rPr>
        <w:t>。</w:t>
      </w:r>
    </w:p>
    <w:p w:rsidR="004B585D" w:rsidRPr="00AB2417" w:rsidRDefault="00C156CE" w:rsidP="00B971C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A.</w:t>
      </w:r>
      <w:r w:rsidR="004B585D" w:rsidRPr="00AB2417">
        <w:rPr>
          <w:rFonts w:asciiTheme="minorEastAsia" w:eastAsiaTheme="minorEastAsia" w:hAnsiTheme="minorEastAsia" w:cs="宋体" w:hint="eastAsia"/>
          <w:sz w:val="24"/>
        </w:rPr>
        <w:t xml:space="preserve">看不到闪光，听不到音乐  </w:t>
      </w:r>
    </w:p>
    <w:p w:rsidR="004B585D" w:rsidRPr="00AB2417" w:rsidRDefault="00C156CE" w:rsidP="00B971C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B.</w:t>
      </w:r>
      <w:r w:rsidR="004B585D" w:rsidRPr="00AB2417">
        <w:rPr>
          <w:rFonts w:asciiTheme="minorEastAsia" w:eastAsiaTheme="minorEastAsia" w:hAnsiTheme="minorEastAsia" w:cs="宋体" w:hint="eastAsia"/>
          <w:sz w:val="24"/>
        </w:rPr>
        <w:t>看不到闪光，</w:t>
      </w:r>
      <w:r w:rsidR="00B971C1">
        <w:rPr>
          <w:rFonts w:asciiTheme="minorEastAsia" w:eastAsiaTheme="minorEastAsia" w:hAnsiTheme="minorEastAsia" w:cs="宋体" w:hint="eastAsia"/>
          <w:sz w:val="24"/>
        </w:rPr>
        <w:t>能</w:t>
      </w:r>
      <w:r w:rsidR="004B585D" w:rsidRPr="00AB2417">
        <w:rPr>
          <w:rFonts w:asciiTheme="minorEastAsia" w:eastAsiaTheme="minorEastAsia" w:hAnsiTheme="minorEastAsia" w:cs="宋体" w:hint="eastAsia"/>
          <w:sz w:val="24"/>
        </w:rPr>
        <w:t xml:space="preserve">听到音乐    </w:t>
      </w:r>
    </w:p>
    <w:p w:rsidR="004B585D" w:rsidRPr="00AB2417" w:rsidRDefault="00C156CE" w:rsidP="00B971C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C.</w:t>
      </w:r>
      <w:r w:rsidR="00B971C1">
        <w:rPr>
          <w:rFonts w:asciiTheme="minorEastAsia" w:eastAsiaTheme="minorEastAsia" w:hAnsiTheme="minorEastAsia" w:cs="宋体" w:hint="eastAsia"/>
          <w:sz w:val="24"/>
        </w:rPr>
        <w:t>能</w:t>
      </w:r>
      <w:r w:rsidR="004B585D" w:rsidRPr="00AB2417">
        <w:rPr>
          <w:rFonts w:asciiTheme="minorEastAsia" w:eastAsiaTheme="minorEastAsia" w:hAnsiTheme="minorEastAsia" w:cs="宋体" w:hint="eastAsia"/>
          <w:sz w:val="24"/>
        </w:rPr>
        <w:t xml:space="preserve">看到闪光，听不到音乐    </w:t>
      </w:r>
    </w:p>
    <w:p w:rsidR="009A698F" w:rsidRPr="00216957" w:rsidRDefault="00C156CE" w:rsidP="0021695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D.</w:t>
      </w:r>
      <w:r w:rsidR="00B971C1">
        <w:rPr>
          <w:rFonts w:asciiTheme="minorEastAsia" w:eastAsiaTheme="minorEastAsia" w:hAnsiTheme="minorEastAsia" w:cs="宋体" w:hint="eastAsia"/>
          <w:sz w:val="24"/>
        </w:rPr>
        <w:t>能</w:t>
      </w:r>
      <w:r w:rsidR="004B585D" w:rsidRPr="00AB2417">
        <w:rPr>
          <w:rFonts w:asciiTheme="minorEastAsia" w:eastAsiaTheme="minorEastAsia" w:hAnsiTheme="minorEastAsia" w:cs="宋体" w:hint="eastAsia"/>
          <w:sz w:val="24"/>
        </w:rPr>
        <w:t>看到闪光，</w:t>
      </w:r>
      <w:r w:rsidR="00B971C1">
        <w:rPr>
          <w:rFonts w:asciiTheme="minorEastAsia" w:eastAsiaTheme="minorEastAsia" w:hAnsiTheme="minorEastAsia" w:cs="宋体" w:hint="eastAsia"/>
          <w:sz w:val="24"/>
        </w:rPr>
        <w:t>能</w:t>
      </w:r>
      <w:r w:rsidR="004B585D" w:rsidRPr="00AB2417">
        <w:rPr>
          <w:rFonts w:asciiTheme="minorEastAsia" w:eastAsiaTheme="minorEastAsia" w:hAnsiTheme="minorEastAsia" w:cs="宋体" w:hint="eastAsia"/>
          <w:sz w:val="24"/>
        </w:rPr>
        <w:t>听到音乐</w:t>
      </w:r>
    </w:p>
    <w:p w:rsidR="004B585D" w:rsidRPr="00AB2417" w:rsidRDefault="00184DE6" w:rsidP="00AB2417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AB2417">
        <w:rPr>
          <w:rFonts w:asciiTheme="minorEastAsia" w:eastAsiaTheme="minorEastAsia" w:hAnsiTheme="minorEastAsia" w:cs="宋体" w:hint="eastAsia"/>
          <w:sz w:val="24"/>
        </w:rPr>
        <w:lastRenderedPageBreak/>
        <w:t>6</w:t>
      </w:r>
      <w:r w:rsidR="004B585D" w:rsidRPr="00AB2417">
        <w:rPr>
          <w:rFonts w:asciiTheme="minorEastAsia" w:eastAsiaTheme="minorEastAsia" w:hAnsiTheme="minorEastAsia" w:cs="宋体" w:hint="eastAsia"/>
          <w:sz w:val="24"/>
        </w:rPr>
        <w:t>.</w:t>
      </w:r>
      <w:r w:rsidR="004B585D" w:rsidRPr="00AB2417">
        <w:rPr>
          <w:rFonts w:asciiTheme="minorEastAsia" w:eastAsiaTheme="minorEastAsia" w:hAnsiTheme="minorEastAsia" w:hint="eastAsia"/>
          <w:sz w:val="24"/>
        </w:rPr>
        <w:t>上课时</w:t>
      </w:r>
      <w:r w:rsidR="004B585D" w:rsidRPr="00AB2417">
        <w:rPr>
          <w:rFonts w:asciiTheme="minorEastAsia" w:eastAsiaTheme="minorEastAsia" w:hAnsiTheme="minorEastAsia"/>
          <w:sz w:val="24"/>
        </w:rPr>
        <w:t>，</w:t>
      </w:r>
      <w:r w:rsidR="004B585D" w:rsidRPr="00AB2417">
        <w:rPr>
          <w:rFonts w:asciiTheme="minorEastAsia" w:eastAsiaTheme="minorEastAsia" w:hAnsiTheme="minorEastAsia" w:hint="eastAsia"/>
          <w:sz w:val="24"/>
        </w:rPr>
        <w:t>即使</w:t>
      </w:r>
      <w:r w:rsidR="004B585D" w:rsidRPr="00AB2417">
        <w:rPr>
          <w:rFonts w:asciiTheme="minorEastAsia" w:eastAsiaTheme="minorEastAsia" w:hAnsiTheme="minorEastAsia"/>
          <w:sz w:val="24"/>
        </w:rPr>
        <w:t>老师背</w:t>
      </w:r>
      <w:r w:rsidR="00C156CE">
        <w:rPr>
          <w:rFonts w:asciiTheme="minorEastAsia" w:eastAsiaTheme="minorEastAsia" w:hAnsiTheme="minorEastAsia" w:hint="eastAsia"/>
          <w:sz w:val="24"/>
        </w:rPr>
        <w:t>对</w:t>
      </w:r>
      <w:r w:rsidR="004B585D" w:rsidRPr="00AB2417">
        <w:rPr>
          <w:rFonts w:asciiTheme="minorEastAsia" w:eastAsiaTheme="minorEastAsia" w:hAnsiTheme="minorEastAsia"/>
          <w:sz w:val="24"/>
        </w:rPr>
        <w:t>着你讲课，</w:t>
      </w:r>
      <w:r w:rsidR="004B585D" w:rsidRPr="00AB2417">
        <w:rPr>
          <w:rFonts w:asciiTheme="minorEastAsia" w:eastAsiaTheme="minorEastAsia" w:hAnsiTheme="minorEastAsia" w:hint="eastAsia"/>
          <w:sz w:val="24"/>
        </w:rPr>
        <w:t>你也能</w:t>
      </w:r>
      <w:r w:rsidR="004B585D" w:rsidRPr="00AB2417">
        <w:rPr>
          <w:rFonts w:asciiTheme="minorEastAsia" w:eastAsiaTheme="minorEastAsia" w:hAnsiTheme="minorEastAsia"/>
          <w:sz w:val="24"/>
        </w:rPr>
        <w:t>听到声音，</w:t>
      </w:r>
      <w:r w:rsidR="004B585D" w:rsidRPr="00AB2417">
        <w:rPr>
          <w:rFonts w:asciiTheme="minorEastAsia" w:eastAsiaTheme="minorEastAsia" w:hAnsiTheme="minorEastAsia" w:hint="eastAsia"/>
          <w:sz w:val="24"/>
        </w:rPr>
        <w:t>是因为</w:t>
      </w:r>
      <w:r w:rsidR="004B585D" w:rsidRPr="00AB2417">
        <w:rPr>
          <w:rFonts w:asciiTheme="minorEastAsia" w:eastAsiaTheme="minorEastAsia" w:hAnsiTheme="minorEastAsia"/>
          <w:sz w:val="24"/>
        </w:rPr>
        <w:t>声音的传播方向是</w:t>
      </w:r>
      <w:r w:rsidR="004B585D" w:rsidRPr="00AB2417">
        <w:rPr>
          <w:rFonts w:asciiTheme="minorEastAsia" w:eastAsiaTheme="minorEastAsia" w:hAnsiTheme="minorEastAsia" w:hint="eastAsia"/>
          <w:sz w:val="24"/>
        </w:rPr>
        <w:t>向</w:t>
      </w:r>
      <w:r w:rsidR="004B585D" w:rsidRPr="00AB2417">
        <w:rPr>
          <w:rFonts w:asciiTheme="minorEastAsia" w:eastAsiaTheme="minorEastAsia" w:hAnsiTheme="minorEastAsia"/>
          <w:sz w:val="24"/>
        </w:rPr>
        <w:t>着（</w:t>
      </w:r>
      <w:r w:rsidR="000761CE">
        <w:rPr>
          <w:rFonts w:asciiTheme="minorEastAsia" w:eastAsiaTheme="minorEastAsia" w:hAnsiTheme="minorEastAsia" w:hint="eastAsia"/>
          <w:sz w:val="24"/>
        </w:rPr>
        <w:t xml:space="preserve">    </w:t>
      </w:r>
      <w:r w:rsidR="004B585D" w:rsidRPr="00AB2417">
        <w:rPr>
          <w:rFonts w:asciiTheme="minorEastAsia" w:eastAsiaTheme="minorEastAsia" w:hAnsiTheme="minorEastAsia"/>
          <w:sz w:val="24"/>
        </w:rPr>
        <w:t>）</w:t>
      </w:r>
      <w:r w:rsidR="00E00982">
        <w:rPr>
          <w:rFonts w:asciiTheme="minorEastAsia" w:eastAsiaTheme="minorEastAsia" w:hAnsiTheme="minorEastAsia"/>
          <w:sz w:val="24"/>
        </w:rPr>
        <w:t>。</w:t>
      </w:r>
    </w:p>
    <w:p w:rsidR="00C156CE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A</w:t>
      </w:r>
      <w:r w:rsidR="00C156CE">
        <w:rPr>
          <w:rFonts w:asciiTheme="minorEastAsia" w:eastAsiaTheme="minorEastAsia" w:hAnsiTheme="minorEastAsia" w:hint="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一个方向的</w:t>
      </w:r>
    </w:p>
    <w:p w:rsidR="00C156CE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B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前后</w:t>
      </w:r>
      <w:r w:rsidR="00C156CE">
        <w:rPr>
          <w:rFonts w:asciiTheme="minorEastAsia" w:eastAsiaTheme="minorEastAsia" w:hAnsiTheme="minorEastAsia" w:hint="eastAsia"/>
          <w:sz w:val="24"/>
        </w:rPr>
        <w:t>方向</w:t>
      </w:r>
      <w:r w:rsidRPr="00AB2417">
        <w:rPr>
          <w:rFonts w:asciiTheme="minorEastAsia" w:eastAsiaTheme="minorEastAsia" w:hAnsiTheme="minorEastAsia"/>
          <w:sz w:val="24"/>
        </w:rPr>
        <w:t>的</w:t>
      </w:r>
    </w:p>
    <w:p w:rsidR="00C156CE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C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左右</w:t>
      </w:r>
      <w:r w:rsidR="00C156CE">
        <w:rPr>
          <w:rFonts w:asciiTheme="minorEastAsia" w:eastAsiaTheme="minorEastAsia" w:hAnsiTheme="minorEastAsia" w:hint="eastAsia"/>
          <w:sz w:val="24"/>
        </w:rPr>
        <w:t>方向</w:t>
      </w:r>
      <w:r w:rsidRPr="00AB2417">
        <w:rPr>
          <w:rFonts w:asciiTheme="minorEastAsia" w:eastAsiaTheme="minorEastAsia" w:hAnsiTheme="minorEastAsia"/>
          <w:sz w:val="24"/>
        </w:rPr>
        <w:t>的</w:t>
      </w:r>
    </w:p>
    <w:p w:rsidR="004B585D" w:rsidRPr="00AB2417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D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四面八方的</w:t>
      </w:r>
    </w:p>
    <w:p w:rsidR="00C156CE" w:rsidRPr="00AB2417" w:rsidRDefault="00C156CE" w:rsidP="00C156CE">
      <w:pPr>
        <w:spacing w:line="360" w:lineRule="auto"/>
        <w:ind w:right="480"/>
        <w:jc w:val="left"/>
        <w:rPr>
          <w:rFonts w:asciiTheme="minorEastAsia" w:eastAsiaTheme="minorEastAsia" w:hAnsiTheme="minorEastAsia"/>
          <w:sz w:val="24"/>
        </w:rPr>
      </w:pPr>
    </w:p>
    <w:p w:rsidR="004B585D" w:rsidRPr="00AB2417" w:rsidRDefault="00184DE6" w:rsidP="00AB24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7</w:t>
      </w:r>
      <w:r w:rsidR="004B585D" w:rsidRPr="00AB2417">
        <w:rPr>
          <w:rFonts w:asciiTheme="minorEastAsia" w:eastAsiaTheme="minorEastAsia" w:hAnsiTheme="minorEastAsia" w:hint="eastAsia"/>
          <w:sz w:val="24"/>
        </w:rPr>
        <w:t>.</w:t>
      </w:r>
      <w:r w:rsidR="00C156CE">
        <w:rPr>
          <w:rFonts w:asciiTheme="minorEastAsia" w:eastAsiaTheme="minorEastAsia" w:hAnsiTheme="minorEastAsia" w:hint="eastAsia"/>
          <w:sz w:val="24"/>
        </w:rPr>
        <w:t>有</w:t>
      </w:r>
      <w:r w:rsidR="004B585D" w:rsidRPr="00AB2417">
        <w:rPr>
          <w:rFonts w:asciiTheme="minorEastAsia" w:eastAsiaTheme="minorEastAsia" w:hAnsiTheme="minorEastAsia" w:hint="eastAsia"/>
          <w:sz w:val="24"/>
        </w:rPr>
        <w:t>1号、2号、3号、4</w:t>
      </w:r>
      <w:r w:rsidR="00C156CE">
        <w:rPr>
          <w:rFonts w:asciiTheme="minorEastAsia" w:eastAsiaTheme="minorEastAsia" w:hAnsiTheme="minorEastAsia" w:hint="eastAsia"/>
          <w:sz w:val="24"/>
        </w:rPr>
        <w:t>号四个相同的玻璃杯，分别装上自来水（如下图），</w:t>
      </w:r>
      <w:r w:rsidR="00014177" w:rsidRPr="004C59C6">
        <w:rPr>
          <w:rFonts w:asciiTheme="minorEastAsia" w:eastAsiaTheme="minorEastAsia" w:hAnsiTheme="minorEastAsia" w:hint="eastAsia"/>
          <w:color w:val="000000" w:themeColor="text1"/>
          <w:sz w:val="24"/>
        </w:rPr>
        <w:t>使用</w:t>
      </w:r>
      <w:r w:rsidR="00014177" w:rsidRPr="004C59C6">
        <w:rPr>
          <w:rFonts w:asciiTheme="minorEastAsia" w:eastAsiaTheme="minorEastAsia" w:hAnsiTheme="minorEastAsia"/>
          <w:color w:val="000000" w:themeColor="text1"/>
          <w:sz w:val="24"/>
        </w:rPr>
        <w:t>同样的力度，</w:t>
      </w:r>
      <w:r w:rsidR="00C156CE">
        <w:rPr>
          <w:rFonts w:asciiTheme="minorEastAsia" w:eastAsiaTheme="minorEastAsia" w:hAnsiTheme="minorEastAsia" w:hint="eastAsia"/>
          <w:sz w:val="24"/>
        </w:rPr>
        <w:t>用筷子</w:t>
      </w:r>
      <w:r w:rsidR="004B585D" w:rsidRPr="00AB2417">
        <w:rPr>
          <w:rFonts w:asciiTheme="minorEastAsia" w:eastAsiaTheme="minorEastAsia" w:hAnsiTheme="minorEastAsia" w:hint="eastAsia"/>
          <w:sz w:val="24"/>
        </w:rPr>
        <w:t>敲击杯口，请你判断：各个玻璃杯发出的声音有什么不同？</w:t>
      </w:r>
      <w:r w:rsidR="00E00982">
        <w:rPr>
          <w:rFonts w:asciiTheme="minorEastAsia" w:eastAsiaTheme="minorEastAsia" w:hAnsiTheme="minorEastAsia"/>
          <w:sz w:val="24"/>
        </w:rPr>
        <w:t>（     ）</w:t>
      </w:r>
    </w:p>
    <w:p w:rsidR="004B585D" w:rsidRPr="00AB2417" w:rsidRDefault="004B585D" w:rsidP="009A698F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2867025" cy="9048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CE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A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 w:hint="eastAsia"/>
          <w:sz w:val="24"/>
        </w:rPr>
        <w:t xml:space="preserve">声音的大小不同    </w:t>
      </w:r>
    </w:p>
    <w:p w:rsidR="00C156CE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B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 w:hint="eastAsia"/>
          <w:sz w:val="24"/>
        </w:rPr>
        <w:t>音调的高低不同</w:t>
      </w:r>
    </w:p>
    <w:p w:rsidR="00C156CE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C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 w:hint="eastAsia"/>
          <w:sz w:val="24"/>
        </w:rPr>
        <w:t>音色不同</w:t>
      </w:r>
    </w:p>
    <w:p w:rsidR="004B585D" w:rsidRPr="00AB2417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D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 w:hint="eastAsia"/>
          <w:sz w:val="24"/>
        </w:rPr>
        <w:t>没有不同</w:t>
      </w:r>
    </w:p>
    <w:p w:rsidR="009A698F" w:rsidRPr="00AB2417" w:rsidRDefault="009A698F" w:rsidP="0021695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B585D" w:rsidRPr="00AB2417" w:rsidRDefault="00184DE6" w:rsidP="00AB24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8</w:t>
      </w:r>
      <w:r w:rsidR="004B585D" w:rsidRPr="00AB2417">
        <w:rPr>
          <w:rFonts w:asciiTheme="minorEastAsia" w:eastAsiaTheme="minorEastAsia" w:hAnsiTheme="minorEastAsia"/>
          <w:sz w:val="24"/>
        </w:rPr>
        <w:t>.</w:t>
      </w:r>
      <w:r w:rsidR="004B585D" w:rsidRPr="00AB2417">
        <w:rPr>
          <w:rFonts w:asciiTheme="minorEastAsia" w:eastAsiaTheme="minorEastAsia" w:hAnsiTheme="minorEastAsia" w:hint="eastAsia"/>
          <w:sz w:val="24"/>
        </w:rPr>
        <w:t>下课了</w:t>
      </w:r>
      <w:r w:rsidR="004B585D" w:rsidRPr="00AB2417">
        <w:rPr>
          <w:rFonts w:asciiTheme="minorEastAsia" w:eastAsiaTheme="minorEastAsia" w:hAnsiTheme="minorEastAsia"/>
          <w:sz w:val="24"/>
        </w:rPr>
        <w:t>我们在教室里（</w:t>
      </w:r>
      <w:r w:rsidR="000761CE">
        <w:rPr>
          <w:rFonts w:asciiTheme="minorEastAsia" w:eastAsiaTheme="minorEastAsia" w:hAnsiTheme="minorEastAsia" w:hint="eastAsia"/>
          <w:sz w:val="24"/>
        </w:rPr>
        <w:t xml:space="preserve">     </w:t>
      </w:r>
      <w:r w:rsidR="004B585D" w:rsidRPr="00AB2417">
        <w:rPr>
          <w:rFonts w:asciiTheme="minorEastAsia" w:eastAsiaTheme="minorEastAsia" w:hAnsiTheme="minorEastAsia"/>
          <w:sz w:val="24"/>
        </w:rPr>
        <w:t>）</w:t>
      </w:r>
      <w:r w:rsidR="00E00982">
        <w:rPr>
          <w:rFonts w:asciiTheme="minorEastAsia" w:eastAsiaTheme="minorEastAsia" w:hAnsiTheme="minorEastAsia"/>
          <w:sz w:val="24"/>
        </w:rPr>
        <w:t>。</w:t>
      </w:r>
    </w:p>
    <w:p w:rsidR="00C156CE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A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 xml:space="preserve">可以大声讲话   </w:t>
      </w:r>
    </w:p>
    <w:p w:rsidR="00C156CE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B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控制自己讲话的声音</w:t>
      </w:r>
      <w:r w:rsidR="00C156CE">
        <w:rPr>
          <w:rFonts w:asciiTheme="minorEastAsia" w:eastAsiaTheme="minorEastAsia" w:hAnsiTheme="minorEastAsia" w:hint="eastAsia"/>
          <w:sz w:val="24"/>
        </w:rPr>
        <w:t>大小</w:t>
      </w:r>
    </w:p>
    <w:p w:rsidR="004B585D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C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无所谓</w:t>
      </w:r>
    </w:p>
    <w:p w:rsidR="00216957" w:rsidRPr="00AB2417" w:rsidRDefault="00216957" w:rsidP="0021695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B585D" w:rsidRPr="00AB2417" w:rsidRDefault="00184DE6" w:rsidP="00AB24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/>
          <w:sz w:val="24"/>
        </w:rPr>
        <w:t>9</w:t>
      </w:r>
      <w:r w:rsidR="004B585D" w:rsidRPr="00AB2417">
        <w:rPr>
          <w:rFonts w:asciiTheme="minorEastAsia" w:eastAsiaTheme="minorEastAsia" w:hAnsiTheme="minorEastAsia"/>
          <w:sz w:val="24"/>
        </w:rPr>
        <w:t>.</w:t>
      </w:r>
      <w:r w:rsidR="004B585D" w:rsidRPr="00AB2417">
        <w:rPr>
          <w:rFonts w:asciiTheme="minorEastAsia" w:eastAsiaTheme="minorEastAsia" w:hAnsiTheme="minorEastAsia" w:hint="eastAsia"/>
          <w:sz w:val="24"/>
        </w:rPr>
        <w:t>过高</w:t>
      </w:r>
      <w:r w:rsidR="004B585D" w:rsidRPr="00AB2417">
        <w:rPr>
          <w:rFonts w:asciiTheme="minorEastAsia" w:eastAsiaTheme="minorEastAsia" w:hAnsiTheme="minorEastAsia"/>
          <w:sz w:val="24"/>
        </w:rPr>
        <w:t>或过低的声音</w:t>
      </w:r>
      <w:r w:rsidR="00C156CE">
        <w:rPr>
          <w:rFonts w:asciiTheme="minorEastAsia" w:eastAsiaTheme="minorEastAsia" w:hAnsiTheme="minorEastAsia" w:hint="eastAsia"/>
          <w:sz w:val="24"/>
        </w:rPr>
        <w:t>都</w:t>
      </w:r>
      <w:r w:rsidR="004B585D" w:rsidRPr="00AB2417">
        <w:rPr>
          <w:rFonts w:asciiTheme="minorEastAsia" w:eastAsiaTheme="minorEastAsia" w:hAnsiTheme="minorEastAsia"/>
          <w:sz w:val="24"/>
        </w:rPr>
        <w:t>有可能损伤我们的听力，</w:t>
      </w:r>
      <w:r w:rsidR="004B585D" w:rsidRPr="00AB2417">
        <w:rPr>
          <w:rFonts w:asciiTheme="minorEastAsia" w:eastAsiaTheme="minorEastAsia" w:hAnsiTheme="minorEastAsia" w:hint="eastAsia"/>
          <w:sz w:val="24"/>
        </w:rPr>
        <w:t>所以</w:t>
      </w:r>
      <w:r w:rsidR="004B585D" w:rsidRPr="00AB2417">
        <w:rPr>
          <w:rFonts w:asciiTheme="minorEastAsia" w:eastAsiaTheme="minorEastAsia" w:hAnsiTheme="minorEastAsia"/>
          <w:sz w:val="24"/>
        </w:rPr>
        <w:t>我们要尽量远离这些声音，</w:t>
      </w:r>
      <w:r w:rsidR="004B585D" w:rsidRPr="00AB2417">
        <w:rPr>
          <w:rFonts w:asciiTheme="minorEastAsia" w:eastAsiaTheme="minorEastAsia" w:hAnsiTheme="minorEastAsia" w:hint="eastAsia"/>
          <w:sz w:val="24"/>
        </w:rPr>
        <w:t>有时要</w:t>
      </w:r>
      <w:r w:rsidR="004B585D" w:rsidRPr="00AB2417">
        <w:rPr>
          <w:rFonts w:asciiTheme="minorEastAsia" w:eastAsiaTheme="minorEastAsia" w:hAnsiTheme="minorEastAsia"/>
          <w:sz w:val="24"/>
        </w:rPr>
        <w:t>（</w:t>
      </w:r>
      <w:r w:rsidR="000761CE">
        <w:rPr>
          <w:rFonts w:asciiTheme="minorEastAsia" w:eastAsiaTheme="minorEastAsia" w:hAnsiTheme="minorEastAsia" w:hint="eastAsia"/>
          <w:sz w:val="24"/>
        </w:rPr>
        <w:t xml:space="preserve">     </w:t>
      </w:r>
      <w:r w:rsidR="004B585D" w:rsidRPr="00AB2417">
        <w:rPr>
          <w:rFonts w:asciiTheme="minorEastAsia" w:eastAsiaTheme="minorEastAsia" w:hAnsiTheme="minorEastAsia"/>
          <w:sz w:val="24"/>
        </w:rPr>
        <w:t>）</w:t>
      </w:r>
      <w:r w:rsidR="00E00982">
        <w:rPr>
          <w:rFonts w:asciiTheme="minorEastAsia" w:eastAsiaTheme="minorEastAsia" w:hAnsiTheme="minorEastAsia"/>
          <w:sz w:val="24"/>
        </w:rPr>
        <w:t>。</w:t>
      </w:r>
    </w:p>
    <w:p w:rsidR="004B585D" w:rsidRPr="00AB2417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A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捂上耳朵或戴上保护装置</w:t>
      </w:r>
    </w:p>
    <w:p w:rsidR="004B585D" w:rsidRPr="00AB2417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B</w:t>
      </w:r>
      <w:r w:rsidR="00E00982">
        <w:rPr>
          <w:rFonts w:asciiTheme="minorEastAsia" w:eastAsiaTheme="minorEastAsia" w:hAnsiTheme="minorEastAsia"/>
          <w:sz w:val="24"/>
        </w:rPr>
        <w:t>.</w:t>
      </w:r>
      <w:r w:rsidR="00C156CE">
        <w:rPr>
          <w:rFonts w:asciiTheme="minorEastAsia" w:eastAsiaTheme="minorEastAsia" w:hAnsiTheme="minorEastAsia" w:hint="eastAsia"/>
          <w:sz w:val="24"/>
        </w:rPr>
        <w:t>闭紧</w:t>
      </w:r>
      <w:r w:rsidRPr="00AB2417">
        <w:rPr>
          <w:rFonts w:asciiTheme="minorEastAsia" w:eastAsiaTheme="minorEastAsia" w:hAnsiTheme="minorEastAsia"/>
          <w:sz w:val="24"/>
        </w:rPr>
        <w:t>嘴巴</w:t>
      </w:r>
    </w:p>
    <w:p w:rsidR="004B585D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C</w:t>
      </w:r>
      <w:r w:rsidR="00E00982">
        <w:rPr>
          <w:rFonts w:asciiTheme="minorEastAsia" w:eastAsiaTheme="minorEastAsia" w:hAnsiTheme="minorEastAsia"/>
          <w:sz w:val="24"/>
        </w:rPr>
        <w:t>.</w:t>
      </w:r>
      <w:r w:rsidRPr="00AB2417">
        <w:rPr>
          <w:rFonts w:asciiTheme="minorEastAsia" w:eastAsiaTheme="minorEastAsia" w:hAnsiTheme="minorEastAsia"/>
          <w:sz w:val="24"/>
        </w:rPr>
        <w:t>加强体育锻炼</w:t>
      </w:r>
    </w:p>
    <w:p w:rsidR="00F225E7" w:rsidRDefault="00F225E7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F225E7" w:rsidRDefault="00F225E7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F225E7" w:rsidRPr="00AB2417" w:rsidRDefault="00F225E7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9A698F" w:rsidRPr="00AB2417" w:rsidRDefault="009A698F" w:rsidP="009A698F">
      <w:pPr>
        <w:spacing w:line="360" w:lineRule="auto"/>
        <w:ind w:firstLine="8520"/>
        <w:rPr>
          <w:rFonts w:asciiTheme="minorEastAsia" w:eastAsiaTheme="minorEastAsia" w:hAnsiTheme="minorEastAsia"/>
          <w:sz w:val="24"/>
        </w:rPr>
      </w:pPr>
    </w:p>
    <w:p w:rsidR="004B585D" w:rsidRPr="00AB2417" w:rsidRDefault="00184DE6" w:rsidP="00AB24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cs="宋体"/>
          <w:color w:val="000000"/>
          <w:sz w:val="24"/>
        </w:rPr>
        <w:lastRenderedPageBreak/>
        <w:t>10</w:t>
      </w:r>
      <w:r w:rsidR="004B585D" w:rsidRPr="00AB2417">
        <w:rPr>
          <w:rFonts w:asciiTheme="minorEastAsia" w:eastAsiaTheme="minorEastAsia" w:hAnsiTheme="minorEastAsia" w:cs="宋体"/>
          <w:color w:val="000000"/>
          <w:sz w:val="24"/>
        </w:rPr>
        <w:t>.</w:t>
      </w:r>
      <w:r w:rsidR="004B585D" w:rsidRPr="00AB2417">
        <w:rPr>
          <w:rFonts w:asciiTheme="minorEastAsia" w:eastAsiaTheme="minorEastAsia" w:hAnsiTheme="minorEastAsia" w:hint="eastAsia"/>
          <w:sz w:val="24"/>
        </w:rPr>
        <w:t>小兰在观察</w:t>
      </w:r>
      <w:r w:rsidR="00C156CE">
        <w:rPr>
          <w:rFonts w:asciiTheme="minorEastAsia" w:eastAsiaTheme="minorEastAsia" w:hAnsiTheme="minorEastAsia" w:hint="eastAsia"/>
          <w:sz w:val="24"/>
        </w:rPr>
        <w:t>小提琴、吉他、二胡等弦乐器的弦振动时，猜测：即使在弦松</w:t>
      </w:r>
      <w:r w:rsidR="004B585D" w:rsidRPr="00AB2417">
        <w:rPr>
          <w:rFonts w:asciiTheme="minorEastAsia" w:eastAsiaTheme="minorEastAsia" w:hAnsiTheme="minorEastAsia" w:hint="eastAsia"/>
          <w:sz w:val="24"/>
        </w:rPr>
        <w:t>紧程度相同的条件下，发声的音调还可能与弦的粗细、长</w:t>
      </w:r>
      <w:r w:rsidR="00E00982">
        <w:rPr>
          <w:rFonts w:asciiTheme="minorEastAsia" w:eastAsiaTheme="minorEastAsia" w:hAnsiTheme="minorEastAsia" w:hint="eastAsia"/>
          <w:sz w:val="24"/>
        </w:rPr>
        <w:t>短及弦的材料有关，于是想通过实验来探究一下自己的猜想是否正确，</w:t>
      </w:r>
      <w:r w:rsidR="00E00982">
        <w:rPr>
          <w:rFonts w:asciiTheme="minorEastAsia" w:eastAsiaTheme="minorEastAsia" w:hAnsiTheme="minorEastAsia"/>
          <w:sz w:val="24"/>
        </w:rPr>
        <w:t>下</w:t>
      </w:r>
      <w:r w:rsidR="004B585D" w:rsidRPr="00AB2417">
        <w:rPr>
          <w:rFonts w:asciiTheme="minorEastAsia" w:eastAsiaTheme="minorEastAsia" w:hAnsiTheme="minorEastAsia" w:hint="eastAsia"/>
          <w:sz w:val="24"/>
        </w:rPr>
        <w:t>表是她在实验时控制的琴弦条件。</w:t>
      </w:r>
    </w:p>
    <w:p w:rsidR="009A698F" w:rsidRDefault="00184DE6" w:rsidP="00C156CE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4264660" cy="21551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CE" w:rsidRDefault="004B585D" w:rsidP="00C156C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B2417">
        <w:rPr>
          <w:rFonts w:asciiTheme="minorEastAsia" w:eastAsiaTheme="minorEastAsia" w:hAnsiTheme="minorEastAsia" w:hint="eastAsia"/>
          <w:sz w:val="24"/>
        </w:rPr>
        <w:t>如果小兰想探究</w:t>
      </w:r>
      <w:proofErr w:type="gramStart"/>
      <w:r w:rsidRPr="00AB2417">
        <w:rPr>
          <w:rFonts w:asciiTheme="minorEastAsia" w:eastAsiaTheme="minorEastAsia" w:hAnsiTheme="minorEastAsia" w:hint="eastAsia"/>
          <w:sz w:val="24"/>
        </w:rPr>
        <w:t>弦</w:t>
      </w:r>
      <w:proofErr w:type="gramEnd"/>
      <w:r w:rsidRPr="00AB2417">
        <w:rPr>
          <w:rFonts w:asciiTheme="minorEastAsia" w:eastAsiaTheme="minorEastAsia" w:hAnsiTheme="minorEastAsia" w:hint="eastAsia"/>
          <w:sz w:val="24"/>
        </w:rPr>
        <w:t>发声的音调与弦的材料的关系，你认为她应该选用编号为</w:t>
      </w:r>
      <w:r w:rsidR="00C156CE">
        <w:rPr>
          <w:rFonts w:asciiTheme="minorEastAsia" w:eastAsiaTheme="minorEastAsia" w:hAnsiTheme="minorEastAsia" w:hint="eastAsia"/>
          <w:sz w:val="24"/>
        </w:rPr>
        <w:t>(    )</w:t>
      </w:r>
      <w:r w:rsidRPr="00AB2417">
        <w:rPr>
          <w:rFonts w:asciiTheme="minorEastAsia" w:eastAsiaTheme="minorEastAsia" w:hAnsiTheme="minorEastAsia" w:hint="eastAsia"/>
          <w:sz w:val="24"/>
        </w:rPr>
        <w:t>的琴弦</w:t>
      </w:r>
      <w:r w:rsidR="00C156CE">
        <w:rPr>
          <w:rFonts w:asciiTheme="minorEastAsia" w:eastAsiaTheme="minorEastAsia" w:hAnsiTheme="minorEastAsia" w:hint="eastAsia"/>
          <w:sz w:val="24"/>
        </w:rPr>
        <w:t>。</w:t>
      </w:r>
    </w:p>
    <w:p w:rsidR="00014177" w:rsidRPr="001861DF" w:rsidRDefault="00014177" w:rsidP="00014177">
      <w:pPr>
        <w:pStyle w:val="a7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 w:themeColor="text1"/>
          <w:sz w:val="24"/>
        </w:rPr>
      </w:pPr>
      <w:r w:rsidRPr="001861DF">
        <w:rPr>
          <w:rFonts w:asciiTheme="minorEastAsia" w:eastAsiaTheme="minorEastAsia" w:hAnsiTheme="minorEastAsia"/>
          <w:color w:val="000000" w:themeColor="text1"/>
          <w:sz w:val="24"/>
        </w:rPr>
        <w:t>B</w:t>
      </w:r>
      <w:r w:rsidRPr="001861DF">
        <w:rPr>
          <w:rFonts w:asciiTheme="minorEastAsia" w:eastAsiaTheme="minorEastAsia" w:hAnsiTheme="minorEastAsia" w:hint="eastAsia"/>
          <w:color w:val="000000" w:themeColor="text1"/>
          <w:sz w:val="24"/>
        </w:rPr>
        <w:t>和C    B. D和E</w:t>
      </w:r>
      <w:r w:rsidRPr="001861DF">
        <w:rPr>
          <w:rFonts w:asciiTheme="minorEastAsia" w:eastAsiaTheme="minorEastAsia" w:hAnsiTheme="minorEastAsia"/>
          <w:color w:val="000000" w:themeColor="text1"/>
          <w:sz w:val="24"/>
        </w:rPr>
        <w:t xml:space="preserve">    C.</w:t>
      </w:r>
      <w:r w:rsidRPr="001861D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A和B </w:t>
      </w:r>
      <w:r w:rsidR="0021695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1861DF">
        <w:rPr>
          <w:rFonts w:asciiTheme="minorEastAsia" w:eastAsiaTheme="minorEastAsia" w:hAnsiTheme="minorEastAsia" w:hint="eastAsia"/>
          <w:color w:val="000000" w:themeColor="text1"/>
          <w:sz w:val="24"/>
        </w:rPr>
        <w:t>D.</w:t>
      </w:r>
      <w:r w:rsidRPr="001861DF">
        <w:rPr>
          <w:rFonts w:asciiTheme="minorEastAsia" w:eastAsiaTheme="minorEastAsia" w:hAnsiTheme="minorEastAsia"/>
          <w:color w:val="000000" w:themeColor="text1"/>
          <w:sz w:val="24"/>
        </w:rPr>
        <w:t>A</w:t>
      </w:r>
      <w:r w:rsidRPr="001861D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和E </w:t>
      </w:r>
    </w:p>
    <w:p w:rsidR="00216957" w:rsidRDefault="0021695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225E7" w:rsidRDefault="00F225E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16957" w:rsidRDefault="00AB2417" w:rsidP="00216957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1861DF">
        <w:rPr>
          <w:rFonts w:asciiTheme="minorEastAsia" w:eastAsiaTheme="minorEastAsia" w:hAnsiTheme="minorEastAsia"/>
          <w:color w:val="000000" w:themeColor="text1"/>
          <w:sz w:val="24"/>
        </w:rPr>
        <w:t>正确答案：</w:t>
      </w:r>
    </w:p>
    <w:p w:rsidR="00216957" w:rsidRDefault="00216957" w:rsidP="0021695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01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AB2417">
        <w:rPr>
          <w:rFonts w:asciiTheme="minorEastAsia" w:eastAsiaTheme="minorEastAsia" w:hAnsiTheme="minorEastAsia" w:hint="eastAsia"/>
          <w:sz w:val="24"/>
        </w:rPr>
        <w:t>C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     02.</w:t>
      </w:r>
      <w:r w:rsidRPr="00AB2417">
        <w:rPr>
          <w:rFonts w:asciiTheme="minorEastAsia" w:eastAsiaTheme="minorEastAsia" w:hAnsiTheme="minorEastAsia" w:hint="eastAsia"/>
          <w:sz w:val="24"/>
        </w:rPr>
        <w:t>B</w:t>
      </w:r>
      <w:r>
        <w:rPr>
          <w:rFonts w:asciiTheme="minorEastAsia" w:eastAsiaTheme="minorEastAsia" w:hAnsiTheme="minorEastAsia" w:hint="eastAsia"/>
          <w:sz w:val="24"/>
        </w:rPr>
        <w:t xml:space="preserve">      03.</w:t>
      </w:r>
      <w:r w:rsidRPr="00AB2417">
        <w:rPr>
          <w:rFonts w:asciiTheme="minorEastAsia" w:eastAsiaTheme="minorEastAsia" w:hAnsiTheme="minorEastAsia" w:hint="eastAsia"/>
          <w:sz w:val="24"/>
        </w:rPr>
        <w:t>B</w:t>
      </w:r>
      <w:r>
        <w:rPr>
          <w:rFonts w:asciiTheme="minorEastAsia" w:eastAsiaTheme="minorEastAsia" w:hAnsiTheme="minorEastAsia" w:hint="eastAsia"/>
          <w:sz w:val="24"/>
        </w:rPr>
        <w:t xml:space="preserve">      04.</w:t>
      </w:r>
      <w:r w:rsidRPr="00AB2417"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 w:hint="eastAsia"/>
          <w:sz w:val="24"/>
        </w:rPr>
        <w:t xml:space="preserve">      05.</w:t>
      </w:r>
      <w:r w:rsidRPr="00AB2417">
        <w:rPr>
          <w:rFonts w:asciiTheme="minorEastAsia" w:eastAsiaTheme="minorEastAsia" w:hAnsiTheme="minorEastAsia" w:hint="eastAsia"/>
          <w:sz w:val="24"/>
        </w:rPr>
        <w:t>C</w:t>
      </w:r>
      <w:r>
        <w:rPr>
          <w:rFonts w:asciiTheme="minorEastAsia" w:eastAsiaTheme="minorEastAsia" w:hAnsiTheme="minorEastAsia" w:hint="eastAsia"/>
          <w:sz w:val="24"/>
        </w:rPr>
        <w:t xml:space="preserve">      </w:t>
      </w:r>
    </w:p>
    <w:p w:rsidR="004B585D" w:rsidRPr="00216957" w:rsidRDefault="00216957" w:rsidP="00216957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06</w:t>
      </w:r>
      <w:proofErr w:type="gramStart"/>
      <w:r>
        <w:rPr>
          <w:rFonts w:asciiTheme="minorEastAsia" w:eastAsiaTheme="minorEastAsia" w:hAnsiTheme="minorEastAsia" w:hint="eastAsia"/>
          <w:sz w:val="24"/>
        </w:rPr>
        <w:t>.</w:t>
      </w:r>
      <w:r w:rsidRPr="00AB2417">
        <w:rPr>
          <w:rFonts w:asciiTheme="minorEastAsia" w:eastAsiaTheme="minorEastAsia" w:hAnsiTheme="minorEastAsia" w:hint="eastAsia"/>
          <w:sz w:val="24"/>
        </w:rPr>
        <w:t>D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     07.</w:t>
      </w:r>
      <w:r w:rsidRPr="00AB2417">
        <w:rPr>
          <w:rFonts w:asciiTheme="minorEastAsia" w:eastAsiaTheme="minorEastAsia" w:hAnsiTheme="minorEastAsia" w:hint="eastAsia"/>
          <w:sz w:val="24"/>
        </w:rPr>
        <w:t>B</w:t>
      </w:r>
      <w:r>
        <w:rPr>
          <w:rFonts w:asciiTheme="minorEastAsia" w:eastAsiaTheme="minorEastAsia" w:hAnsiTheme="minorEastAsia" w:hint="eastAsia"/>
          <w:sz w:val="24"/>
        </w:rPr>
        <w:t xml:space="preserve">      08.</w:t>
      </w:r>
      <w:r w:rsidRPr="00AB2417">
        <w:rPr>
          <w:rFonts w:asciiTheme="minorEastAsia" w:eastAsiaTheme="minorEastAsia" w:hAnsiTheme="minorEastAsia" w:hint="eastAsia"/>
          <w:sz w:val="24"/>
        </w:rPr>
        <w:t>B</w:t>
      </w:r>
      <w:r>
        <w:rPr>
          <w:rFonts w:asciiTheme="minorEastAsia" w:eastAsiaTheme="minorEastAsia" w:hAnsiTheme="minorEastAsia" w:hint="eastAsia"/>
          <w:sz w:val="24"/>
        </w:rPr>
        <w:t xml:space="preserve">      09.</w:t>
      </w:r>
      <w:r w:rsidRPr="00AB2417"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 w:hint="eastAsia"/>
          <w:sz w:val="24"/>
        </w:rPr>
        <w:t xml:space="preserve">      10.</w:t>
      </w:r>
      <w:r w:rsidR="00014177" w:rsidRPr="001861DF">
        <w:rPr>
          <w:rFonts w:asciiTheme="minorEastAsia" w:eastAsiaTheme="minorEastAsia" w:hAnsiTheme="minorEastAsia" w:hint="eastAsia"/>
          <w:color w:val="000000" w:themeColor="text1"/>
          <w:sz w:val="24"/>
        </w:rPr>
        <w:t>B</w:t>
      </w:r>
    </w:p>
    <w:p w:rsidR="00216957" w:rsidRPr="001861DF" w:rsidRDefault="00216957" w:rsidP="00C156CE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B585D" w:rsidRPr="00AB2417" w:rsidRDefault="004B585D" w:rsidP="00AB2417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4B585D" w:rsidRPr="00AB2417" w:rsidSect="00B333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E1" w:rsidRDefault="00A30DE1" w:rsidP="00B673A4">
      <w:r>
        <w:separator/>
      </w:r>
    </w:p>
  </w:endnote>
  <w:endnote w:type="continuationSeparator" w:id="0">
    <w:p w:rsidR="00A30DE1" w:rsidRDefault="00A30DE1" w:rsidP="00B6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E1" w:rsidRDefault="00A30DE1" w:rsidP="00B673A4">
      <w:r>
        <w:separator/>
      </w:r>
    </w:p>
  </w:footnote>
  <w:footnote w:type="continuationSeparator" w:id="0">
    <w:p w:rsidR="00A30DE1" w:rsidRDefault="00A30DE1" w:rsidP="00B6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A2663"/>
    <w:multiLevelType w:val="hybridMultilevel"/>
    <w:tmpl w:val="7248D2C2"/>
    <w:lvl w:ilvl="0" w:tplc="0F9AE97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43E66E2"/>
    <w:multiLevelType w:val="hybridMultilevel"/>
    <w:tmpl w:val="824E586E"/>
    <w:lvl w:ilvl="0" w:tplc="431A8B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4177"/>
    <w:rsid w:val="000161E3"/>
    <w:rsid w:val="00023AC6"/>
    <w:rsid w:val="00031EF2"/>
    <w:rsid w:val="00033F2A"/>
    <w:rsid w:val="000761CE"/>
    <w:rsid w:val="0008317F"/>
    <w:rsid w:val="00087439"/>
    <w:rsid w:val="000956FC"/>
    <w:rsid w:val="000B480F"/>
    <w:rsid w:val="000B4C57"/>
    <w:rsid w:val="000E0EB8"/>
    <w:rsid w:val="000E2A1F"/>
    <w:rsid w:val="00100C24"/>
    <w:rsid w:val="00113FDA"/>
    <w:rsid w:val="00114F03"/>
    <w:rsid w:val="00130888"/>
    <w:rsid w:val="001330C9"/>
    <w:rsid w:val="00145523"/>
    <w:rsid w:val="00184DE6"/>
    <w:rsid w:val="001861DF"/>
    <w:rsid w:val="001A6EC3"/>
    <w:rsid w:val="001B1B0B"/>
    <w:rsid w:val="001B474D"/>
    <w:rsid w:val="001B70D2"/>
    <w:rsid w:val="001C332D"/>
    <w:rsid w:val="001C4B05"/>
    <w:rsid w:val="001D358A"/>
    <w:rsid w:val="001D69CD"/>
    <w:rsid w:val="001E6DFF"/>
    <w:rsid w:val="00216957"/>
    <w:rsid w:val="00217EFD"/>
    <w:rsid w:val="00245749"/>
    <w:rsid w:val="00267632"/>
    <w:rsid w:val="002A2EF8"/>
    <w:rsid w:val="002B2B37"/>
    <w:rsid w:val="002B7DFE"/>
    <w:rsid w:val="002C2A25"/>
    <w:rsid w:val="002E16D6"/>
    <w:rsid w:val="002F0465"/>
    <w:rsid w:val="002F1C1D"/>
    <w:rsid w:val="00300903"/>
    <w:rsid w:val="003035ED"/>
    <w:rsid w:val="00316951"/>
    <w:rsid w:val="0032250E"/>
    <w:rsid w:val="00341E22"/>
    <w:rsid w:val="003548DA"/>
    <w:rsid w:val="00377E0A"/>
    <w:rsid w:val="00381129"/>
    <w:rsid w:val="003A2DA5"/>
    <w:rsid w:val="003E68EE"/>
    <w:rsid w:val="003E718A"/>
    <w:rsid w:val="003F36F0"/>
    <w:rsid w:val="003F7D5D"/>
    <w:rsid w:val="00420DAA"/>
    <w:rsid w:val="00443210"/>
    <w:rsid w:val="00455208"/>
    <w:rsid w:val="00461004"/>
    <w:rsid w:val="004B28C7"/>
    <w:rsid w:val="004B585D"/>
    <w:rsid w:val="004C256F"/>
    <w:rsid w:val="004C59C6"/>
    <w:rsid w:val="004F1A51"/>
    <w:rsid w:val="00501E59"/>
    <w:rsid w:val="0051094C"/>
    <w:rsid w:val="005206D2"/>
    <w:rsid w:val="005247B1"/>
    <w:rsid w:val="005366B0"/>
    <w:rsid w:val="00541517"/>
    <w:rsid w:val="005419E8"/>
    <w:rsid w:val="00550320"/>
    <w:rsid w:val="00550EC7"/>
    <w:rsid w:val="005566B9"/>
    <w:rsid w:val="005710C5"/>
    <w:rsid w:val="00576BE0"/>
    <w:rsid w:val="00580C7E"/>
    <w:rsid w:val="005B1026"/>
    <w:rsid w:val="005D2FE9"/>
    <w:rsid w:val="005D4D7F"/>
    <w:rsid w:val="005E0EF9"/>
    <w:rsid w:val="005F1A51"/>
    <w:rsid w:val="00633F9A"/>
    <w:rsid w:val="00644F4C"/>
    <w:rsid w:val="00665BA4"/>
    <w:rsid w:val="006740DA"/>
    <w:rsid w:val="006A2E21"/>
    <w:rsid w:val="006B23DC"/>
    <w:rsid w:val="006B2757"/>
    <w:rsid w:val="006B4D0C"/>
    <w:rsid w:val="006C36BF"/>
    <w:rsid w:val="006C69D7"/>
    <w:rsid w:val="006E5F26"/>
    <w:rsid w:val="006F09B7"/>
    <w:rsid w:val="00703798"/>
    <w:rsid w:val="0072453C"/>
    <w:rsid w:val="00724E89"/>
    <w:rsid w:val="0073033F"/>
    <w:rsid w:val="00732378"/>
    <w:rsid w:val="00734A48"/>
    <w:rsid w:val="00750142"/>
    <w:rsid w:val="007667D2"/>
    <w:rsid w:val="00780959"/>
    <w:rsid w:val="0078188D"/>
    <w:rsid w:val="00794EC4"/>
    <w:rsid w:val="007D19BE"/>
    <w:rsid w:val="007F56D0"/>
    <w:rsid w:val="00822DF3"/>
    <w:rsid w:val="008314F4"/>
    <w:rsid w:val="00840CBF"/>
    <w:rsid w:val="00885AA8"/>
    <w:rsid w:val="00895284"/>
    <w:rsid w:val="008E6E30"/>
    <w:rsid w:val="008F1919"/>
    <w:rsid w:val="00934DF3"/>
    <w:rsid w:val="009762A2"/>
    <w:rsid w:val="009A5A8B"/>
    <w:rsid w:val="009A698F"/>
    <w:rsid w:val="009B40C5"/>
    <w:rsid w:val="009B6CFA"/>
    <w:rsid w:val="009C52FC"/>
    <w:rsid w:val="009F41C1"/>
    <w:rsid w:val="00A008BF"/>
    <w:rsid w:val="00A02555"/>
    <w:rsid w:val="00A30DE1"/>
    <w:rsid w:val="00A47B61"/>
    <w:rsid w:val="00A50080"/>
    <w:rsid w:val="00AB2417"/>
    <w:rsid w:val="00AB3AB7"/>
    <w:rsid w:val="00AD2026"/>
    <w:rsid w:val="00AD2ACB"/>
    <w:rsid w:val="00AF1B08"/>
    <w:rsid w:val="00AF1D8D"/>
    <w:rsid w:val="00B076A0"/>
    <w:rsid w:val="00B1269C"/>
    <w:rsid w:val="00B1520A"/>
    <w:rsid w:val="00B21EC3"/>
    <w:rsid w:val="00B33353"/>
    <w:rsid w:val="00B401CD"/>
    <w:rsid w:val="00B53B23"/>
    <w:rsid w:val="00B55BCE"/>
    <w:rsid w:val="00B56FC6"/>
    <w:rsid w:val="00B673A4"/>
    <w:rsid w:val="00B971C1"/>
    <w:rsid w:val="00BA3FC7"/>
    <w:rsid w:val="00BB4077"/>
    <w:rsid w:val="00BF2D1C"/>
    <w:rsid w:val="00BF71E5"/>
    <w:rsid w:val="00C131CE"/>
    <w:rsid w:val="00C156CE"/>
    <w:rsid w:val="00C22675"/>
    <w:rsid w:val="00C4451E"/>
    <w:rsid w:val="00C45ECC"/>
    <w:rsid w:val="00C53A76"/>
    <w:rsid w:val="00C57039"/>
    <w:rsid w:val="00C6712F"/>
    <w:rsid w:val="00C8025D"/>
    <w:rsid w:val="00C8391C"/>
    <w:rsid w:val="00C91B32"/>
    <w:rsid w:val="00C938FD"/>
    <w:rsid w:val="00CA36B9"/>
    <w:rsid w:val="00CC0854"/>
    <w:rsid w:val="00CE5FD6"/>
    <w:rsid w:val="00D2387B"/>
    <w:rsid w:val="00D404BE"/>
    <w:rsid w:val="00D52852"/>
    <w:rsid w:val="00D6267D"/>
    <w:rsid w:val="00D80989"/>
    <w:rsid w:val="00D908D0"/>
    <w:rsid w:val="00D94040"/>
    <w:rsid w:val="00DB2F22"/>
    <w:rsid w:val="00DB4644"/>
    <w:rsid w:val="00DE60B9"/>
    <w:rsid w:val="00DE6419"/>
    <w:rsid w:val="00DF0426"/>
    <w:rsid w:val="00E00982"/>
    <w:rsid w:val="00E15725"/>
    <w:rsid w:val="00E54CE9"/>
    <w:rsid w:val="00E5588A"/>
    <w:rsid w:val="00E6435F"/>
    <w:rsid w:val="00E86772"/>
    <w:rsid w:val="00E91EE6"/>
    <w:rsid w:val="00EA6A16"/>
    <w:rsid w:val="00EB06E6"/>
    <w:rsid w:val="00EF7571"/>
    <w:rsid w:val="00F07BFE"/>
    <w:rsid w:val="00F225E7"/>
    <w:rsid w:val="00F520FF"/>
    <w:rsid w:val="00F6167C"/>
    <w:rsid w:val="00F939FE"/>
    <w:rsid w:val="00FB7C89"/>
    <w:rsid w:val="00FC62C2"/>
    <w:rsid w:val="00FD1BD0"/>
    <w:rsid w:val="00FD3377"/>
    <w:rsid w:val="00FE4A51"/>
    <w:rsid w:val="00FE5D71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53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33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3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33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33353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3335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3335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B3335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33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514D1-FE8D-48B2-8820-58B76669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149</Words>
  <Characters>851</Characters>
  <Application>Microsoft Office Word</Application>
  <DocSecurity>0</DocSecurity>
  <Lines>7</Lines>
  <Paragraphs>1</Paragraphs>
  <ScaleCrop>false</ScaleCrop>
  <Company>china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78</cp:revision>
  <dcterms:created xsi:type="dcterms:W3CDTF">2020-01-31T01:01:00Z</dcterms:created>
  <dcterms:modified xsi:type="dcterms:W3CDTF">2020-02-27T07:49:00Z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