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黑体" w:hAnsi="黑体" w:eastAsia="黑体" w:cs="黑体"/>
          <w:b/>
          <w:bCs/>
          <w:sz w:val="28"/>
          <w:szCs w:val="28"/>
        </w:rPr>
      </w:pPr>
      <w:r>
        <w:rPr>
          <w:rFonts w:hint="eastAsia" w:ascii="黑体" w:hAnsi="黑体" w:eastAsia="黑体" w:cs="黑体"/>
          <w:b/>
          <w:bCs/>
          <w:sz w:val="28"/>
          <w:szCs w:val="28"/>
        </w:rPr>
        <w:t>高二年级历史第</w:t>
      </w:r>
      <w:r>
        <w:rPr>
          <w:rFonts w:hint="eastAsia" w:ascii="黑体" w:hAnsi="黑体" w:eastAsia="黑体" w:cs="黑体"/>
          <w:b/>
          <w:bCs/>
          <w:sz w:val="28"/>
          <w:szCs w:val="28"/>
        </w:rPr>
        <w:t>12课时《北魏孝文帝改革B》</w:t>
      </w:r>
      <w:r>
        <w:rPr>
          <w:rFonts w:hint="eastAsia" w:ascii="黑体" w:hAnsi="黑体" w:eastAsia="黑体" w:cs="黑体"/>
          <w:b/>
          <w:bCs/>
          <w:sz w:val="28"/>
          <w:szCs w:val="28"/>
        </w:rPr>
        <w:t>学习指南</w:t>
      </w:r>
    </w:p>
    <w:p>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【课标要求】</w:t>
      </w:r>
    </w:p>
    <w:p>
      <w:pPr>
        <w:spacing w:line="360" w:lineRule="auto"/>
        <w:rPr>
          <w:rFonts w:hint="eastAsia" w:ascii="宋体" w:hAnsi="宋体" w:eastAsia="宋体" w:cs="宋体"/>
          <w:sz w:val="24"/>
          <w:szCs w:val="24"/>
        </w:rPr>
      </w:pPr>
      <w:r>
        <w:rPr>
          <w:rFonts w:hint="eastAsia" w:ascii="宋体" w:hAnsi="宋体" w:eastAsia="宋体" w:cs="宋体"/>
          <w:sz w:val="24"/>
          <w:szCs w:val="24"/>
        </w:rPr>
        <w:t>结合孝文帝改革的内容和影响，从历史解释角度认识三国两晋南北朝时期的民族交融在统一多民族国家发展中的意义。</w:t>
      </w:r>
    </w:p>
    <w:p>
      <w:pPr>
        <w:spacing w:line="360" w:lineRule="auto"/>
        <w:rPr>
          <w:rFonts w:hint="eastAsia" w:ascii="宋体" w:hAnsi="宋体" w:eastAsia="宋体" w:cs="宋体"/>
          <w:sz w:val="24"/>
          <w:szCs w:val="24"/>
        </w:rPr>
      </w:pPr>
      <w:r>
        <w:rPr>
          <w:rFonts w:hint="eastAsia" w:ascii="宋体" w:hAnsi="宋体" w:eastAsia="宋体" w:cs="宋体"/>
          <w:b/>
          <w:bCs/>
          <w:sz w:val="24"/>
          <w:szCs w:val="24"/>
        </w:rPr>
        <w:t>【学习目标】</w:t>
      </w:r>
      <w:r>
        <w:rPr>
          <w:rFonts w:hint="eastAsia" w:ascii="宋体" w:hAnsi="宋体" w:eastAsia="宋体" w:cs="宋体"/>
          <w:sz w:val="24"/>
          <w:szCs w:val="24"/>
        </w:rPr>
        <w:t xml:space="preserve"> </w:t>
      </w:r>
    </w:p>
    <w:p>
      <w:pPr>
        <w:spacing w:line="360" w:lineRule="auto"/>
        <w:rPr>
          <w:rFonts w:hint="eastAsia" w:ascii="宋体" w:hAnsi="宋体" w:eastAsia="宋体" w:cs="宋体"/>
          <w:sz w:val="24"/>
          <w:szCs w:val="24"/>
        </w:rPr>
      </w:pPr>
      <w:r>
        <w:rPr>
          <w:rFonts w:hint="eastAsia" w:ascii="宋体" w:hAnsi="宋体" w:eastAsia="宋体" w:cs="宋体"/>
          <w:sz w:val="24"/>
          <w:szCs w:val="24"/>
        </w:rPr>
        <w:t>1.了解北魏孝文帝改革的历史背景。</w:t>
      </w:r>
    </w:p>
    <w:p>
      <w:pPr>
        <w:spacing w:line="360" w:lineRule="auto"/>
        <w:rPr>
          <w:rFonts w:hint="eastAsia" w:ascii="宋体" w:hAnsi="宋体" w:eastAsia="宋体" w:cs="宋体"/>
          <w:sz w:val="24"/>
          <w:szCs w:val="24"/>
        </w:rPr>
      </w:pPr>
      <w:r>
        <w:rPr>
          <w:rFonts w:hint="eastAsia" w:ascii="宋体" w:hAnsi="宋体" w:eastAsia="宋体" w:cs="宋体"/>
          <w:sz w:val="24"/>
          <w:szCs w:val="24"/>
        </w:rPr>
        <w:t>2.归纳北魏孝文帝改革的主要内容。</w:t>
      </w:r>
    </w:p>
    <w:p>
      <w:pPr>
        <w:spacing w:line="360" w:lineRule="auto"/>
        <w:rPr>
          <w:rFonts w:hint="eastAsia" w:ascii="宋体" w:hAnsi="宋体" w:eastAsia="宋体" w:cs="宋体"/>
          <w:sz w:val="24"/>
          <w:szCs w:val="24"/>
        </w:rPr>
      </w:pPr>
      <w:r>
        <w:rPr>
          <w:rFonts w:hint="eastAsia" w:ascii="宋体" w:hAnsi="宋体" w:eastAsia="宋体" w:cs="宋体"/>
          <w:sz w:val="24"/>
          <w:szCs w:val="24"/>
        </w:rPr>
        <w:t>3.探讨北魏孝文帝改革的历史作用。</w:t>
      </w:r>
    </w:p>
    <w:p>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【学法指导】</w:t>
      </w:r>
    </w:p>
    <w:p>
      <w:pPr>
        <w:spacing w:line="360" w:lineRule="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rPr>
        <w:t>学生在</w:t>
      </w:r>
      <w:r>
        <w:rPr>
          <w:rFonts w:hint="eastAsia" w:ascii="宋体" w:hAnsi="宋体" w:eastAsia="宋体" w:cs="宋体"/>
          <w:sz w:val="24"/>
          <w:szCs w:val="24"/>
        </w:rPr>
        <w:t>观看</w:t>
      </w:r>
      <w:r>
        <w:rPr>
          <w:rFonts w:hint="eastAsia" w:ascii="宋体" w:hAnsi="宋体" w:eastAsia="宋体" w:cs="宋体"/>
          <w:sz w:val="24"/>
          <w:szCs w:val="24"/>
        </w:rPr>
        <w:t>微课</w:t>
      </w:r>
      <w:r>
        <w:rPr>
          <w:rFonts w:hint="eastAsia" w:ascii="宋体" w:hAnsi="宋体" w:eastAsia="宋体" w:cs="宋体"/>
          <w:sz w:val="24"/>
          <w:szCs w:val="24"/>
        </w:rPr>
        <w:t>前，</w:t>
      </w:r>
      <w:r>
        <w:rPr>
          <w:rFonts w:hint="eastAsia" w:ascii="宋体" w:hAnsi="宋体" w:eastAsia="宋体" w:cs="宋体"/>
          <w:sz w:val="24"/>
          <w:szCs w:val="24"/>
        </w:rPr>
        <w:t>需要提前</w:t>
      </w:r>
      <w:r>
        <w:rPr>
          <w:rFonts w:hint="eastAsia" w:ascii="宋体" w:hAnsi="宋体" w:eastAsia="宋体" w:cs="宋体"/>
          <w:sz w:val="24"/>
          <w:szCs w:val="24"/>
        </w:rPr>
        <w:t>进行相关内容的</w:t>
      </w:r>
      <w:bookmarkStart w:id="0" w:name="_Hlk31888640"/>
      <w:r>
        <w:rPr>
          <w:rFonts w:hint="eastAsia" w:ascii="宋体" w:hAnsi="宋体" w:eastAsia="宋体" w:cs="宋体"/>
          <w:sz w:val="24"/>
          <w:szCs w:val="24"/>
        </w:rPr>
        <w:t>复习</w:t>
      </w:r>
      <w:bookmarkEnd w:id="0"/>
      <w:r>
        <w:rPr>
          <w:rFonts w:hint="eastAsia" w:ascii="宋体" w:hAnsi="宋体" w:eastAsia="宋体" w:cs="宋体"/>
          <w:sz w:val="24"/>
          <w:szCs w:val="24"/>
        </w:rPr>
        <w:t>，</w:t>
      </w:r>
      <w:r>
        <w:rPr>
          <w:rFonts w:hint="eastAsia" w:ascii="宋体" w:hAnsi="宋体" w:eastAsia="宋体" w:cs="宋体"/>
          <w:sz w:val="24"/>
          <w:szCs w:val="24"/>
        </w:rPr>
        <w:t>并完成学习指南相关</w:t>
      </w:r>
      <w:r>
        <w:rPr>
          <w:rFonts w:hint="eastAsia" w:ascii="宋体" w:hAnsi="宋体" w:eastAsia="宋体" w:cs="宋体"/>
          <w:sz w:val="24"/>
          <w:szCs w:val="24"/>
        </w:rPr>
        <w:t>的预习</w:t>
      </w:r>
      <w:r>
        <w:rPr>
          <w:rFonts w:hint="eastAsia" w:ascii="宋体" w:hAnsi="宋体" w:eastAsia="宋体" w:cs="宋体"/>
          <w:sz w:val="24"/>
          <w:szCs w:val="24"/>
        </w:rPr>
        <w:t>问题。</w:t>
      </w:r>
    </w:p>
    <w:p>
      <w:pPr>
        <w:spacing w:line="360" w:lineRule="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rPr>
        <w:t>本节课的内容虽然是一次少数民族的改革，但需要学生对必修一二三上和中国传统文化相关的知识有所认识，如儒学、门阀政治、小农经济等。</w:t>
      </w:r>
    </w:p>
    <w:p>
      <w:pPr>
        <w:spacing w:line="360" w:lineRule="auto"/>
        <w:rPr>
          <w:rFonts w:hint="eastAsia" w:ascii="宋体" w:hAnsi="宋体" w:eastAsia="宋体" w:cs="宋体"/>
          <w:sz w:val="24"/>
          <w:szCs w:val="24"/>
        </w:rPr>
      </w:pPr>
      <w:r>
        <w:rPr>
          <w:rFonts w:hint="eastAsia" w:ascii="宋体" w:hAnsi="宋体" w:eastAsia="宋体" w:cs="宋体"/>
          <w:sz w:val="24"/>
          <w:szCs w:val="24"/>
        </w:rPr>
        <w:t>3.学习本</w:t>
      </w:r>
      <w:r>
        <w:rPr>
          <w:rFonts w:hint="eastAsia" w:ascii="宋体" w:hAnsi="宋体" w:eastAsia="宋体" w:cs="宋体"/>
          <w:sz w:val="24"/>
          <w:szCs w:val="24"/>
        </w:rPr>
        <w:t>课</w:t>
      </w:r>
      <w:r>
        <w:rPr>
          <w:rFonts w:hint="eastAsia" w:ascii="宋体" w:hAnsi="宋体" w:eastAsia="宋体" w:cs="宋体"/>
          <w:sz w:val="24"/>
          <w:szCs w:val="24"/>
        </w:rPr>
        <w:t>内容，</w:t>
      </w:r>
      <w:r>
        <w:rPr>
          <w:rFonts w:hint="eastAsia" w:ascii="宋体" w:hAnsi="宋体" w:eastAsia="宋体" w:cs="宋体"/>
          <w:sz w:val="24"/>
          <w:szCs w:val="24"/>
        </w:rPr>
        <w:t>学生</w:t>
      </w:r>
      <w:r>
        <w:rPr>
          <w:rFonts w:hint="eastAsia" w:ascii="宋体" w:hAnsi="宋体" w:eastAsia="宋体" w:cs="宋体"/>
          <w:sz w:val="24"/>
          <w:szCs w:val="24"/>
        </w:rPr>
        <w:t>需要</w:t>
      </w:r>
      <w:r>
        <w:rPr>
          <w:rFonts w:hint="eastAsia" w:ascii="宋体" w:hAnsi="宋体" w:eastAsia="宋体" w:cs="宋体"/>
          <w:sz w:val="24"/>
          <w:szCs w:val="24"/>
        </w:rPr>
        <w:t>理解并掌握三国魏晋南北朝时期的</w:t>
      </w:r>
      <w:r>
        <w:rPr>
          <w:rFonts w:hint="eastAsia" w:ascii="宋体" w:hAnsi="宋体" w:eastAsia="宋体" w:cs="宋体"/>
          <w:sz w:val="24"/>
          <w:szCs w:val="24"/>
        </w:rPr>
        <w:t>阶段特征，</w:t>
      </w:r>
      <w:r>
        <w:rPr>
          <w:rFonts w:hint="eastAsia" w:ascii="宋体" w:hAnsi="宋体" w:eastAsia="宋体" w:cs="宋体"/>
          <w:sz w:val="24"/>
          <w:szCs w:val="24"/>
        </w:rPr>
        <w:t>重点从民族融合、少数民族汉化这个视角看待这次改革，更要知道他对于推动隋唐统一多民族国家发展的作用。</w:t>
      </w:r>
    </w:p>
    <w:p>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【学习任务】</w:t>
      </w:r>
    </w:p>
    <w:p>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任务一：复习历史选修一第5课《北魏孝文帝改革》或者下发的图片版通史教材，思考并回答如下问题：</w:t>
      </w:r>
    </w:p>
    <w:p>
      <w:pPr>
        <w:spacing w:line="360" w:lineRule="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rPr>
        <w:t>北魏孝文帝改革的内容有哪些？</w:t>
      </w:r>
    </w:p>
    <w:p>
      <w:pPr>
        <w:spacing w:line="360" w:lineRule="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rPr>
        <w:t>.</w:t>
      </w:r>
      <w:r>
        <w:rPr>
          <w:rFonts w:hint="eastAsia" w:ascii="宋体" w:hAnsi="宋体" w:eastAsia="宋体" w:cs="宋体"/>
          <w:sz w:val="24"/>
          <w:szCs w:val="24"/>
        </w:rPr>
        <w:t>北魏孝文帝改革的影响是什么？</w:t>
      </w:r>
    </w:p>
    <w:p>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任务二：听微课，完善预习作业。</w:t>
      </w:r>
    </w:p>
    <w:p>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任务三：听微课，思考下述问题，记录要点，并在课上完成。</w:t>
      </w:r>
    </w:p>
    <w:p>
      <w:pPr>
        <w:spacing w:line="360" w:lineRule="auto"/>
        <w:rPr>
          <w:rFonts w:hint="eastAsia" w:ascii="宋体" w:hAnsi="宋体" w:eastAsia="宋体" w:cs="宋体"/>
          <w:sz w:val="24"/>
          <w:szCs w:val="24"/>
        </w:rPr>
      </w:pPr>
      <w:r>
        <w:rPr>
          <w:rFonts w:hint="eastAsia" w:ascii="宋体" w:hAnsi="宋体" w:eastAsia="宋体" w:cs="宋体"/>
          <w:sz w:val="24"/>
          <w:szCs w:val="24"/>
        </w:rPr>
        <w:t>探究：北魏孝文帝改革的措施，哪些体现了推动少数民族政权封建化？哪些体现了对民族融合的推动？如何体现的对民族融合的推动？</w:t>
      </w:r>
    </w:p>
    <w:p>
      <w:pPr>
        <w:spacing w:line="360" w:lineRule="auto"/>
        <w:rPr>
          <w:rFonts w:hint="eastAsia" w:ascii="宋体" w:hAnsi="宋体" w:eastAsia="宋体" w:cs="宋体"/>
          <w:sz w:val="24"/>
          <w:szCs w:val="24"/>
        </w:rPr>
      </w:pPr>
      <w:r>
        <w:rPr>
          <w:rFonts w:hint="eastAsia" w:ascii="宋体" w:hAnsi="宋体" w:eastAsia="宋体" w:cs="宋体"/>
          <w:sz w:val="24"/>
          <w:szCs w:val="24"/>
        </w:rPr>
        <w:t>任务四：课后延伸阅读</w:t>
      </w:r>
    </w:p>
    <w:p>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【概念解析】</w:t>
      </w:r>
    </w:p>
    <w:p>
      <w:pPr>
        <w:spacing w:line="360" w:lineRule="auto"/>
        <w:rPr>
          <w:rFonts w:hint="eastAsia" w:ascii="宋体" w:hAnsi="宋体" w:eastAsia="宋体" w:cs="宋体"/>
          <w:sz w:val="24"/>
          <w:szCs w:val="24"/>
        </w:rPr>
      </w:pPr>
      <w:r>
        <w:rPr>
          <w:rFonts w:hint="eastAsia" w:ascii="宋体" w:hAnsi="宋体" w:eastAsia="宋体" w:cs="宋体"/>
          <w:sz w:val="24"/>
          <w:szCs w:val="24"/>
        </w:rPr>
        <w:t>1.民族同化、民族融合与民族交融</w:t>
      </w:r>
    </w:p>
    <w:p>
      <w:pPr>
        <w:spacing w:line="360" w:lineRule="auto"/>
        <w:ind w:firstLine="480" w:firstLineChars="200"/>
        <w:rPr>
          <w:rFonts w:hint="eastAsia" w:ascii="楷体" w:hAnsi="楷体" w:eastAsia="楷体" w:cs="楷体"/>
          <w:sz w:val="24"/>
          <w:szCs w:val="24"/>
        </w:rPr>
      </w:pPr>
      <w:r>
        <w:rPr>
          <w:rFonts w:hint="eastAsia" w:ascii="楷体" w:hAnsi="楷体" w:eastAsia="楷体" w:cs="楷体"/>
          <w:sz w:val="24"/>
          <w:szCs w:val="24"/>
        </w:rPr>
        <w:t>民族同化</w:t>
      </w:r>
      <w:r>
        <w:rPr>
          <w:rFonts w:hint="eastAsia" w:ascii="楷体" w:hAnsi="楷体" w:eastAsia="楷体" w:cs="楷体"/>
          <w:sz w:val="24"/>
          <w:szCs w:val="24"/>
          <w:lang w:eastAsia="zh-CN"/>
        </w:rPr>
        <w:t>，</w:t>
      </w:r>
      <w:r>
        <w:rPr>
          <w:rFonts w:hint="eastAsia" w:ascii="楷体" w:hAnsi="楷体" w:eastAsia="楷体" w:cs="楷体"/>
          <w:sz w:val="24"/>
          <w:szCs w:val="24"/>
        </w:rPr>
        <w:t>是指“民族在交往过程中</w:t>
      </w:r>
      <w:r>
        <w:rPr>
          <w:rFonts w:hint="eastAsia" w:ascii="楷体" w:hAnsi="楷体" w:eastAsia="楷体" w:cs="楷体"/>
          <w:sz w:val="24"/>
          <w:szCs w:val="24"/>
          <w:lang w:eastAsia="zh-CN"/>
        </w:rPr>
        <w:t>，</w:t>
      </w:r>
      <w:r>
        <w:rPr>
          <w:rFonts w:hint="eastAsia" w:ascii="楷体" w:hAnsi="楷体" w:eastAsia="楷体" w:cs="楷体"/>
          <w:sz w:val="24"/>
          <w:szCs w:val="24"/>
        </w:rPr>
        <w:t>丧失自己民族的特征</w:t>
      </w:r>
      <w:r>
        <w:rPr>
          <w:rFonts w:hint="eastAsia" w:ascii="楷体" w:hAnsi="楷体" w:eastAsia="楷体" w:cs="楷体"/>
          <w:sz w:val="24"/>
          <w:szCs w:val="24"/>
          <w:lang w:eastAsia="zh-CN"/>
        </w:rPr>
        <w:t>，</w:t>
      </w:r>
      <w:r>
        <w:rPr>
          <w:rFonts w:hint="eastAsia" w:ascii="楷体" w:hAnsi="楷体" w:eastAsia="楷体" w:cs="楷体"/>
          <w:sz w:val="24"/>
          <w:szCs w:val="24"/>
        </w:rPr>
        <w:t>接受别的民族的特征</w:t>
      </w:r>
      <w:r>
        <w:rPr>
          <w:rFonts w:hint="eastAsia" w:ascii="楷体" w:hAnsi="楷体" w:eastAsia="楷体" w:cs="楷体"/>
          <w:sz w:val="24"/>
          <w:szCs w:val="24"/>
          <w:lang w:eastAsia="zh-CN"/>
        </w:rPr>
        <w:t>，</w:t>
      </w:r>
      <w:r>
        <w:rPr>
          <w:rFonts w:hint="eastAsia" w:ascii="楷体" w:hAnsi="楷体" w:eastAsia="楷体" w:cs="楷体"/>
          <w:sz w:val="24"/>
          <w:szCs w:val="24"/>
        </w:rPr>
        <w:t>变成别的民族的组成部分的社会现象和社会过程”。列宁指出</w:t>
      </w:r>
      <w:r>
        <w:rPr>
          <w:rFonts w:hint="eastAsia" w:ascii="楷体" w:hAnsi="楷体" w:eastAsia="楷体" w:cs="楷体"/>
          <w:sz w:val="24"/>
          <w:szCs w:val="24"/>
          <w:lang w:eastAsia="zh-CN"/>
        </w:rPr>
        <w:t>，</w:t>
      </w:r>
      <w:r>
        <w:rPr>
          <w:rFonts w:hint="eastAsia" w:ascii="楷体" w:hAnsi="楷体" w:eastAsia="楷体" w:cs="楷体"/>
          <w:sz w:val="24"/>
          <w:szCs w:val="24"/>
        </w:rPr>
        <w:t>民族“同化问题</w:t>
      </w:r>
      <w:r>
        <w:rPr>
          <w:rFonts w:hint="eastAsia" w:ascii="楷体" w:hAnsi="楷体" w:eastAsia="楷体" w:cs="楷体"/>
          <w:sz w:val="24"/>
          <w:szCs w:val="24"/>
          <w:lang w:eastAsia="zh-CN"/>
        </w:rPr>
        <w:t>，</w:t>
      </w:r>
      <w:r>
        <w:rPr>
          <w:rFonts w:hint="eastAsia" w:ascii="楷体" w:hAnsi="楷体" w:eastAsia="楷体" w:cs="楷体"/>
          <w:sz w:val="24"/>
          <w:szCs w:val="24"/>
        </w:rPr>
        <w:t>即丧失民族特性</w:t>
      </w:r>
      <w:r>
        <w:rPr>
          <w:rFonts w:hint="eastAsia" w:ascii="楷体" w:hAnsi="楷体" w:eastAsia="楷体" w:cs="楷体"/>
          <w:sz w:val="24"/>
          <w:szCs w:val="24"/>
          <w:lang w:eastAsia="zh-CN"/>
        </w:rPr>
        <w:t>，</w:t>
      </w:r>
      <w:r>
        <w:rPr>
          <w:rFonts w:hint="eastAsia" w:ascii="楷体" w:hAnsi="楷体" w:eastAsia="楷体" w:cs="楷体"/>
          <w:sz w:val="24"/>
          <w:szCs w:val="24"/>
        </w:rPr>
        <w:t>变成另一个民族的问题”。</w:t>
      </w:r>
    </w:p>
    <w:p>
      <w:pPr>
        <w:spacing w:line="360" w:lineRule="auto"/>
        <w:ind w:firstLine="480" w:firstLineChars="200"/>
        <w:rPr>
          <w:rFonts w:hint="eastAsia" w:ascii="楷体" w:hAnsi="楷体" w:eastAsia="楷体" w:cs="楷体"/>
          <w:sz w:val="24"/>
          <w:szCs w:val="24"/>
        </w:rPr>
      </w:pPr>
      <w:r>
        <w:rPr>
          <w:rFonts w:hint="eastAsia" w:ascii="楷体" w:hAnsi="楷体" w:eastAsia="楷体" w:cs="楷体"/>
          <w:sz w:val="24"/>
          <w:szCs w:val="24"/>
        </w:rPr>
        <w:t>民族融合是民族在长期的交往交流中</w:t>
      </w:r>
      <w:r>
        <w:rPr>
          <w:rFonts w:hint="eastAsia" w:ascii="楷体" w:hAnsi="楷体" w:eastAsia="楷体" w:cs="楷体"/>
          <w:sz w:val="24"/>
          <w:szCs w:val="24"/>
          <w:lang w:eastAsia="zh-CN"/>
        </w:rPr>
        <w:t>，</w:t>
      </w:r>
      <w:r>
        <w:rPr>
          <w:rFonts w:hint="eastAsia" w:ascii="楷体" w:hAnsi="楷体" w:eastAsia="楷体" w:cs="楷体"/>
          <w:sz w:val="24"/>
          <w:szCs w:val="24"/>
        </w:rPr>
        <w:t>共同性逐渐增长</w:t>
      </w:r>
      <w:r>
        <w:rPr>
          <w:rFonts w:hint="eastAsia" w:ascii="楷体" w:hAnsi="楷体" w:eastAsia="楷体" w:cs="楷体"/>
          <w:sz w:val="24"/>
          <w:szCs w:val="24"/>
          <w:lang w:eastAsia="zh-CN"/>
        </w:rPr>
        <w:t>，</w:t>
      </w:r>
      <w:r>
        <w:rPr>
          <w:rFonts w:hint="eastAsia" w:ascii="楷体" w:hAnsi="楷体" w:eastAsia="楷体" w:cs="楷体"/>
          <w:sz w:val="24"/>
          <w:szCs w:val="24"/>
        </w:rPr>
        <w:t>互相逐渐融为一体</w:t>
      </w:r>
      <w:r>
        <w:rPr>
          <w:rFonts w:hint="eastAsia" w:ascii="楷体" w:hAnsi="楷体" w:eastAsia="楷体" w:cs="楷体"/>
          <w:sz w:val="24"/>
          <w:szCs w:val="24"/>
          <w:lang w:eastAsia="zh-CN"/>
        </w:rPr>
        <w:t>，</w:t>
      </w:r>
      <w:r>
        <w:rPr>
          <w:rFonts w:hint="eastAsia" w:ascii="楷体" w:hAnsi="楷体" w:eastAsia="楷体" w:cs="楷体"/>
          <w:sz w:val="24"/>
          <w:szCs w:val="24"/>
        </w:rPr>
        <w:t>民族差别最终消失的过程和结果。民族融合是民族交往过程中的必然现象与结果。</w:t>
      </w:r>
    </w:p>
    <w:p>
      <w:pPr>
        <w:spacing w:line="360" w:lineRule="auto"/>
        <w:rPr>
          <w:rFonts w:hint="eastAsia" w:ascii="楷体" w:hAnsi="楷体" w:eastAsia="楷体" w:cs="楷体"/>
          <w:sz w:val="24"/>
          <w:szCs w:val="24"/>
        </w:rPr>
      </w:pPr>
      <w:r>
        <w:rPr>
          <w:rFonts w:hint="eastAsia" w:ascii="楷体" w:hAnsi="楷体" w:eastAsia="楷体" w:cs="楷体"/>
          <w:sz w:val="24"/>
          <w:szCs w:val="24"/>
        </w:rPr>
        <w:t>民族交融作为民族之间交往和交流程度的标示</w:t>
      </w:r>
      <w:r>
        <w:rPr>
          <w:rFonts w:hint="eastAsia" w:ascii="楷体" w:hAnsi="楷体" w:eastAsia="楷体" w:cs="楷体"/>
          <w:sz w:val="24"/>
          <w:szCs w:val="24"/>
          <w:lang w:eastAsia="zh-CN"/>
        </w:rPr>
        <w:t>，</w:t>
      </w:r>
      <w:r>
        <w:rPr>
          <w:rFonts w:hint="eastAsia" w:ascii="楷体" w:hAnsi="楷体" w:eastAsia="楷体" w:cs="楷体"/>
          <w:sz w:val="24"/>
          <w:szCs w:val="24"/>
        </w:rPr>
        <w:t>反映在民族纵向质的演进和横向量的扩展过程中。在纵向上</w:t>
      </w:r>
      <w:r>
        <w:rPr>
          <w:rFonts w:hint="eastAsia" w:ascii="楷体" w:hAnsi="楷体" w:eastAsia="楷体" w:cs="楷体"/>
          <w:sz w:val="24"/>
          <w:szCs w:val="24"/>
          <w:lang w:eastAsia="zh-CN"/>
        </w:rPr>
        <w:t>，</w:t>
      </w:r>
      <w:r>
        <w:rPr>
          <w:rFonts w:hint="eastAsia" w:ascii="楷体" w:hAnsi="楷体" w:eastAsia="楷体" w:cs="楷体"/>
          <w:sz w:val="24"/>
          <w:szCs w:val="24"/>
        </w:rPr>
        <w:t>不同民族之间的交往、交流</w:t>
      </w:r>
      <w:r>
        <w:rPr>
          <w:rFonts w:hint="eastAsia" w:ascii="楷体" w:hAnsi="楷体" w:eastAsia="楷体" w:cs="楷体"/>
          <w:sz w:val="24"/>
          <w:szCs w:val="24"/>
          <w:lang w:eastAsia="zh-CN"/>
        </w:rPr>
        <w:t>，</w:t>
      </w:r>
      <w:r>
        <w:rPr>
          <w:rFonts w:hint="eastAsia" w:ascii="楷体" w:hAnsi="楷体" w:eastAsia="楷体" w:cs="楷体"/>
          <w:sz w:val="24"/>
          <w:szCs w:val="24"/>
        </w:rPr>
        <w:t>必然产生交融</w:t>
      </w:r>
      <w:r>
        <w:rPr>
          <w:rFonts w:hint="eastAsia" w:ascii="楷体" w:hAnsi="楷体" w:eastAsia="楷体" w:cs="楷体"/>
          <w:sz w:val="24"/>
          <w:szCs w:val="24"/>
          <w:lang w:eastAsia="zh-CN"/>
        </w:rPr>
        <w:t>，</w:t>
      </w:r>
      <w:r>
        <w:rPr>
          <w:rFonts w:hint="eastAsia" w:ascii="楷体" w:hAnsi="楷体" w:eastAsia="楷体" w:cs="楷体"/>
          <w:sz w:val="24"/>
          <w:szCs w:val="24"/>
        </w:rPr>
        <w:t>交融程度积累到一定程度</w:t>
      </w:r>
      <w:r>
        <w:rPr>
          <w:rFonts w:hint="eastAsia" w:ascii="楷体" w:hAnsi="楷体" w:eastAsia="楷体" w:cs="楷体"/>
          <w:sz w:val="24"/>
          <w:szCs w:val="24"/>
          <w:lang w:eastAsia="zh-CN"/>
        </w:rPr>
        <w:t>，</w:t>
      </w:r>
      <w:r>
        <w:rPr>
          <w:rFonts w:hint="eastAsia" w:ascii="楷体" w:hAnsi="楷体" w:eastAsia="楷体" w:cs="楷体"/>
          <w:sz w:val="24"/>
          <w:szCs w:val="24"/>
        </w:rPr>
        <w:t>必然会发生自然同化现象。从横向上说</w:t>
      </w:r>
      <w:r>
        <w:rPr>
          <w:rFonts w:hint="eastAsia" w:ascii="楷体" w:hAnsi="楷体" w:eastAsia="楷体" w:cs="楷体"/>
          <w:sz w:val="24"/>
          <w:szCs w:val="24"/>
          <w:lang w:eastAsia="zh-CN"/>
        </w:rPr>
        <w:t>，</w:t>
      </w:r>
      <w:r>
        <w:rPr>
          <w:rFonts w:hint="eastAsia" w:ascii="楷体" w:hAnsi="楷体" w:eastAsia="楷体" w:cs="楷体"/>
          <w:sz w:val="24"/>
          <w:szCs w:val="24"/>
        </w:rPr>
        <w:t>表现为民族之间的交往、交流和交融发生在经济、文化、政治、心理、社会和人口(血统)等各个方面</w:t>
      </w:r>
      <w:r>
        <w:rPr>
          <w:rFonts w:hint="eastAsia" w:ascii="楷体" w:hAnsi="楷体" w:eastAsia="楷体" w:cs="楷体"/>
          <w:sz w:val="24"/>
          <w:szCs w:val="24"/>
          <w:lang w:eastAsia="zh-CN"/>
        </w:rPr>
        <w:t>。</w:t>
      </w:r>
      <w:r>
        <w:rPr>
          <w:rFonts w:hint="eastAsia" w:ascii="楷体" w:hAnsi="楷体" w:eastAsia="楷体" w:cs="楷体"/>
          <w:sz w:val="24"/>
          <w:szCs w:val="24"/>
        </w:rPr>
        <w:t>民族交融的结果</w:t>
      </w:r>
      <w:r>
        <w:rPr>
          <w:rFonts w:hint="eastAsia" w:ascii="楷体" w:hAnsi="楷体" w:eastAsia="楷体" w:cs="楷体"/>
          <w:sz w:val="24"/>
          <w:szCs w:val="24"/>
          <w:lang w:eastAsia="zh-CN"/>
        </w:rPr>
        <w:t>，</w:t>
      </w:r>
      <w:r>
        <w:rPr>
          <w:rFonts w:hint="eastAsia" w:ascii="楷体" w:hAnsi="楷体" w:eastAsia="楷体" w:cs="楷体"/>
          <w:sz w:val="24"/>
          <w:szCs w:val="24"/>
        </w:rPr>
        <w:t>就是不同民族杂居一处的现象不断增多</w:t>
      </w:r>
      <w:r>
        <w:rPr>
          <w:rFonts w:hint="eastAsia" w:ascii="楷体" w:hAnsi="楷体" w:eastAsia="楷体" w:cs="楷体"/>
          <w:sz w:val="24"/>
          <w:szCs w:val="24"/>
          <w:lang w:eastAsia="zh-CN"/>
        </w:rPr>
        <w:t>，</w:t>
      </w:r>
      <w:r>
        <w:rPr>
          <w:rFonts w:hint="eastAsia" w:ascii="楷体" w:hAnsi="楷体" w:eastAsia="楷体" w:cs="楷体"/>
          <w:sz w:val="24"/>
          <w:szCs w:val="24"/>
        </w:rPr>
        <w:t>族际之间人口流动的规模和频率不断增加</w:t>
      </w:r>
      <w:r>
        <w:rPr>
          <w:rFonts w:hint="eastAsia" w:ascii="楷体" w:hAnsi="楷体" w:eastAsia="楷体" w:cs="楷体"/>
          <w:sz w:val="24"/>
          <w:szCs w:val="24"/>
          <w:lang w:eastAsia="zh-CN"/>
        </w:rPr>
        <w:t>，</w:t>
      </w:r>
      <w:r>
        <w:rPr>
          <w:rFonts w:hint="eastAsia" w:ascii="楷体" w:hAnsi="楷体" w:eastAsia="楷体" w:cs="楷体"/>
          <w:sz w:val="24"/>
          <w:szCs w:val="24"/>
        </w:rPr>
        <w:t>心理上的亲近感不断增强</w:t>
      </w:r>
      <w:r>
        <w:rPr>
          <w:rFonts w:hint="eastAsia" w:ascii="楷体" w:hAnsi="楷体" w:eastAsia="楷体" w:cs="楷体"/>
          <w:sz w:val="24"/>
          <w:szCs w:val="24"/>
          <w:lang w:eastAsia="zh-CN"/>
        </w:rPr>
        <w:t>，</w:t>
      </w:r>
      <w:r>
        <w:rPr>
          <w:rFonts w:hint="eastAsia" w:ascii="楷体" w:hAnsi="楷体" w:eastAsia="楷体" w:cs="楷体"/>
          <w:sz w:val="24"/>
          <w:szCs w:val="24"/>
        </w:rPr>
        <w:t>共同命运和共同利益的联系逐渐紧密</w:t>
      </w:r>
      <w:r>
        <w:rPr>
          <w:rFonts w:hint="eastAsia" w:ascii="楷体" w:hAnsi="楷体" w:eastAsia="楷体" w:cs="楷体"/>
          <w:sz w:val="24"/>
          <w:szCs w:val="24"/>
          <w:lang w:eastAsia="zh-CN"/>
        </w:rPr>
        <w:t>，</w:t>
      </w:r>
      <w:r>
        <w:rPr>
          <w:rFonts w:hint="eastAsia" w:ascii="楷体" w:hAnsi="楷体" w:eastAsia="楷体" w:cs="楷体"/>
          <w:sz w:val="24"/>
          <w:szCs w:val="24"/>
        </w:rPr>
        <w:t>共同心理认同逐渐产生。</w:t>
      </w:r>
    </w:p>
    <w:p>
      <w:pPr>
        <w:spacing w:line="360" w:lineRule="auto"/>
        <w:jc w:val="right"/>
        <w:rPr>
          <w:rFonts w:hint="eastAsia" w:ascii="楷体" w:hAnsi="楷体" w:eastAsia="楷体" w:cs="楷体"/>
          <w:sz w:val="24"/>
          <w:szCs w:val="24"/>
        </w:rPr>
      </w:pPr>
      <w:r>
        <w:rPr>
          <w:rFonts w:hint="eastAsia" w:ascii="楷体" w:hAnsi="楷体" w:eastAsia="楷体" w:cs="楷体"/>
          <w:sz w:val="24"/>
          <w:szCs w:val="24"/>
        </w:rPr>
        <w:t>——杨须爱《“民族交融”的科学内涵及实践意义》</w:t>
      </w:r>
    </w:p>
    <w:p>
      <w:pPr>
        <w:spacing w:line="360" w:lineRule="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rPr>
        <w:t>.</w:t>
      </w:r>
      <w:r>
        <w:rPr>
          <w:rFonts w:hint="eastAsia" w:ascii="宋体" w:hAnsi="宋体" w:eastAsia="宋体" w:cs="宋体"/>
          <w:sz w:val="24"/>
          <w:szCs w:val="24"/>
        </w:rPr>
        <w:t>门阀政治</w:t>
      </w:r>
      <w:bookmarkStart w:id="1" w:name="_GoBack"/>
      <w:bookmarkEnd w:id="1"/>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t xml:space="preserve">   </w:t>
      </w:r>
      <w:r>
        <w:rPr>
          <w:rFonts w:hint="eastAsia" w:ascii="宋体" w:hAnsi="宋体" w:eastAsia="宋体" w:cs="宋体"/>
          <w:sz w:val="24"/>
          <w:szCs w:val="24"/>
        </w:rPr>
        <w:t>所谓门阀政治，是一种讲究门第阀阅的贵族政治，是东晋以来的政治传统。内藤湖南认为，六朝是贵族政治时代，六朝的贵族不是上古的氏族贵族，也不是欧洲中世纪的领主贵族，只是一种具有地方名门出身的贵族。由汉朝官僚经过多次蜕变而成长起来的六朝贵族，是士大夫集团——以儒家为核心的汉文化向地方普及而形成的新兴士大夫集团，累世为官而形成望族，其基础就是门第。</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Calisto MT">
    <w:panose1 w:val="02040603050505030304"/>
    <w:charset w:val="00"/>
    <w:family w:val="auto"/>
    <w:pitch w:val="default"/>
    <w:sig w:usb0="00000003" w:usb1="00000000" w:usb2="00000000" w:usb3="00000000" w:csb0="20000001" w:csb1="00000000"/>
  </w:font>
  <w:font w:name="楷体">
    <w:panose1 w:val="02010609060101010101"/>
    <w:charset w:val="86"/>
    <w:family w:val="auto"/>
    <w:pitch w:val="default"/>
    <w:sig w:usb0="800002BF" w:usb1="38CF7CFA" w:usb2="00000016" w:usb3="00000000" w:csb0="00040001" w:csb1="00000000"/>
  </w:font>
  <w:font w:name="华文隶书">
    <w:panose1 w:val="02010800040101010101"/>
    <w:charset w:val="86"/>
    <w:family w:val="auto"/>
    <w:pitch w:val="default"/>
    <w:sig w:usb0="00000001" w:usb1="080F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377"/>
    <w:rsid w:val="00250204"/>
    <w:rsid w:val="0059288E"/>
    <w:rsid w:val="006D3E6C"/>
    <w:rsid w:val="0070728C"/>
    <w:rsid w:val="007959F2"/>
    <w:rsid w:val="008839B7"/>
    <w:rsid w:val="008B601A"/>
    <w:rsid w:val="008E4AC6"/>
    <w:rsid w:val="00900824"/>
    <w:rsid w:val="009368F9"/>
    <w:rsid w:val="00961377"/>
    <w:rsid w:val="00B1443A"/>
    <w:rsid w:val="00C2582E"/>
    <w:rsid w:val="00C32626"/>
    <w:rsid w:val="00C35937"/>
    <w:rsid w:val="00CF78C4"/>
    <w:rsid w:val="00E20583"/>
    <w:rsid w:val="00E22C17"/>
    <w:rsid w:val="532A0E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99"/>
    <w:rPr>
      <w:sz w:val="18"/>
      <w:szCs w:val="18"/>
    </w:rPr>
  </w:style>
  <w:style w:type="character" w:customStyle="1" w:styleId="7">
    <w:name w:val="页脚 字符"/>
    <w:basedOn w:val="5"/>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175</Words>
  <Characters>998</Characters>
  <Lines>8</Lines>
  <Paragraphs>2</Paragraphs>
  <TotalTime>3</TotalTime>
  <ScaleCrop>false</ScaleCrop>
  <LinksUpToDate>false</LinksUpToDate>
  <CharactersWithSpaces>1171</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2020-02-11T01:51:00Z</dcterms:created>
  <dc:creator>京琼 吴</dc:creator>
  <cp:lastModifiedBy>徐海滨</cp:lastModifiedBy>
  <dcterms:modified xsi:type="dcterms:W3CDTF">2020-02-16T14:56:51Z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