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高二年级历史第10课时《两汉时期的经济B》拓展提升任务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</w:rPr>
      </w:pPr>
      <w:bookmarkStart w:id="0" w:name="_GoBack"/>
      <w:r>
        <w:rPr>
          <w:rFonts w:hint="eastAsia" w:ascii="宋体" w:hAnsi="宋体" w:eastAsia="宋体" w:cs="宋体"/>
          <w:b/>
          <w:bCs/>
          <w:sz w:val="24"/>
          <w:szCs w:val="24"/>
        </w:rPr>
        <w:t>丝绸之路东起中国西安，西到埃及的亚历山大。</w:t>
      </w:r>
    </w:p>
    <w:bookmarkEnd w:id="0"/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drawing>
          <wp:inline distT="0" distB="0" distL="0" distR="0">
            <wp:extent cx="5274310" cy="2301240"/>
            <wp:effectExtent l="0" t="0" r="2540" b="3810"/>
            <wp:docPr id="5" name="图片 5" descr="中学历史教学园地（www.zxls.com）——全国文章总量、访问量最大的历史教学网站。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中学历史教学园地（www.zxls.com）——全国文章总量、访问量最大的历史教学网站。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014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center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古代陆上丝绸之路示意图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spacing w:line="360" w:lineRule="auto"/>
        <w:ind w:firstLine="480" w:firstLineChars="200"/>
        <w:rPr>
          <w:rFonts w:hint="eastAsia" w:ascii="楷体" w:hAnsi="楷体" w:eastAsia="楷体" w:cs="楷体"/>
          <w:sz w:val="24"/>
          <w:szCs w:val="24"/>
        </w:rPr>
      </w:pPr>
      <w:r>
        <w:rPr>
          <w:rFonts w:hint="eastAsia" w:ascii="楷体" w:hAnsi="楷体" w:eastAsia="楷体" w:cs="楷体"/>
          <w:sz w:val="24"/>
          <w:szCs w:val="24"/>
        </w:rPr>
        <w:t>陆上丝绸之路是东西方交往的重要通通，分为东西两段，东段主要在今中国晚内，其正式开通源自张骞通西城。汉与西城的交往主要通过河西走廊；南北朝时期，由于河西走廊被割</w:t>
      </w:r>
      <w:r>
        <w:rPr>
          <w:rFonts w:hint="eastAsia" w:ascii="楷体" w:hAnsi="楷体" w:eastAsia="楷体" w:cs="楷体"/>
          <w:sz w:val="24"/>
          <w:szCs w:val="24"/>
        </w:rPr>
        <w:drawing>
          <wp:inline distT="0" distB="0" distL="0" distR="0">
            <wp:extent cx="28575" cy="19050"/>
            <wp:effectExtent l="0" t="0" r="9525" b="0"/>
            <wp:docPr id="2" name="图片 2" descr="616175438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61617543890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20000" contrast="10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575" cy="1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楷体" w:hAnsi="楷体" w:eastAsia="楷体" w:cs="楷体"/>
          <w:sz w:val="24"/>
          <w:szCs w:val="24"/>
        </w:rPr>
        <w:t>据政权占据，南朝与西域的交往主要通过今青海道；唐朝统一后，河西走廊又恢复了在丝绸之路中的主导地位；11世纪纪西夏崛起，青海道和河西走廊被切断，北宋只能向北渡过黄河，再由河套地区向西进入西域。从元朝起，河西走廊为中西方交往稳定通道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阅读上图和上述材料，从中概括古代陆上丝绸之路的历史特点。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219"/>
    <w:rsid w:val="000F0A9C"/>
    <w:rsid w:val="001625E6"/>
    <w:rsid w:val="001D5C44"/>
    <w:rsid w:val="00506785"/>
    <w:rsid w:val="00554219"/>
    <w:rsid w:val="00740BD3"/>
    <w:rsid w:val="00784649"/>
    <w:rsid w:val="009E19BC"/>
    <w:rsid w:val="00E518B9"/>
    <w:rsid w:val="00F6045D"/>
    <w:rsid w:val="0A0778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Char"/>
    <w:basedOn w:val="6"/>
    <w:link w:val="4"/>
    <w:uiPriority w:val="99"/>
    <w:rPr>
      <w:sz w:val="18"/>
      <w:szCs w:val="18"/>
    </w:rPr>
  </w:style>
  <w:style w:type="character" w:customStyle="1" w:styleId="8">
    <w:name w:val="页脚 Char"/>
    <w:basedOn w:val="6"/>
    <w:link w:val="3"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http://www.zxls.com/" TargetMode="Externa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45</Words>
  <Characters>260</Characters>
  <Lines>2</Lines>
  <Paragraphs>1</Paragraphs>
  <TotalTime>16</TotalTime>
  <ScaleCrop>false</ScaleCrop>
  <LinksUpToDate>false</LinksUpToDate>
  <CharactersWithSpaces>304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2020-02-13T12:04:00Z</dcterms:created>
  <dc:creator>g</dc:creator>
  <cp:lastModifiedBy>徐海滨</cp:lastModifiedBy>
  <dcterms:modified xsi:type="dcterms:W3CDTF">2020-02-16T07:28:58Z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