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7E" w:rsidRPr="00D264EC" w:rsidRDefault="00D264EC" w:rsidP="00F76E7E">
      <w:pPr>
        <w:jc w:val="center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高一</w:t>
      </w:r>
      <w:r w:rsidR="00F76E7E" w:rsidRPr="00D264EC">
        <w:rPr>
          <w:rFonts w:ascii="宋体" w:eastAsia="宋体" w:hAnsi="宋体" w:hint="eastAsia"/>
          <w:b/>
          <w:bCs/>
          <w:sz w:val="24"/>
        </w:rPr>
        <w:t>年级政治</w:t>
      </w:r>
      <w:r>
        <w:rPr>
          <w:rFonts w:ascii="宋体" w:eastAsia="宋体" w:hAnsi="宋体" w:hint="eastAsia"/>
          <w:b/>
          <w:bCs/>
          <w:sz w:val="24"/>
        </w:rPr>
        <w:t xml:space="preserve">  </w:t>
      </w:r>
      <w:r w:rsidR="00F76E7E" w:rsidRPr="00D264EC">
        <w:rPr>
          <w:rFonts w:ascii="宋体" w:eastAsia="宋体" w:hAnsi="宋体" w:hint="eastAsia"/>
          <w:b/>
          <w:bCs/>
          <w:sz w:val="24"/>
        </w:rPr>
        <w:t>第</w:t>
      </w:r>
      <w:r w:rsidR="00C60437" w:rsidRPr="00D264EC">
        <w:rPr>
          <w:rFonts w:ascii="宋体" w:eastAsia="宋体" w:hAnsi="宋体" w:hint="eastAsia"/>
          <w:b/>
          <w:bCs/>
          <w:sz w:val="24"/>
        </w:rPr>
        <w:t>8</w:t>
      </w:r>
      <w:r w:rsidR="00F76E7E" w:rsidRPr="00D264EC">
        <w:rPr>
          <w:rFonts w:ascii="宋体" w:eastAsia="宋体" w:hAnsi="宋体" w:hint="eastAsia"/>
          <w:b/>
          <w:bCs/>
          <w:sz w:val="24"/>
        </w:rPr>
        <w:t>课时</w:t>
      </w:r>
    </w:p>
    <w:p w:rsidR="00D264EC" w:rsidRDefault="00C60437" w:rsidP="00F76E7E">
      <w:pPr>
        <w:jc w:val="center"/>
        <w:rPr>
          <w:rFonts w:ascii="宋体" w:eastAsia="宋体" w:hAnsi="宋体"/>
          <w:b/>
          <w:bCs/>
          <w:sz w:val="24"/>
        </w:rPr>
      </w:pPr>
      <w:r w:rsidRPr="00D264EC">
        <w:rPr>
          <w:rFonts w:ascii="宋体" w:eastAsia="宋体" w:hAnsi="宋体" w:hint="eastAsia"/>
          <w:b/>
          <w:bCs/>
          <w:sz w:val="24"/>
        </w:rPr>
        <w:t>《4课2框 我国的社会保障》</w:t>
      </w:r>
      <w:r w:rsidR="008855C9" w:rsidRPr="00D264EC">
        <w:rPr>
          <w:rFonts w:ascii="宋体" w:eastAsia="宋体" w:hAnsi="宋体" w:hint="eastAsia"/>
          <w:b/>
          <w:bCs/>
          <w:sz w:val="24"/>
        </w:rPr>
        <w:t xml:space="preserve"> </w:t>
      </w:r>
      <w:r w:rsidR="008855C9" w:rsidRPr="00D264EC">
        <w:rPr>
          <w:rFonts w:ascii="宋体" w:eastAsia="宋体" w:hAnsi="宋体"/>
          <w:b/>
          <w:bCs/>
          <w:sz w:val="24"/>
        </w:rPr>
        <w:t xml:space="preserve"> </w:t>
      </w:r>
    </w:p>
    <w:p w:rsidR="00D264EC" w:rsidRDefault="00D264EC" w:rsidP="00F76E7E">
      <w:pPr>
        <w:jc w:val="center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3课后作业</w:t>
      </w:r>
    </w:p>
    <w:p w:rsidR="00F04617" w:rsidRPr="00D264EC" w:rsidRDefault="00D264EC" w:rsidP="00D264EC">
      <w:pPr>
        <w:jc w:val="center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（</w:t>
      </w:r>
      <w:r w:rsidR="00490943" w:rsidRPr="00D264EC">
        <w:rPr>
          <w:rFonts w:ascii="宋体" w:eastAsia="宋体" w:hAnsi="宋体" w:hint="eastAsia"/>
          <w:b/>
          <w:bCs/>
          <w:sz w:val="24"/>
        </w:rPr>
        <w:t>1</w:t>
      </w:r>
      <w:r w:rsidR="00490943" w:rsidRPr="00D264EC">
        <w:rPr>
          <w:rFonts w:ascii="宋体" w:eastAsia="宋体" w:hAnsi="宋体"/>
          <w:b/>
          <w:bCs/>
          <w:sz w:val="24"/>
        </w:rPr>
        <w:t>0</w:t>
      </w:r>
      <w:r w:rsidR="00490943" w:rsidRPr="00D264EC">
        <w:rPr>
          <w:rFonts w:ascii="宋体" w:eastAsia="宋体" w:hAnsi="宋体" w:hint="eastAsia"/>
          <w:b/>
          <w:bCs/>
          <w:sz w:val="24"/>
        </w:rPr>
        <w:t>道选择题）</w:t>
      </w:r>
    </w:p>
    <w:p w:rsidR="00F04617" w:rsidRPr="00D264EC" w:rsidRDefault="00F04617" w:rsidP="00F04617">
      <w:pPr>
        <w:snapToGrid w:val="0"/>
        <w:spacing w:line="360" w:lineRule="auto"/>
        <w:ind w:firstLineChars="200" w:firstLine="422"/>
        <w:jc w:val="left"/>
        <w:rPr>
          <w:rFonts w:ascii="宋体" w:hAnsi="宋体" w:cs="宋体"/>
          <w:b/>
          <w:bCs/>
          <w:szCs w:val="21"/>
        </w:rPr>
      </w:pPr>
      <w:r w:rsidRPr="00D264EC">
        <w:rPr>
          <w:rFonts w:ascii="宋体" w:hAnsi="宋体" w:cs="宋体" w:hint="eastAsia"/>
          <w:b/>
          <w:szCs w:val="21"/>
        </w:rPr>
        <w:t xml:space="preserve">单项选择题  </w:t>
      </w:r>
      <w:r w:rsidRPr="00D264EC">
        <w:rPr>
          <w:rFonts w:ascii="宋体" w:hAnsi="宋体" w:cs="宋体" w:hint="eastAsia"/>
          <w:b/>
          <w:bCs/>
          <w:szCs w:val="21"/>
        </w:rPr>
        <w:t>下列各题的四个选项中，只有一项最符合题意。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1.下列</w:t>
      </w:r>
      <w:r w:rsidRPr="00D264EC">
        <w:rPr>
          <w:rFonts w:ascii="宋体" w:hAnsi="宋体" w:cs="宋体"/>
          <w:szCs w:val="21"/>
        </w:rPr>
        <w:t>选项</w:t>
      </w:r>
      <w:r w:rsidRPr="00D264EC">
        <w:rPr>
          <w:rFonts w:ascii="宋体" w:hAnsi="宋体" w:cs="宋体" w:hint="eastAsia"/>
          <w:szCs w:val="21"/>
        </w:rPr>
        <w:t>中</w:t>
      </w:r>
      <w:r w:rsidRPr="00D264EC">
        <w:rPr>
          <w:rFonts w:ascii="宋体" w:hAnsi="宋体" w:cs="宋体"/>
          <w:szCs w:val="21"/>
        </w:rPr>
        <w:t>，不属于我国社会保障</w:t>
      </w:r>
      <w:r w:rsidRPr="00D264EC">
        <w:rPr>
          <w:rFonts w:ascii="宋体" w:hAnsi="宋体" w:cs="宋体" w:hint="eastAsia"/>
          <w:szCs w:val="21"/>
        </w:rPr>
        <w:t>体系</w:t>
      </w:r>
      <w:r w:rsidRPr="00D264EC">
        <w:rPr>
          <w:rFonts w:ascii="宋体" w:hAnsi="宋体" w:cs="宋体"/>
          <w:szCs w:val="21"/>
        </w:rPr>
        <w:t>内容的是（</w:t>
      </w:r>
      <w:r w:rsidRPr="00D264EC">
        <w:rPr>
          <w:rFonts w:ascii="宋体" w:hAnsi="宋体" w:cs="宋体" w:hint="eastAsia"/>
          <w:szCs w:val="21"/>
        </w:rPr>
        <w:t xml:space="preserve"> </w:t>
      </w:r>
      <w:r w:rsidRPr="00D264EC">
        <w:rPr>
          <w:rFonts w:ascii="宋体" w:hAnsi="宋体" w:cs="宋体"/>
          <w:szCs w:val="21"/>
        </w:rPr>
        <w:t>）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/>
          <w:szCs w:val="21"/>
        </w:rPr>
        <w:t>A.</w:t>
      </w:r>
      <w:r w:rsidRPr="00D264EC">
        <w:rPr>
          <w:rFonts w:ascii="宋体" w:hAnsi="宋体" w:cs="宋体" w:hint="eastAsia"/>
          <w:szCs w:val="21"/>
        </w:rPr>
        <w:t>社会</w:t>
      </w:r>
      <w:r w:rsidRPr="00D264EC">
        <w:rPr>
          <w:rFonts w:ascii="宋体" w:hAnsi="宋体" w:cs="宋体"/>
          <w:szCs w:val="21"/>
        </w:rPr>
        <w:t>保险</w:t>
      </w:r>
      <w:r w:rsidRPr="00D264EC">
        <w:rPr>
          <w:rFonts w:ascii="宋体" w:hAnsi="宋体" w:cs="宋体" w:hint="eastAsia"/>
          <w:szCs w:val="21"/>
        </w:rPr>
        <w:t xml:space="preserve">       </w:t>
      </w:r>
      <w:r w:rsidRPr="00D264EC">
        <w:rPr>
          <w:rFonts w:ascii="宋体" w:hAnsi="宋体" w:cs="宋体"/>
          <w:szCs w:val="21"/>
        </w:rPr>
        <w:t>B.</w:t>
      </w:r>
      <w:r w:rsidRPr="00D264EC">
        <w:rPr>
          <w:rFonts w:ascii="宋体" w:hAnsi="宋体" w:cs="宋体" w:hint="eastAsia"/>
          <w:szCs w:val="21"/>
        </w:rPr>
        <w:t>商业</w:t>
      </w:r>
      <w:r w:rsidRPr="00D264EC">
        <w:rPr>
          <w:rFonts w:ascii="宋体" w:hAnsi="宋体" w:cs="宋体"/>
          <w:szCs w:val="21"/>
        </w:rPr>
        <w:t>保险</w:t>
      </w:r>
      <w:r w:rsidRPr="00D264EC">
        <w:rPr>
          <w:rFonts w:ascii="宋体" w:hAnsi="宋体" w:cs="宋体" w:hint="eastAsia"/>
          <w:szCs w:val="21"/>
        </w:rPr>
        <w:t xml:space="preserve">      </w:t>
      </w:r>
      <w:r w:rsidRPr="00D264EC">
        <w:rPr>
          <w:rFonts w:ascii="宋体" w:hAnsi="宋体" w:cs="宋体"/>
          <w:szCs w:val="21"/>
        </w:rPr>
        <w:t>C.</w:t>
      </w:r>
      <w:r w:rsidRPr="00D264EC">
        <w:rPr>
          <w:rFonts w:ascii="宋体" w:hAnsi="宋体" w:cs="宋体" w:hint="eastAsia"/>
          <w:szCs w:val="21"/>
        </w:rPr>
        <w:t xml:space="preserve">社会救济       </w:t>
      </w:r>
      <w:r w:rsidRPr="00D264EC">
        <w:rPr>
          <w:rFonts w:ascii="宋体" w:hAnsi="宋体" w:cs="宋体"/>
          <w:szCs w:val="21"/>
        </w:rPr>
        <w:t>D.</w:t>
      </w:r>
      <w:r w:rsidRPr="00D264EC">
        <w:rPr>
          <w:rFonts w:ascii="宋体" w:hAnsi="宋体" w:cs="宋体" w:hint="eastAsia"/>
          <w:szCs w:val="21"/>
        </w:rPr>
        <w:t>社会</w:t>
      </w:r>
      <w:r w:rsidRPr="00D264EC">
        <w:rPr>
          <w:rFonts w:ascii="宋体" w:hAnsi="宋体" w:cs="宋体"/>
          <w:szCs w:val="21"/>
        </w:rPr>
        <w:t>福利和社会优抚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2</w:t>
      </w:r>
      <w:r w:rsidRPr="00D264EC">
        <w:rPr>
          <w:rFonts w:ascii="宋体" w:hAnsi="宋体" w:cs="宋体"/>
          <w:szCs w:val="21"/>
        </w:rPr>
        <w:t>.</w:t>
      </w:r>
      <w:r w:rsidRPr="00D264EC">
        <w:rPr>
          <w:rFonts w:ascii="宋体" w:hAnsi="宋体" w:cs="宋体" w:hint="eastAsia"/>
          <w:szCs w:val="21"/>
        </w:rPr>
        <w:t>下列关于</w:t>
      </w:r>
      <w:r w:rsidRPr="00D264EC">
        <w:rPr>
          <w:rFonts w:ascii="宋体" w:hAnsi="宋体" w:cs="宋体"/>
          <w:szCs w:val="21"/>
        </w:rPr>
        <w:t>社会保障</w:t>
      </w:r>
      <w:r w:rsidRPr="00D264EC">
        <w:rPr>
          <w:rFonts w:ascii="宋体" w:hAnsi="宋体" w:cs="宋体" w:hint="eastAsia"/>
          <w:szCs w:val="21"/>
        </w:rPr>
        <w:t>的</w:t>
      </w:r>
      <w:r w:rsidRPr="00D264EC">
        <w:rPr>
          <w:rFonts w:ascii="宋体" w:hAnsi="宋体" w:cs="宋体"/>
          <w:szCs w:val="21"/>
        </w:rPr>
        <w:t>认识，</w:t>
      </w:r>
      <w:r w:rsidRPr="00D264EC">
        <w:rPr>
          <w:rFonts w:ascii="宋体" w:hAnsi="宋体" w:cs="宋体"/>
          <w:szCs w:val="21"/>
          <w:em w:val="dot"/>
        </w:rPr>
        <w:t>不</w:t>
      </w:r>
      <w:r w:rsidRPr="00D264EC">
        <w:rPr>
          <w:rFonts w:ascii="宋体" w:hAnsi="宋体" w:cs="宋体"/>
          <w:szCs w:val="21"/>
        </w:rPr>
        <w:t>正确的是</w:t>
      </w:r>
      <w:r w:rsidRPr="00D264EC">
        <w:rPr>
          <w:rFonts w:ascii="宋体" w:hAnsi="宋体" w:cs="宋体" w:hint="eastAsia"/>
          <w:szCs w:val="21"/>
        </w:rPr>
        <w:t>（ ）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/>
          <w:szCs w:val="21"/>
        </w:rPr>
        <w:t>A.</w:t>
      </w:r>
      <w:r w:rsidRPr="00D264EC">
        <w:rPr>
          <w:rFonts w:ascii="宋体" w:hAnsi="宋体" w:cs="宋体" w:hint="eastAsia"/>
          <w:szCs w:val="21"/>
        </w:rPr>
        <w:t>社会</w:t>
      </w:r>
      <w:r w:rsidRPr="00D264EC">
        <w:rPr>
          <w:rFonts w:ascii="宋体" w:hAnsi="宋体" w:cs="宋体"/>
          <w:szCs w:val="21"/>
        </w:rPr>
        <w:t>保障通过防范和化解社会成员的生存危机，保障他们的基本</w:t>
      </w:r>
      <w:r w:rsidRPr="00D264EC">
        <w:rPr>
          <w:rFonts w:ascii="宋体" w:hAnsi="宋体" w:cs="宋体" w:hint="eastAsia"/>
          <w:szCs w:val="21"/>
        </w:rPr>
        <w:t>生活</w:t>
      </w:r>
      <w:r w:rsidRPr="00D264EC">
        <w:rPr>
          <w:rFonts w:ascii="宋体" w:hAnsi="宋体" w:cs="宋体"/>
          <w:szCs w:val="21"/>
        </w:rPr>
        <w:t>权利，能够有效维护社会生活秩序的稳定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/>
          <w:szCs w:val="21"/>
        </w:rPr>
        <w:t>B.</w:t>
      </w:r>
      <w:r w:rsidRPr="00D264EC">
        <w:rPr>
          <w:rFonts w:ascii="宋体" w:hAnsi="宋体" w:cs="宋体" w:hint="eastAsia"/>
          <w:szCs w:val="21"/>
        </w:rPr>
        <w:t>社会保障</w:t>
      </w:r>
      <w:r w:rsidRPr="00D264EC">
        <w:rPr>
          <w:rFonts w:ascii="宋体" w:hAnsi="宋体" w:cs="宋体"/>
          <w:szCs w:val="21"/>
        </w:rPr>
        <w:t>通过国民收入的初次分配，能够调节不同社会群体</w:t>
      </w:r>
      <w:r w:rsidRPr="00D264EC">
        <w:rPr>
          <w:rFonts w:ascii="宋体" w:hAnsi="宋体" w:cs="宋体" w:hint="eastAsia"/>
          <w:szCs w:val="21"/>
        </w:rPr>
        <w:t>之间</w:t>
      </w:r>
      <w:r w:rsidRPr="00D264EC">
        <w:rPr>
          <w:rFonts w:ascii="宋体" w:hAnsi="宋体" w:cs="宋体"/>
          <w:szCs w:val="21"/>
        </w:rPr>
        <w:t>的利益关系化解社会矛盾和冲突，</w:t>
      </w:r>
      <w:r w:rsidRPr="00D264EC">
        <w:rPr>
          <w:rFonts w:ascii="宋体" w:hAnsi="宋体" w:cs="宋体" w:hint="eastAsia"/>
          <w:szCs w:val="21"/>
        </w:rPr>
        <w:t>促进</w:t>
      </w:r>
      <w:r w:rsidRPr="00D264EC">
        <w:rPr>
          <w:rFonts w:ascii="宋体" w:hAnsi="宋体" w:cs="宋体"/>
          <w:szCs w:val="21"/>
        </w:rPr>
        <w:t>社会公平正义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/>
          <w:szCs w:val="21"/>
        </w:rPr>
        <w:t>C.</w:t>
      </w:r>
      <w:r w:rsidRPr="00D264EC">
        <w:rPr>
          <w:rFonts w:ascii="宋体" w:hAnsi="宋体" w:cs="宋体" w:hint="eastAsia"/>
          <w:szCs w:val="21"/>
        </w:rPr>
        <w:t>社会</w:t>
      </w:r>
      <w:r w:rsidRPr="00D264EC">
        <w:rPr>
          <w:rFonts w:ascii="宋体" w:hAnsi="宋体" w:cs="宋体"/>
          <w:szCs w:val="21"/>
        </w:rPr>
        <w:t>保障通过风险分担与责任</w:t>
      </w:r>
      <w:r w:rsidRPr="00D264EC">
        <w:rPr>
          <w:rFonts w:ascii="宋体" w:hAnsi="宋体" w:cs="宋体" w:hint="eastAsia"/>
          <w:szCs w:val="21"/>
        </w:rPr>
        <w:t>共担</w:t>
      </w:r>
      <w:r w:rsidRPr="00D264EC">
        <w:rPr>
          <w:rFonts w:ascii="宋体" w:hAnsi="宋体" w:cs="宋体"/>
          <w:szCs w:val="21"/>
        </w:rPr>
        <w:t>，充分发挥社会互助功能，推动社会持续健康发展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/>
          <w:szCs w:val="21"/>
        </w:rPr>
        <w:t>D.</w:t>
      </w:r>
      <w:r w:rsidRPr="00D264EC">
        <w:rPr>
          <w:rFonts w:ascii="宋体" w:hAnsi="宋体" w:cs="宋体" w:hint="eastAsia"/>
          <w:szCs w:val="21"/>
        </w:rPr>
        <w:t>社会</w:t>
      </w:r>
      <w:r w:rsidRPr="00D264EC">
        <w:rPr>
          <w:rFonts w:ascii="宋体" w:hAnsi="宋体" w:cs="宋体"/>
          <w:szCs w:val="21"/>
        </w:rPr>
        <w:t>保障</w:t>
      </w:r>
      <w:r w:rsidRPr="00D264EC">
        <w:rPr>
          <w:rFonts w:ascii="宋体" w:hAnsi="宋体" w:cs="宋体" w:hint="eastAsia"/>
          <w:szCs w:val="21"/>
        </w:rPr>
        <w:t>主要</w:t>
      </w:r>
      <w:r w:rsidRPr="00D264EC">
        <w:rPr>
          <w:rFonts w:ascii="宋体" w:hAnsi="宋体" w:cs="宋体"/>
          <w:szCs w:val="21"/>
        </w:rPr>
        <w:t>包括</w:t>
      </w:r>
      <w:r w:rsidR="00E7414C">
        <w:rPr>
          <w:rFonts w:ascii="宋体" w:hAnsi="宋体" w:cs="宋体"/>
          <w:szCs w:val="21"/>
        </w:rPr>
        <w:t>社会</w:t>
      </w:r>
      <w:r w:rsidRPr="00D264EC">
        <w:rPr>
          <w:rFonts w:ascii="宋体" w:hAnsi="宋体" w:cs="宋体"/>
          <w:szCs w:val="21"/>
        </w:rPr>
        <w:t>保险、社会救助、社会福利、社会优抚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3.社会</w:t>
      </w:r>
      <w:r w:rsidRPr="00D264EC">
        <w:rPr>
          <w:rFonts w:ascii="宋体" w:hAnsi="宋体" w:cs="宋体"/>
          <w:szCs w:val="21"/>
        </w:rPr>
        <w:t>保险与商业保险相比，主要区别</w:t>
      </w:r>
      <w:r w:rsidRPr="00D264EC">
        <w:rPr>
          <w:rFonts w:ascii="宋体" w:hAnsi="宋体" w:cs="宋体" w:hint="eastAsia"/>
          <w:szCs w:val="21"/>
        </w:rPr>
        <w:t>在于</w:t>
      </w:r>
      <w:r w:rsidRPr="00D264EC">
        <w:rPr>
          <w:rFonts w:ascii="宋体" w:hAnsi="宋体" w:cs="宋体"/>
          <w:szCs w:val="21"/>
        </w:rPr>
        <w:t>（</w:t>
      </w:r>
      <w:r w:rsidRPr="00D264EC">
        <w:rPr>
          <w:rFonts w:ascii="宋体" w:hAnsi="宋体" w:cs="宋体" w:hint="eastAsia"/>
          <w:szCs w:val="21"/>
        </w:rPr>
        <w:t xml:space="preserve"> </w:t>
      </w:r>
      <w:r w:rsidRPr="00D264EC">
        <w:rPr>
          <w:rFonts w:ascii="宋体" w:hAnsi="宋体" w:cs="宋体"/>
          <w:szCs w:val="21"/>
        </w:rPr>
        <w:t>）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A.前者</w:t>
      </w:r>
      <w:r w:rsidRPr="00D264EC">
        <w:rPr>
          <w:rFonts w:ascii="宋体" w:hAnsi="宋体" w:cs="宋体"/>
          <w:szCs w:val="21"/>
        </w:rPr>
        <w:t>是国家</w:t>
      </w:r>
      <w:r w:rsidRPr="00D264EC">
        <w:rPr>
          <w:rFonts w:ascii="宋体" w:hAnsi="宋体" w:cs="宋体" w:hint="eastAsia"/>
          <w:szCs w:val="21"/>
        </w:rPr>
        <w:t>缴纳</w:t>
      </w:r>
      <w:r w:rsidRPr="00D264EC">
        <w:rPr>
          <w:rFonts w:ascii="宋体" w:hAnsi="宋体" w:cs="宋体"/>
          <w:szCs w:val="21"/>
        </w:rPr>
        <w:t>保险费用，后者是个人缴纳保险费用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B.前者</w:t>
      </w:r>
      <w:r w:rsidRPr="00D264EC">
        <w:rPr>
          <w:rFonts w:ascii="宋体" w:hAnsi="宋体" w:cs="宋体"/>
          <w:szCs w:val="21"/>
        </w:rPr>
        <w:t>保险范围广，后者保险范围小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C.前者</w:t>
      </w:r>
      <w:r w:rsidRPr="00D264EC">
        <w:rPr>
          <w:rFonts w:ascii="宋体" w:hAnsi="宋体" w:cs="宋体"/>
          <w:szCs w:val="21"/>
        </w:rPr>
        <w:t>有利于社会稳定，后者有利于个人</w:t>
      </w:r>
      <w:r w:rsidRPr="00D264EC">
        <w:rPr>
          <w:rFonts w:ascii="宋体" w:hAnsi="宋体" w:cs="宋体" w:hint="eastAsia"/>
          <w:szCs w:val="21"/>
        </w:rPr>
        <w:t>生活</w:t>
      </w:r>
      <w:r w:rsidRPr="00D264EC">
        <w:rPr>
          <w:rFonts w:ascii="宋体" w:hAnsi="宋体" w:cs="宋体"/>
          <w:szCs w:val="21"/>
        </w:rPr>
        <w:t>稳定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D.前者</w:t>
      </w:r>
      <w:r w:rsidRPr="00D264EC">
        <w:rPr>
          <w:rFonts w:ascii="宋体" w:hAnsi="宋体" w:cs="宋体"/>
          <w:szCs w:val="21"/>
        </w:rPr>
        <w:t>由国家和有关部门</w:t>
      </w:r>
      <w:r w:rsidRPr="00D264EC">
        <w:rPr>
          <w:rFonts w:hint="eastAsia"/>
        </w:rPr>
        <w:t>统一规定，</w:t>
      </w:r>
      <w:r w:rsidRPr="00D264EC">
        <w:t>具有强制性和福利性质</w:t>
      </w:r>
      <w:r w:rsidRPr="00D264EC">
        <w:rPr>
          <w:rFonts w:hint="eastAsia"/>
        </w:rPr>
        <w:t>；</w:t>
      </w:r>
      <w:r w:rsidRPr="00D264EC">
        <w:t>后者</w:t>
      </w:r>
      <w:r w:rsidRPr="00D264EC">
        <w:rPr>
          <w:rFonts w:hint="eastAsia"/>
        </w:rPr>
        <w:t>由</w:t>
      </w:r>
      <w:r w:rsidRPr="00D264EC">
        <w:t>个人自愿参加，是</w:t>
      </w:r>
      <w:r w:rsidRPr="00D264EC">
        <w:rPr>
          <w:rFonts w:hint="eastAsia"/>
        </w:rPr>
        <w:t>市场行为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4.第二次</w:t>
      </w:r>
      <w:r w:rsidRPr="00D264EC">
        <w:rPr>
          <w:rFonts w:ascii="宋体" w:hAnsi="宋体" w:cs="宋体"/>
          <w:szCs w:val="21"/>
        </w:rPr>
        <w:t>世界大战后，一些欧洲国家进入经济高增长阶段社会福利水平不断提高。公民</w:t>
      </w:r>
      <w:r w:rsidRPr="00D264EC">
        <w:rPr>
          <w:rFonts w:ascii="宋体" w:hAnsi="宋体" w:cs="宋体" w:hint="eastAsia"/>
          <w:szCs w:val="21"/>
        </w:rPr>
        <w:t>享有</w:t>
      </w:r>
      <w:r w:rsidRPr="00D264EC">
        <w:rPr>
          <w:rFonts w:ascii="宋体" w:hAnsi="宋体" w:cs="宋体"/>
          <w:szCs w:val="21"/>
        </w:rPr>
        <w:t>免费的医疗、悠长的假</w:t>
      </w:r>
      <w:r w:rsidRPr="00D264EC">
        <w:rPr>
          <w:rFonts w:ascii="宋体" w:hAnsi="宋体" w:cs="宋体" w:hint="eastAsia"/>
          <w:szCs w:val="21"/>
        </w:rPr>
        <w:t>期、</w:t>
      </w:r>
      <w:r w:rsidRPr="00D264EC">
        <w:rPr>
          <w:rFonts w:ascii="宋体" w:hAnsi="宋体" w:cs="宋体"/>
          <w:szCs w:val="21"/>
        </w:rPr>
        <w:t>长期的失业救济……这被称为</w:t>
      </w:r>
      <w:r w:rsidRPr="00D264EC">
        <w:rPr>
          <w:rFonts w:ascii="宋体" w:hAnsi="宋体" w:cs="宋体" w:hint="eastAsia"/>
          <w:szCs w:val="21"/>
        </w:rPr>
        <w:t>无处不在</w:t>
      </w:r>
      <w:r w:rsidRPr="00D264EC">
        <w:rPr>
          <w:rFonts w:ascii="宋体" w:hAnsi="宋体" w:cs="宋体"/>
          <w:szCs w:val="21"/>
        </w:rPr>
        <w:t>的社会保障。“</w:t>
      </w:r>
      <w:r w:rsidRPr="00D264EC">
        <w:rPr>
          <w:rFonts w:ascii="宋体" w:hAnsi="宋体" w:cs="宋体" w:hint="eastAsia"/>
          <w:szCs w:val="21"/>
        </w:rPr>
        <w:t>与其</w:t>
      </w:r>
      <w:r w:rsidRPr="00D264EC">
        <w:rPr>
          <w:rFonts w:ascii="宋体" w:hAnsi="宋体" w:cs="宋体"/>
          <w:szCs w:val="21"/>
        </w:rPr>
        <w:t>去做</w:t>
      </w:r>
      <w:r w:rsidRPr="00D264EC">
        <w:rPr>
          <w:rFonts w:ascii="宋体" w:hAnsi="宋体" w:cs="宋体" w:hint="eastAsia"/>
          <w:szCs w:val="21"/>
        </w:rPr>
        <w:t>1欧元1小时</w:t>
      </w:r>
      <w:r w:rsidRPr="00D264EC">
        <w:rPr>
          <w:rFonts w:ascii="宋体" w:hAnsi="宋体" w:cs="宋体"/>
          <w:szCs w:val="21"/>
        </w:rPr>
        <w:t>的体力活</w:t>
      </w:r>
      <w:r w:rsidRPr="00D264EC">
        <w:rPr>
          <w:rFonts w:ascii="宋体" w:hAnsi="宋体" w:cs="宋体" w:hint="eastAsia"/>
          <w:szCs w:val="21"/>
        </w:rPr>
        <w:t>，</w:t>
      </w:r>
      <w:r w:rsidRPr="00D264EC">
        <w:rPr>
          <w:rFonts w:ascii="宋体" w:hAnsi="宋体" w:cs="宋体"/>
          <w:szCs w:val="21"/>
        </w:rPr>
        <w:t>不如舒舒服服躺在家里拿救济金”</w:t>
      </w:r>
      <w:r w:rsidRPr="00D264EC">
        <w:rPr>
          <w:rFonts w:ascii="宋体" w:hAnsi="宋体" w:cs="宋体" w:hint="eastAsia"/>
          <w:szCs w:val="21"/>
        </w:rPr>
        <w:t>成为</w:t>
      </w:r>
      <w:r w:rsidRPr="00D264EC">
        <w:rPr>
          <w:rFonts w:ascii="宋体" w:hAnsi="宋体" w:cs="宋体"/>
          <w:szCs w:val="21"/>
        </w:rPr>
        <w:t>一些人的心态写照。席卷全球</w:t>
      </w:r>
      <w:r w:rsidRPr="00D264EC">
        <w:rPr>
          <w:rFonts w:ascii="宋体" w:hAnsi="宋体" w:cs="宋体" w:hint="eastAsia"/>
          <w:szCs w:val="21"/>
        </w:rPr>
        <w:t>的</w:t>
      </w:r>
      <w:r w:rsidRPr="00D264EC">
        <w:rPr>
          <w:rFonts w:ascii="宋体" w:hAnsi="宋体" w:cs="宋体"/>
          <w:szCs w:val="21"/>
        </w:rPr>
        <w:t>金融危机爆发</w:t>
      </w:r>
      <w:r w:rsidRPr="00D264EC">
        <w:rPr>
          <w:rFonts w:ascii="宋体" w:hAnsi="宋体" w:cs="宋体" w:hint="eastAsia"/>
          <w:szCs w:val="21"/>
        </w:rPr>
        <w:t>以来</w:t>
      </w:r>
      <w:r w:rsidRPr="00D264EC">
        <w:rPr>
          <w:rFonts w:ascii="宋体" w:hAnsi="宋体" w:cs="宋体"/>
          <w:szCs w:val="21"/>
        </w:rPr>
        <w:t>，这些国家的高福利政策给</w:t>
      </w:r>
      <w:r w:rsidRPr="00D264EC">
        <w:rPr>
          <w:rFonts w:ascii="宋体" w:hAnsi="宋体" w:cs="宋体" w:hint="eastAsia"/>
          <w:szCs w:val="21"/>
        </w:rPr>
        <w:t>国家</w:t>
      </w:r>
      <w:r w:rsidRPr="00D264EC">
        <w:rPr>
          <w:rFonts w:ascii="宋体" w:hAnsi="宋体" w:cs="宋体"/>
          <w:szCs w:val="21"/>
        </w:rPr>
        <w:t>财政带来了巨大的压力。</w:t>
      </w:r>
      <w:r w:rsidRPr="00D264EC">
        <w:rPr>
          <w:rFonts w:ascii="宋体" w:hAnsi="宋体" w:cs="宋体" w:hint="eastAsia"/>
          <w:szCs w:val="21"/>
        </w:rPr>
        <w:t>这启示我们</w:t>
      </w:r>
      <w:r w:rsidRPr="00D264EC">
        <w:rPr>
          <w:rFonts w:ascii="宋体" w:hAnsi="宋体" w:cs="宋体"/>
          <w:szCs w:val="21"/>
        </w:rPr>
        <w:t>（</w:t>
      </w:r>
      <w:r w:rsidRPr="00D264EC">
        <w:rPr>
          <w:rFonts w:ascii="宋体" w:hAnsi="宋体" w:cs="宋体" w:hint="eastAsia"/>
          <w:szCs w:val="21"/>
        </w:rPr>
        <w:t xml:space="preserve"> </w:t>
      </w:r>
      <w:r w:rsidRPr="00D264EC">
        <w:rPr>
          <w:rFonts w:ascii="宋体" w:hAnsi="宋体" w:cs="宋体"/>
          <w:szCs w:val="21"/>
        </w:rPr>
        <w:t>）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①为了</w:t>
      </w:r>
      <w:r w:rsidRPr="00D264EC">
        <w:rPr>
          <w:rFonts w:ascii="宋体" w:hAnsi="宋体" w:cs="宋体"/>
          <w:szCs w:val="21"/>
        </w:rPr>
        <w:t>提高社会保障水平，国家</w:t>
      </w:r>
      <w:r w:rsidRPr="00D264EC">
        <w:rPr>
          <w:rFonts w:ascii="宋体" w:hAnsi="宋体" w:cs="宋体" w:hint="eastAsia"/>
          <w:szCs w:val="21"/>
        </w:rPr>
        <w:t>应大幅提高</w:t>
      </w:r>
      <w:r w:rsidRPr="00D264EC">
        <w:rPr>
          <w:rFonts w:ascii="宋体" w:hAnsi="宋体" w:cs="宋体"/>
          <w:szCs w:val="21"/>
        </w:rPr>
        <w:t>税率，</w:t>
      </w:r>
      <w:r w:rsidRPr="00D264EC">
        <w:rPr>
          <w:rFonts w:ascii="宋体" w:hAnsi="宋体" w:cs="宋体" w:hint="eastAsia"/>
          <w:szCs w:val="21"/>
        </w:rPr>
        <w:t>最大程度</w:t>
      </w:r>
      <w:r w:rsidRPr="00D264EC">
        <w:rPr>
          <w:rFonts w:ascii="宋体" w:hAnsi="宋体" w:cs="宋体"/>
          <w:szCs w:val="21"/>
        </w:rPr>
        <w:t>的增加财政收入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②完善</w:t>
      </w:r>
      <w:r w:rsidRPr="00D264EC">
        <w:rPr>
          <w:rFonts w:ascii="宋体" w:hAnsi="宋体" w:cs="宋体"/>
          <w:szCs w:val="21"/>
        </w:rPr>
        <w:t>的社会保障体系，既要尽力而</w:t>
      </w:r>
      <w:r w:rsidRPr="00D264EC">
        <w:rPr>
          <w:rFonts w:ascii="宋体" w:hAnsi="宋体" w:cs="宋体" w:hint="eastAsia"/>
          <w:szCs w:val="21"/>
        </w:rPr>
        <w:t>为</w:t>
      </w:r>
      <w:r w:rsidRPr="00D264EC">
        <w:rPr>
          <w:rFonts w:ascii="宋体" w:hAnsi="宋体" w:cs="宋体"/>
          <w:szCs w:val="21"/>
        </w:rPr>
        <w:t>，又要量力而行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③鼓励居民</w:t>
      </w:r>
      <w:r w:rsidRPr="00D264EC">
        <w:rPr>
          <w:rFonts w:ascii="宋体" w:hAnsi="宋体" w:cs="宋体"/>
          <w:szCs w:val="21"/>
        </w:rPr>
        <w:t>多多购买社会保险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④社会</w:t>
      </w:r>
      <w:r w:rsidRPr="00D264EC">
        <w:rPr>
          <w:rFonts w:ascii="宋体" w:hAnsi="宋体" w:cs="宋体"/>
          <w:szCs w:val="21"/>
        </w:rPr>
        <w:t>保障水平要与经济</w:t>
      </w:r>
      <w:r w:rsidRPr="00D264EC">
        <w:rPr>
          <w:rFonts w:ascii="宋体" w:hAnsi="宋体" w:cs="宋体" w:hint="eastAsia"/>
          <w:szCs w:val="21"/>
        </w:rPr>
        <w:t>社会</w:t>
      </w:r>
      <w:r w:rsidRPr="00D264EC">
        <w:rPr>
          <w:rFonts w:ascii="宋体" w:hAnsi="宋体" w:cs="宋体"/>
          <w:szCs w:val="21"/>
        </w:rPr>
        <w:t>发展水平相适应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A.</w:t>
      </w:r>
      <w:r w:rsidRPr="00D264EC">
        <w:rPr>
          <w:rFonts w:hint="eastAsia"/>
        </w:rPr>
        <w:t xml:space="preserve"> </w:t>
      </w:r>
      <w:r w:rsidRPr="00D264EC">
        <w:rPr>
          <w:rFonts w:ascii="宋体" w:hAnsi="宋体" w:cs="宋体" w:hint="eastAsia"/>
          <w:szCs w:val="21"/>
        </w:rPr>
        <w:t>①②             B.</w:t>
      </w:r>
      <w:r w:rsidRPr="00D264EC">
        <w:rPr>
          <w:rFonts w:hint="eastAsia"/>
        </w:rPr>
        <w:t xml:space="preserve"> </w:t>
      </w:r>
      <w:r w:rsidRPr="00D264EC">
        <w:rPr>
          <w:rFonts w:ascii="宋体" w:hAnsi="宋体" w:cs="宋体" w:hint="eastAsia"/>
          <w:szCs w:val="21"/>
        </w:rPr>
        <w:t>①③             C.</w:t>
      </w:r>
      <w:r w:rsidRPr="00D264EC">
        <w:rPr>
          <w:rFonts w:hint="eastAsia"/>
        </w:rPr>
        <w:t xml:space="preserve"> </w:t>
      </w:r>
      <w:r w:rsidRPr="00D264EC">
        <w:rPr>
          <w:rFonts w:ascii="宋体" w:hAnsi="宋体" w:cs="宋体" w:hint="eastAsia"/>
          <w:szCs w:val="21"/>
        </w:rPr>
        <w:t>②④             D.</w:t>
      </w:r>
      <w:r w:rsidRPr="00D264EC">
        <w:rPr>
          <w:rFonts w:hint="eastAsia"/>
        </w:rPr>
        <w:t xml:space="preserve"> </w:t>
      </w:r>
      <w:r w:rsidRPr="00D264EC">
        <w:rPr>
          <w:rFonts w:ascii="宋体" w:hAnsi="宋体" w:cs="宋体" w:hint="eastAsia"/>
          <w:szCs w:val="21"/>
        </w:rPr>
        <w:t>③④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5.</w:t>
      </w:r>
      <w:r w:rsidRPr="00D264EC">
        <w:rPr>
          <w:rFonts w:hint="eastAsia"/>
        </w:rPr>
        <w:t xml:space="preserve"> </w:t>
      </w:r>
      <w:r w:rsidRPr="00D264EC">
        <w:rPr>
          <w:rFonts w:ascii="宋体" w:hAnsi="宋体" w:cs="宋体" w:hint="eastAsia"/>
          <w:szCs w:val="21"/>
        </w:rPr>
        <w:t>依照国家相关规定，为了给劳动者以一定保障，部分用人单位有义务承担“五险二金”，包括养老保险、医疗保险、失业保险、工伤保险、生育保险、住房公积金和企业年金。其中养老保险、医疗保险、失业保险、住房公积金、企业年金由企业和个人共同缴纳，工伤保险和生育保险完全由企业承担。“五险二金”的保障机制（ ）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 xml:space="preserve">①是社会保障制度的重要组成部分     </w:t>
      </w:r>
      <w:r w:rsidRPr="00D264EC">
        <w:rPr>
          <w:rFonts w:ascii="宋体" w:hAnsi="宋体" w:cs="宋体"/>
          <w:szCs w:val="21"/>
        </w:rPr>
        <w:t xml:space="preserve">  </w:t>
      </w:r>
      <w:r w:rsidRPr="00D264EC">
        <w:rPr>
          <w:rFonts w:ascii="宋体" w:hAnsi="宋体" w:cs="宋体" w:hint="eastAsia"/>
          <w:szCs w:val="21"/>
        </w:rPr>
        <w:t xml:space="preserve"> ②与企业经营成本和资金使用密切相关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 xml:space="preserve">③能够降低商业保险公司经营风险     </w:t>
      </w:r>
      <w:r w:rsidRPr="00D264EC">
        <w:rPr>
          <w:rFonts w:ascii="宋体" w:hAnsi="宋体" w:cs="宋体"/>
          <w:szCs w:val="21"/>
        </w:rPr>
        <w:t xml:space="preserve">  </w:t>
      </w:r>
      <w:r w:rsidRPr="00D264EC">
        <w:rPr>
          <w:rFonts w:ascii="宋体" w:hAnsi="宋体" w:cs="宋体" w:hint="eastAsia"/>
          <w:szCs w:val="21"/>
        </w:rPr>
        <w:t xml:space="preserve"> ④能保障劳动者的岗位稳定和生命安全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 xml:space="preserve">A．①②    </w:t>
      </w:r>
      <w:r w:rsidRPr="00D264EC">
        <w:rPr>
          <w:rFonts w:ascii="宋体" w:hAnsi="宋体" w:cs="宋体"/>
          <w:szCs w:val="21"/>
        </w:rPr>
        <w:t xml:space="preserve">          </w:t>
      </w:r>
      <w:r w:rsidRPr="00D264EC">
        <w:rPr>
          <w:rFonts w:ascii="宋体" w:hAnsi="宋体" w:cs="宋体" w:hint="eastAsia"/>
          <w:szCs w:val="21"/>
        </w:rPr>
        <w:t xml:space="preserve">   B．①③      </w:t>
      </w:r>
      <w:r w:rsidRPr="00D264EC">
        <w:rPr>
          <w:rFonts w:ascii="宋体" w:hAnsi="宋体" w:cs="宋体"/>
          <w:szCs w:val="21"/>
        </w:rPr>
        <w:t xml:space="preserve">  </w:t>
      </w:r>
      <w:r w:rsidRPr="00D264EC">
        <w:rPr>
          <w:rFonts w:ascii="宋体" w:hAnsi="宋体" w:cs="宋体" w:hint="eastAsia"/>
          <w:szCs w:val="21"/>
        </w:rPr>
        <w:t xml:space="preserve">  C．②③      </w:t>
      </w:r>
      <w:r w:rsidRPr="00D264EC">
        <w:rPr>
          <w:rFonts w:ascii="宋体" w:hAnsi="宋体" w:cs="宋体"/>
          <w:szCs w:val="21"/>
        </w:rPr>
        <w:t xml:space="preserve">   </w:t>
      </w:r>
      <w:r w:rsidRPr="00D264EC">
        <w:rPr>
          <w:rFonts w:ascii="宋体" w:hAnsi="宋体" w:cs="宋体" w:hint="eastAsia"/>
          <w:szCs w:val="21"/>
        </w:rPr>
        <w:t xml:space="preserve">  D．②④</w:t>
      </w:r>
    </w:p>
    <w:tbl>
      <w:tblPr>
        <w:tblpPr w:leftFromText="180" w:rightFromText="180" w:vertAnchor="text" w:horzAnchor="page" w:tblpX="1838" w:tblpY="100"/>
        <w:tblOverlap w:val="never"/>
        <w:tblW w:w="8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3258"/>
        <w:gridCol w:w="3883"/>
      </w:tblGrid>
      <w:tr w:rsidR="00D264EC" w:rsidRPr="00D264EC" w:rsidTr="009670EE">
        <w:trPr>
          <w:trHeight w:val="331"/>
        </w:trPr>
        <w:tc>
          <w:tcPr>
            <w:tcW w:w="1077" w:type="dxa"/>
          </w:tcPr>
          <w:p w:rsidR="00C60437" w:rsidRPr="00D264EC" w:rsidRDefault="00C60437" w:rsidP="009670EE">
            <w:pPr>
              <w:pStyle w:val="a8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264EC">
              <w:rPr>
                <w:rFonts w:ascii="宋体" w:hAnsi="宋体" w:hint="eastAsia"/>
                <w:b/>
                <w:bCs/>
                <w:szCs w:val="21"/>
              </w:rPr>
              <w:lastRenderedPageBreak/>
              <w:t>项目</w:t>
            </w:r>
          </w:p>
        </w:tc>
        <w:tc>
          <w:tcPr>
            <w:tcW w:w="3258" w:type="dxa"/>
          </w:tcPr>
          <w:p w:rsidR="00C60437" w:rsidRPr="00D264EC" w:rsidRDefault="00C60437" w:rsidP="009670EE">
            <w:pPr>
              <w:pStyle w:val="a8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264EC">
              <w:rPr>
                <w:rFonts w:ascii="宋体" w:hAnsi="宋体" w:hint="eastAsia"/>
                <w:b/>
                <w:bCs/>
                <w:szCs w:val="21"/>
              </w:rPr>
              <w:t>财政</w:t>
            </w:r>
            <w:r w:rsidRPr="00D264EC">
              <w:rPr>
                <w:rFonts w:ascii="宋体" w:hAnsi="宋体"/>
                <w:b/>
                <w:bCs/>
                <w:szCs w:val="21"/>
              </w:rPr>
              <w:t>收入</w:t>
            </w:r>
          </w:p>
        </w:tc>
        <w:tc>
          <w:tcPr>
            <w:tcW w:w="3883" w:type="dxa"/>
          </w:tcPr>
          <w:p w:rsidR="00C60437" w:rsidRPr="00D264EC" w:rsidRDefault="00C60437" w:rsidP="009670EE">
            <w:pPr>
              <w:pStyle w:val="a8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264EC">
              <w:rPr>
                <w:rFonts w:ascii="宋体" w:hAnsi="宋体" w:hint="eastAsia"/>
                <w:b/>
                <w:bCs/>
                <w:szCs w:val="21"/>
              </w:rPr>
              <w:t>财政支出</w:t>
            </w:r>
          </w:p>
        </w:tc>
      </w:tr>
      <w:tr w:rsidR="00D264EC" w:rsidRPr="00D264EC" w:rsidTr="009670EE">
        <w:trPr>
          <w:trHeight w:val="1173"/>
        </w:trPr>
        <w:tc>
          <w:tcPr>
            <w:tcW w:w="1077" w:type="dxa"/>
            <w:vAlign w:val="center"/>
          </w:tcPr>
          <w:p w:rsidR="00C60437" w:rsidRPr="00D264EC" w:rsidRDefault="00C60437" w:rsidP="009670EE">
            <w:pPr>
              <w:pStyle w:val="a8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264EC">
              <w:rPr>
                <w:rFonts w:ascii="宋体" w:hAnsi="宋体" w:hint="eastAsia"/>
                <w:b/>
                <w:bCs/>
                <w:szCs w:val="21"/>
              </w:rPr>
              <w:t>数值</w:t>
            </w:r>
          </w:p>
        </w:tc>
        <w:tc>
          <w:tcPr>
            <w:tcW w:w="3258" w:type="dxa"/>
          </w:tcPr>
          <w:p w:rsidR="00C60437" w:rsidRPr="00D264EC" w:rsidRDefault="00C60437" w:rsidP="009670EE">
            <w:pPr>
              <w:pStyle w:val="a8"/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D264EC">
              <w:rPr>
                <w:rFonts w:ascii="宋体" w:hAnsi="宋体"/>
                <w:b/>
                <w:szCs w:val="21"/>
              </w:rPr>
              <w:t>172567</w:t>
            </w:r>
            <w:r w:rsidRPr="00D264EC">
              <w:rPr>
                <w:rFonts w:ascii="宋体" w:hAnsi="宋体" w:hint="eastAsia"/>
                <w:b/>
                <w:szCs w:val="21"/>
              </w:rPr>
              <w:t>亿元</w:t>
            </w:r>
          </w:p>
          <w:p w:rsidR="00C60437" w:rsidRPr="00D264EC" w:rsidRDefault="00C60437" w:rsidP="009670EE">
            <w:pPr>
              <w:pStyle w:val="a8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264EC">
              <w:rPr>
                <w:rFonts w:ascii="宋体" w:hAnsi="宋体" w:hint="eastAsia"/>
                <w:bCs/>
                <w:szCs w:val="21"/>
              </w:rPr>
              <w:t>（其中税收收入144360亿元）</w:t>
            </w:r>
          </w:p>
        </w:tc>
        <w:tc>
          <w:tcPr>
            <w:tcW w:w="3883" w:type="dxa"/>
          </w:tcPr>
          <w:p w:rsidR="00C60437" w:rsidRPr="00D264EC" w:rsidRDefault="00C60437" w:rsidP="009670EE">
            <w:pPr>
              <w:pStyle w:val="a8"/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D264EC">
              <w:rPr>
                <w:rFonts w:ascii="宋体" w:hAnsi="宋体"/>
                <w:b/>
                <w:szCs w:val="21"/>
              </w:rPr>
              <w:t>203330</w:t>
            </w:r>
            <w:r w:rsidRPr="00D264EC">
              <w:rPr>
                <w:rFonts w:ascii="宋体" w:hAnsi="宋体" w:hint="eastAsia"/>
                <w:b/>
                <w:szCs w:val="21"/>
              </w:rPr>
              <w:t>亿元</w:t>
            </w:r>
          </w:p>
          <w:p w:rsidR="00C60437" w:rsidRPr="00D264EC" w:rsidRDefault="00C60437" w:rsidP="009670EE">
            <w:pPr>
              <w:pStyle w:val="a8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264EC">
              <w:rPr>
                <w:rFonts w:ascii="宋体" w:hAnsi="宋体" w:hint="eastAsia"/>
                <w:bCs/>
                <w:szCs w:val="21"/>
              </w:rPr>
              <w:t>（其中教育支出30259亿元；</w:t>
            </w:r>
          </w:p>
          <w:p w:rsidR="00C60437" w:rsidRPr="00D264EC" w:rsidRDefault="00C60437" w:rsidP="009670EE">
            <w:pPr>
              <w:pStyle w:val="a8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264EC">
              <w:rPr>
                <w:rFonts w:ascii="宋体" w:hAnsi="宋体" w:hint="eastAsia"/>
                <w:bCs/>
                <w:szCs w:val="21"/>
              </w:rPr>
              <w:t>社会保障和就业支出24812亿元；</w:t>
            </w:r>
          </w:p>
          <w:p w:rsidR="00C60437" w:rsidRPr="00D264EC" w:rsidRDefault="00C60437" w:rsidP="009670EE">
            <w:pPr>
              <w:pStyle w:val="a8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264EC">
              <w:rPr>
                <w:rFonts w:ascii="宋体" w:hAnsi="宋体" w:hint="eastAsia"/>
                <w:bCs/>
                <w:szCs w:val="21"/>
              </w:rPr>
              <w:t>节能环保支出5672亿元）</w:t>
            </w:r>
          </w:p>
        </w:tc>
      </w:tr>
      <w:tr w:rsidR="00D264EC" w:rsidRPr="00D264EC" w:rsidTr="009670EE">
        <w:trPr>
          <w:trHeight w:val="359"/>
        </w:trPr>
        <w:tc>
          <w:tcPr>
            <w:tcW w:w="1077" w:type="dxa"/>
          </w:tcPr>
          <w:p w:rsidR="00C60437" w:rsidRPr="00D264EC" w:rsidRDefault="00C60437" w:rsidP="009670EE">
            <w:pPr>
              <w:pStyle w:val="a8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264EC">
              <w:rPr>
                <w:rFonts w:ascii="宋体" w:hAnsi="宋体" w:hint="eastAsia"/>
                <w:b/>
                <w:bCs/>
                <w:szCs w:val="21"/>
              </w:rPr>
              <w:t>增速</w:t>
            </w:r>
          </w:p>
        </w:tc>
        <w:tc>
          <w:tcPr>
            <w:tcW w:w="3258" w:type="dxa"/>
          </w:tcPr>
          <w:p w:rsidR="00C60437" w:rsidRPr="00D264EC" w:rsidRDefault="00C60437" w:rsidP="009670EE">
            <w:pPr>
              <w:pStyle w:val="a8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264EC">
              <w:rPr>
                <w:rFonts w:ascii="宋体" w:hAnsi="宋体" w:hint="eastAsia"/>
                <w:bCs/>
                <w:szCs w:val="21"/>
              </w:rPr>
              <w:t>7.4%</w:t>
            </w:r>
          </w:p>
        </w:tc>
        <w:tc>
          <w:tcPr>
            <w:tcW w:w="3883" w:type="dxa"/>
          </w:tcPr>
          <w:p w:rsidR="00C60437" w:rsidRPr="00D264EC" w:rsidRDefault="00C60437" w:rsidP="009670EE">
            <w:pPr>
              <w:pStyle w:val="a8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264EC">
              <w:rPr>
                <w:rFonts w:ascii="宋体" w:hAnsi="宋体"/>
                <w:bCs/>
                <w:szCs w:val="21"/>
              </w:rPr>
              <w:t>7.</w:t>
            </w:r>
            <w:r w:rsidRPr="00D264EC">
              <w:rPr>
                <w:rFonts w:ascii="宋体" w:hAnsi="宋体" w:hint="eastAsia"/>
                <w:bCs/>
                <w:szCs w:val="21"/>
              </w:rPr>
              <w:t>7</w:t>
            </w:r>
            <w:r w:rsidRPr="00D264EC">
              <w:rPr>
                <w:rFonts w:ascii="宋体" w:hAnsi="宋体"/>
                <w:bCs/>
                <w:szCs w:val="21"/>
              </w:rPr>
              <w:t>%</w:t>
            </w:r>
          </w:p>
        </w:tc>
      </w:tr>
    </w:tbl>
    <w:p w:rsidR="00C60437" w:rsidRPr="00D264EC" w:rsidRDefault="00C60437" w:rsidP="00C60437">
      <w:pPr>
        <w:pStyle w:val="a8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C60437" w:rsidRPr="00D264EC" w:rsidRDefault="00C60437" w:rsidP="00C60437">
      <w:pPr>
        <w:pStyle w:val="a8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C60437" w:rsidRPr="00D264EC" w:rsidRDefault="00C60437" w:rsidP="00C60437">
      <w:pPr>
        <w:pStyle w:val="a8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C60437" w:rsidRPr="00D264EC" w:rsidRDefault="00C60437" w:rsidP="00C60437">
      <w:pPr>
        <w:pStyle w:val="a8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C60437" w:rsidRPr="00D264EC" w:rsidRDefault="00C60437" w:rsidP="00C60437">
      <w:pPr>
        <w:pStyle w:val="a8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C60437" w:rsidRPr="00D264EC" w:rsidRDefault="00C60437" w:rsidP="00C60437">
      <w:pPr>
        <w:pStyle w:val="a8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C60437" w:rsidRPr="00D264EC" w:rsidRDefault="00C60437" w:rsidP="00C60437">
      <w:pPr>
        <w:pStyle w:val="a8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C60437" w:rsidRPr="00D264EC" w:rsidRDefault="00C60437" w:rsidP="00C60437">
      <w:pPr>
        <w:pStyle w:val="a8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D264EC">
        <w:rPr>
          <w:rFonts w:ascii="宋体" w:hAnsi="宋体" w:hint="eastAsia"/>
          <w:szCs w:val="21"/>
        </w:rPr>
        <w:t>6.上表是2017年我国财政收支的部分数据及其增速，据此可以推断出（ ）</w:t>
      </w:r>
    </w:p>
    <w:p w:rsidR="00C60437" w:rsidRPr="00D264EC" w:rsidRDefault="00C60437" w:rsidP="00C60437">
      <w:pPr>
        <w:pStyle w:val="a8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D264EC">
        <w:rPr>
          <w:rFonts w:ascii="宋体" w:hAnsi="宋体" w:hint="eastAsia"/>
          <w:szCs w:val="21"/>
        </w:rPr>
        <w:t>A</w:t>
      </w:r>
      <w:r w:rsidRPr="00D264EC">
        <w:rPr>
          <w:rFonts w:ascii="宋体" w:hAnsi="宋体"/>
          <w:szCs w:val="21"/>
        </w:rPr>
        <w:t>.</w:t>
      </w:r>
      <w:r w:rsidRPr="00D264EC">
        <w:rPr>
          <w:rFonts w:ascii="宋体" w:hAnsi="宋体" w:hint="eastAsia"/>
          <w:szCs w:val="21"/>
        </w:rPr>
        <w:t>财政收入增加，有利于推动税收收入增长</w:t>
      </w:r>
    </w:p>
    <w:p w:rsidR="00C60437" w:rsidRPr="00D264EC" w:rsidRDefault="00C60437" w:rsidP="00C60437">
      <w:pPr>
        <w:pStyle w:val="a8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D264EC">
        <w:rPr>
          <w:rFonts w:ascii="宋体" w:hAnsi="宋体" w:hint="eastAsia"/>
          <w:szCs w:val="21"/>
        </w:rPr>
        <w:t>B</w:t>
      </w:r>
      <w:r w:rsidRPr="00D264EC">
        <w:rPr>
          <w:rFonts w:ascii="宋体" w:hAnsi="宋体"/>
          <w:szCs w:val="21"/>
        </w:rPr>
        <w:t>.</w:t>
      </w:r>
      <w:r w:rsidRPr="00D264EC">
        <w:rPr>
          <w:rFonts w:ascii="宋体" w:hAnsi="宋体" w:hint="eastAsia"/>
          <w:szCs w:val="21"/>
        </w:rPr>
        <w:t>国家财政支出，能发挥改善人民生活作用</w:t>
      </w:r>
    </w:p>
    <w:p w:rsidR="00C60437" w:rsidRPr="00D264EC" w:rsidRDefault="00C60437" w:rsidP="00C60437">
      <w:pPr>
        <w:pStyle w:val="a8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D264EC">
        <w:rPr>
          <w:rFonts w:ascii="宋体" w:hAnsi="宋体" w:hint="eastAsia"/>
          <w:szCs w:val="21"/>
        </w:rPr>
        <w:t>C</w:t>
      </w:r>
      <w:r w:rsidRPr="00D264EC">
        <w:rPr>
          <w:rFonts w:ascii="宋体" w:hAnsi="宋体"/>
          <w:szCs w:val="21"/>
        </w:rPr>
        <w:t>.</w:t>
      </w:r>
      <w:r w:rsidRPr="00D264EC">
        <w:rPr>
          <w:rFonts w:ascii="宋体" w:hAnsi="宋体" w:hint="eastAsia"/>
          <w:szCs w:val="21"/>
        </w:rPr>
        <w:t>实现财政盈余，有利于推动经济健康发展</w:t>
      </w:r>
    </w:p>
    <w:p w:rsidR="00C60437" w:rsidRPr="00D264EC" w:rsidRDefault="00C60437" w:rsidP="00C60437">
      <w:pPr>
        <w:pStyle w:val="a8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D264EC">
        <w:rPr>
          <w:rFonts w:ascii="宋体" w:hAnsi="宋体" w:hint="eastAsia"/>
          <w:szCs w:val="21"/>
        </w:rPr>
        <w:t>D</w:t>
      </w:r>
      <w:r w:rsidRPr="00D264EC">
        <w:rPr>
          <w:rFonts w:ascii="宋体" w:hAnsi="宋体"/>
          <w:szCs w:val="21"/>
        </w:rPr>
        <w:t>.</w:t>
      </w:r>
      <w:r w:rsidRPr="00D264EC">
        <w:rPr>
          <w:rFonts w:ascii="宋体" w:hAnsi="宋体" w:hint="eastAsia"/>
          <w:szCs w:val="21"/>
        </w:rPr>
        <w:t>增加</w:t>
      </w:r>
      <w:r w:rsidRPr="00D264EC">
        <w:rPr>
          <w:rFonts w:ascii="宋体" w:hAnsi="宋体"/>
          <w:szCs w:val="21"/>
        </w:rPr>
        <w:t>财政赤字</w:t>
      </w:r>
      <w:r w:rsidRPr="00D264EC">
        <w:rPr>
          <w:rFonts w:ascii="宋体" w:hAnsi="宋体" w:hint="eastAsia"/>
          <w:szCs w:val="21"/>
        </w:rPr>
        <w:t>，有利于防范通货膨胀风险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7.完善</w:t>
      </w:r>
      <w:r w:rsidRPr="00D264EC">
        <w:rPr>
          <w:rFonts w:ascii="宋体" w:hAnsi="宋体" w:cs="宋体"/>
          <w:szCs w:val="21"/>
        </w:rPr>
        <w:t>社会保障体系要求（</w:t>
      </w:r>
      <w:r w:rsidRPr="00D264EC">
        <w:rPr>
          <w:rFonts w:ascii="宋体" w:hAnsi="宋体" w:cs="宋体" w:hint="eastAsia"/>
          <w:szCs w:val="21"/>
        </w:rPr>
        <w:t xml:space="preserve"> </w:t>
      </w:r>
      <w:r w:rsidRPr="00D264EC">
        <w:rPr>
          <w:rFonts w:ascii="宋体" w:hAnsi="宋体" w:cs="宋体"/>
          <w:szCs w:val="21"/>
        </w:rPr>
        <w:t>）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①覆盖</w:t>
      </w:r>
      <w:r w:rsidRPr="00D264EC">
        <w:rPr>
          <w:rFonts w:ascii="宋体" w:hAnsi="宋体" w:cs="宋体"/>
          <w:szCs w:val="21"/>
        </w:rPr>
        <w:t>全民</w:t>
      </w:r>
      <w:r w:rsidRPr="00D264EC">
        <w:rPr>
          <w:rFonts w:ascii="宋体" w:hAnsi="宋体" w:cs="宋体" w:hint="eastAsia"/>
          <w:szCs w:val="21"/>
        </w:rPr>
        <w:t xml:space="preserve">          ②城乡</w:t>
      </w:r>
      <w:r w:rsidRPr="00D264EC">
        <w:rPr>
          <w:rFonts w:ascii="宋体" w:hAnsi="宋体" w:cs="宋体"/>
          <w:szCs w:val="21"/>
        </w:rPr>
        <w:t>统筹</w:t>
      </w:r>
      <w:r w:rsidRPr="00D264EC">
        <w:rPr>
          <w:rFonts w:ascii="宋体" w:hAnsi="宋体" w:cs="宋体" w:hint="eastAsia"/>
          <w:szCs w:val="21"/>
        </w:rPr>
        <w:t xml:space="preserve">            ③权责清晰           ④保障适度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/>
          <w:szCs w:val="21"/>
        </w:rPr>
        <w:t>A.</w:t>
      </w:r>
      <w:r w:rsidRPr="00D264EC">
        <w:rPr>
          <w:rFonts w:ascii="黑体" w:eastAsia="黑体" w:hAnsi="黑体" w:cs="宋体" w:hint="eastAsia"/>
          <w:szCs w:val="21"/>
        </w:rPr>
        <w:t xml:space="preserve">①                </w:t>
      </w:r>
      <w:r w:rsidRPr="00D264EC">
        <w:rPr>
          <w:rFonts w:ascii="宋体" w:hAnsi="宋体" w:cs="宋体"/>
          <w:szCs w:val="21"/>
        </w:rPr>
        <w:t>B.</w:t>
      </w:r>
      <w:r w:rsidRPr="00D264EC">
        <w:rPr>
          <w:rFonts w:ascii="黑体" w:eastAsia="黑体" w:hAnsi="黑体" w:cs="宋体" w:hint="eastAsia"/>
          <w:szCs w:val="21"/>
        </w:rPr>
        <w:t xml:space="preserve">①②              </w:t>
      </w:r>
      <w:r w:rsidRPr="00D264EC">
        <w:rPr>
          <w:rFonts w:ascii="宋体" w:hAnsi="宋体" w:cs="宋体"/>
          <w:szCs w:val="21"/>
        </w:rPr>
        <w:t>C.</w:t>
      </w:r>
      <w:r w:rsidRPr="00D264EC">
        <w:rPr>
          <w:rFonts w:ascii="黑体" w:eastAsia="黑体" w:hAnsi="黑体" w:cs="宋体" w:hint="eastAsia"/>
          <w:szCs w:val="21"/>
        </w:rPr>
        <w:t xml:space="preserve">①②③             </w:t>
      </w:r>
      <w:r w:rsidRPr="00D264EC">
        <w:rPr>
          <w:rFonts w:ascii="宋体" w:hAnsi="宋体" w:cs="宋体"/>
          <w:szCs w:val="21"/>
        </w:rPr>
        <w:t>D.</w:t>
      </w:r>
      <w:r w:rsidRPr="00D264EC">
        <w:rPr>
          <w:rFonts w:ascii="黑体" w:eastAsia="黑体" w:hAnsi="黑体" w:cs="宋体" w:hint="eastAsia"/>
          <w:szCs w:val="21"/>
        </w:rPr>
        <w:t>①②③</w:t>
      </w:r>
      <w:r w:rsidRPr="00D264EC">
        <w:rPr>
          <w:rFonts w:ascii="宋体" w:hAnsi="宋体" w:cs="宋体" w:hint="eastAsia"/>
          <w:szCs w:val="21"/>
        </w:rPr>
        <w:t>④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8.</w:t>
      </w:r>
      <w:r w:rsidRPr="00D264EC">
        <w:rPr>
          <w:rFonts w:hint="eastAsia"/>
        </w:rPr>
        <w:t xml:space="preserve"> </w:t>
      </w:r>
      <w:r w:rsidRPr="00D264EC">
        <w:rPr>
          <w:rFonts w:ascii="宋体" w:hAnsi="宋体" w:cs="宋体" w:hint="eastAsia"/>
          <w:szCs w:val="21"/>
        </w:rPr>
        <w:t>2016年9月，某省</w:t>
      </w:r>
      <w:bookmarkStart w:id="0" w:name="_GoBack"/>
      <w:bookmarkEnd w:id="0"/>
      <w:r w:rsidRPr="00D264EC">
        <w:rPr>
          <w:rFonts w:ascii="宋体" w:hAnsi="宋体" w:cs="宋体" w:hint="eastAsia"/>
          <w:szCs w:val="21"/>
        </w:rPr>
        <w:t>探索发行易地扶贫搬迁债券，用于弥补国家级扶贫工作重点县的资金缺口。该债券首期额度5亿元，社会资本认购高达35亿元。以发行债券方式支持扶贫，可以（ ）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A.</w:t>
      </w:r>
      <w:proofErr w:type="gramStart"/>
      <w:r w:rsidRPr="00D264EC">
        <w:rPr>
          <w:rFonts w:ascii="宋体" w:hAnsi="宋体" w:cs="宋体" w:hint="eastAsia"/>
          <w:szCs w:val="21"/>
        </w:rPr>
        <w:t>扩大扶贫</w:t>
      </w:r>
      <w:proofErr w:type="gramEnd"/>
      <w:r w:rsidRPr="00D264EC">
        <w:rPr>
          <w:rFonts w:ascii="宋体" w:hAnsi="宋体" w:cs="宋体" w:hint="eastAsia"/>
          <w:szCs w:val="21"/>
        </w:rPr>
        <w:t xml:space="preserve">资金的使用范围        </w:t>
      </w:r>
      <w:r w:rsidRPr="00D264EC">
        <w:rPr>
          <w:rFonts w:ascii="宋体" w:hAnsi="宋体" w:cs="宋体"/>
          <w:szCs w:val="21"/>
        </w:rPr>
        <w:t xml:space="preserve">       </w:t>
      </w:r>
      <w:r w:rsidRPr="00D264EC">
        <w:rPr>
          <w:rFonts w:ascii="宋体" w:hAnsi="宋体" w:cs="宋体" w:hint="eastAsia"/>
          <w:szCs w:val="21"/>
        </w:rPr>
        <w:t xml:space="preserve">  B.减少政府扶贫资金的支出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 xml:space="preserve">C.拓宽扶贫资金的筹措渠道         </w:t>
      </w:r>
      <w:r w:rsidRPr="00D264EC">
        <w:rPr>
          <w:rFonts w:ascii="宋体" w:hAnsi="宋体" w:cs="宋体"/>
          <w:szCs w:val="21"/>
        </w:rPr>
        <w:t xml:space="preserve">       </w:t>
      </w:r>
      <w:r w:rsidRPr="00D264EC">
        <w:rPr>
          <w:rFonts w:ascii="宋体" w:hAnsi="宋体" w:cs="宋体" w:hint="eastAsia"/>
          <w:szCs w:val="21"/>
        </w:rPr>
        <w:t xml:space="preserve"> D.促进扶贫资金的精准运用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9</w:t>
      </w:r>
      <w:r w:rsidRPr="00D264EC">
        <w:rPr>
          <w:rFonts w:ascii="宋体" w:hAnsi="宋体" w:cs="宋体"/>
          <w:szCs w:val="21"/>
        </w:rPr>
        <w:t>.</w:t>
      </w:r>
      <w:r w:rsidRPr="00D264EC">
        <w:rPr>
          <w:rFonts w:ascii="宋体" w:hAnsi="宋体" w:cs="宋体" w:hint="eastAsia"/>
          <w:szCs w:val="21"/>
        </w:rPr>
        <w:t>十三届全国人大二次会议通过的《政府工作报告》指出，“2</w:t>
      </w:r>
      <w:r w:rsidRPr="00D264EC">
        <w:rPr>
          <w:rFonts w:ascii="宋体" w:hAnsi="宋体" w:cs="宋体"/>
          <w:szCs w:val="21"/>
        </w:rPr>
        <w:t>019</w:t>
      </w:r>
      <w:r w:rsidRPr="00D264EC">
        <w:rPr>
          <w:rFonts w:ascii="宋体" w:hAnsi="宋体" w:cs="宋体" w:hint="eastAsia"/>
          <w:szCs w:val="21"/>
        </w:rPr>
        <w:t>年</w:t>
      </w:r>
      <w:r w:rsidRPr="00D264EC">
        <w:rPr>
          <w:rFonts w:ascii="宋体" w:hAnsi="宋体" w:cs="宋体"/>
          <w:szCs w:val="21"/>
        </w:rPr>
        <w:t>财政收支平衡压力加大，但基本民生投入确保只增不减</w:t>
      </w:r>
      <w:r w:rsidRPr="00D264EC">
        <w:rPr>
          <w:rFonts w:ascii="宋体" w:hAnsi="宋体" w:cs="宋体" w:hint="eastAsia"/>
          <w:szCs w:val="21"/>
        </w:rPr>
        <w:t>，支持</w:t>
      </w:r>
      <w:r w:rsidRPr="00D264EC">
        <w:rPr>
          <w:rFonts w:ascii="宋体" w:hAnsi="宋体" w:cs="宋体"/>
          <w:szCs w:val="21"/>
        </w:rPr>
        <w:t>社会力量增加非基本公共服务供给，满足群众多层次、多样化需求</w:t>
      </w:r>
      <w:r w:rsidRPr="00D264EC">
        <w:rPr>
          <w:rFonts w:ascii="宋体" w:hAnsi="宋体" w:cs="宋体" w:hint="eastAsia"/>
          <w:szCs w:val="21"/>
        </w:rPr>
        <w:t>。”下列可直接改善民生的财政举措是（ ）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①全面实施企业“营业税改增值税”的结构性减税政策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②设立国家专项基金，引导社会资本投向公共服务领域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③严格控制公务接待、公务用车、因公出国等经费开支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④整合居民基本</w:t>
      </w:r>
      <w:proofErr w:type="gramStart"/>
      <w:r w:rsidRPr="00D264EC">
        <w:rPr>
          <w:rFonts w:ascii="宋体" w:hAnsi="宋体" w:cs="宋体" w:hint="eastAsia"/>
          <w:szCs w:val="21"/>
        </w:rPr>
        <w:t>医</w:t>
      </w:r>
      <w:proofErr w:type="gramEnd"/>
      <w:r w:rsidRPr="00D264EC">
        <w:rPr>
          <w:rFonts w:ascii="宋体" w:hAnsi="宋体" w:cs="宋体" w:hint="eastAsia"/>
          <w:szCs w:val="21"/>
        </w:rPr>
        <w:t>保制度，提高居民</w:t>
      </w:r>
      <w:proofErr w:type="gramStart"/>
      <w:r w:rsidRPr="00D264EC">
        <w:rPr>
          <w:rFonts w:ascii="宋体" w:hAnsi="宋体" w:cs="宋体" w:hint="eastAsia"/>
          <w:szCs w:val="21"/>
        </w:rPr>
        <w:t>医</w:t>
      </w:r>
      <w:proofErr w:type="gramEnd"/>
      <w:r w:rsidRPr="00D264EC">
        <w:rPr>
          <w:rFonts w:ascii="宋体" w:hAnsi="宋体" w:cs="宋体" w:hint="eastAsia"/>
          <w:szCs w:val="21"/>
        </w:rPr>
        <w:t>保财政补助标准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 xml:space="preserve">A．①②     </w:t>
      </w:r>
      <w:r w:rsidRPr="00D264EC">
        <w:rPr>
          <w:rFonts w:ascii="宋体" w:hAnsi="宋体" w:cs="宋体"/>
          <w:szCs w:val="21"/>
        </w:rPr>
        <w:t xml:space="preserve">          </w:t>
      </w:r>
      <w:r w:rsidRPr="00D264EC">
        <w:rPr>
          <w:rFonts w:ascii="宋体" w:hAnsi="宋体" w:cs="宋体" w:hint="eastAsia"/>
          <w:szCs w:val="21"/>
        </w:rPr>
        <w:t xml:space="preserve"> B．①③     </w:t>
      </w:r>
      <w:r w:rsidRPr="00D264EC">
        <w:rPr>
          <w:rFonts w:ascii="宋体" w:hAnsi="宋体" w:cs="宋体"/>
          <w:szCs w:val="21"/>
        </w:rPr>
        <w:t xml:space="preserve">        </w:t>
      </w:r>
      <w:r w:rsidRPr="00D264EC">
        <w:rPr>
          <w:rFonts w:ascii="宋体" w:hAnsi="宋体" w:cs="宋体" w:hint="eastAsia"/>
          <w:szCs w:val="21"/>
        </w:rPr>
        <w:t xml:space="preserve"> C．②④   </w:t>
      </w:r>
      <w:r w:rsidRPr="00D264EC">
        <w:rPr>
          <w:rFonts w:ascii="宋体" w:hAnsi="宋体" w:cs="宋体"/>
          <w:szCs w:val="21"/>
        </w:rPr>
        <w:t xml:space="preserve">          </w:t>
      </w:r>
      <w:r w:rsidRPr="00D264EC">
        <w:rPr>
          <w:rFonts w:ascii="宋体" w:hAnsi="宋体" w:cs="宋体" w:hint="eastAsia"/>
          <w:szCs w:val="21"/>
        </w:rPr>
        <w:t xml:space="preserve">   D．③④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10.为加强癌症、罕见病等重大疾病防治，进一步减轻大病患者、困难群众医疗负担，2018年我国将17种抗癌药纳入</w:t>
      </w:r>
      <w:proofErr w:type="gramStart"/>
      <w:r w:rsidRPr="00D264EC">
        <w:rPr>
          <w:rFonts w:ascii="宋体" w:hAnsi="宋体" w:cs="宋体" w:hint="eastAsia"/>
          <w:szCs w:val="21"/>
        </w:rPr>
        <w:t>医</w:t>
      </w:r>
      <w:proofErr w:type="gramEnd"/>
      <w:r w:rsidRPr="00D264EC">
        <w:rPr>
          <w:rFonts w:ascii="宋体" w:hAnsi="宋体" w:cs="宋体" w:hint="eastAsia"/>
          <w:szCs w:val="21"/>
        </w:rPr>
        <w:t>保目录，2019年又对21个罕见病药品给予增值税优惠，同时降低并统一大病保险起付线，报销比例由50%提高到60%。这表明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①城乡居民的货币收入得到较大提高     ②我国坚持以人民为中心的发展理念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③我国公民民主权利有切实物质保障     ④再分配是促进社会公平的重要举措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D264EC">
        <w:rPr>
          <w:rFonts w:ascii="宋体" w:hAnsi="宋体" w:cs="宋体" w:hint="eastAsia"/>
          <w:szCs w:val="21"/>
        </w:rPr>
        <w:t>A.</w:t>
      </w:r>
      <w:r w:rsidRPr="00D264EC">
        <w:rPr>
          <w:rFonts w:ascii="宋体" w:hAnsi="宋体" w:cs="宋体" w:hint="eastAsia"/>
          <w:szCs w:val="21"/>
        </w:rPr>
        <w:tab/>
        <w:t>①②            B.①③           C.②④             D.③④</w:t>
      </w:r>
    </w:p>
    <w:p w:rsidR="00C60437" w:rsidRPr="00D264EC" w:rsidRDefault="00C60437" w:rsidP="00C60437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490943" w:rsidRPr="00D264EC" w:rsidRDefault="00490943" w:rsidP="00490943">
      <w:pPr>
        <w:jc w:val="left"/>
        <w:rPr>
          <w:rFonts w:ascii="宋体" w:eastAsia="宋体" w:hAnsi="宋体"/>
          <w:b/>
          <w:bCs/>
          <w:sz w:val="24"/>
        </w:rPr>
      </w:pPr>
    </w:p>
    <w:sectPr w:rsidR="00490943" w:rsidRPr="00D264EC" w:rsidSect="008855C9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0FD" w:rsidRDefault="003630FD" w:rsidP="00C3541D">
      <w:r>
        <w:separator/>
      </w:r>
    </w:p>
  </w:endnote>
  <w:endnote w:type="continuationSeparator" w:id="0">
    <w:p w:rsidR="003630FD" w:rsidRDefault="003630FD" w:rsidP="00C3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50781"/>
      <w:docPartObj>
        <w:docPartGallery w:val="Page Numbers (Bottom of Page)"/>
        <w:docPartUnique/>
      </w:docPartObj>
    </w:sdtPr>
    <w:sdtEndPr/>
    <w:sdtContent>
      <w:p w:rsidR="00490943" w:rsidRDefault="004909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3E7" w:rsidRPr="007453E7">
          <w:rPr>
            <w:noProof/>
            <w:lang w:val="zh-CN"/>
          </w:rPr>
          <w:t>2</w:t>
        </w:r>
        <w:r>
          <w:fldChar w:fldCharType="end"/>
        </w:r>
      </w:p>
    </w:sdtContent>
  </w:sdt>
  <w:p w:rsidR="00490943" w:rsidRDefault="004909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0FD" w:rsidRDefault="003630FD" w:rsidP="00C3541D">
      <w:r>
        <w:separator/>
      </w:r>
    </w:p>
  </w:footnote>
  <w:footnote w:type="continuationSeparator" w:id="0">
    <w:p w:rsidR="003630FD" w:rsidRDefault="003630FD" w:rsidP="00C3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04"/>
    <w:rsid w:val="000008C1"/>
    <w:rsid w:val="00002424"/>
    <w:rsid w:val="00007473"/>
    <w:rsid w:val="00007B0B"/>
    <w:rsid w:val="00011027"/>
    <w:rsid w:val="00012235"/>
    <w:rsid w:val="000160B1"/>
    <w:rsid w:val="000166F4"/>
    <w:rsid w:val="00016D5A"/>
    <w:rsid w:val="00020DB4"/>
    <w:rsid w:val="0002150A"/>
    <w:rsid w:val="000253CD"/>
    <w:rsid w:val="00025F56"/>
    <w:rsid w:val="00026668"/>
    <w:rsid w:val="00027777"/>
    <w:rsid w:val="000300AE"/>
    <w:rsid w:val="000306E1"/>
    <w:rsid w:val="00033518"/>
    <w:rsid w:val="00035A4F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1F98"/>
    <w:rsid w:val="00072BE4"/>
    <w:rsid w:val="00072F5A"/>
    <w:rsid w:val="000731EE"/>
    <w:rsid w:val="00073A26"/>
    <w:rsid w:val="000744EC"/>
    <w:rsid w:val="0007632D"/>
    <w:rsid w:val="00076880"/>
    <w:rsid w:val="00077AEB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2ADE"/>
    <w:rsid w:val="0015329D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5183"/>
    <w:rsid w:val="00245C58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3124"/>
    <w:rsid w:val="002F41D5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09C8"/>
    <w:rsid w:val="00321138"/>
    <w:rsid w:val="00321572"/>
    <w:rsid w:val="00325FBC"/>
    <w:rsid w:val="00332ACF"/>
    <w:rsid w:val="00332BE3"/>
    <w:rsid w:val="00333983"/>
    <w:rsid w:val="00336851"/>
    <w:rsid w:val="00340473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0FD"/>
    <w:rsid w:val="00363209"/>
    <w:rsid w:val="00363FB6"/>
    <w:rsid w:val="00364C9D"/>
    <w:rsid w:val="00364D2F"/>
    <w:rsid w:val="00366F8B"/>
    <w:rsid w:val="00367B41"/>
    <w:rsid w:val="00374104"/>
    <w:rsid w:val="00374D90"/>
    <w:rsid w:val="003811C6"/>
    <w:rsid w:val="003821B7"/>
    <w:rsid w:val="00383352"/>
    <w:rsid w:val="0038397A"/>
    <w:rsid w:val="00383E88"/>
    <w:rsid w:val="0038540F"/>
    <w:rsid w:val="00385C46"/>
    <w:rsid w:val="003924A5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E4E"/>
    <w:rsid w:val="00484E95"/>
    <w:rsid w:val="00487745"/>
    <w:rsid w:val="00490943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2F1B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2043"/>
    <w:rsid w:val="0067330A"/>
    <w:rsid w:val="00674A58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89D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3E7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D63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5C9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DAA"/>
    <w:rsid w:val="00A74E14"/>
    <w:rsid w:val="00A765EE"/>
    <w:rsid w:val="00A76FDD"/>
    <w:rsid w:val="00A81DEB"/>
    <w:rsid w:val="00A825EC"/>
    <w:rsid w:val="00A84F6A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287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DC8"/>
    <w:rsid w:val="00C01E25"/>
    <w:rsid w:val="00C024D0"/>
    <w:rsid w:val="00C02EB8"/>
    <w:rsid w:val="00C0576B"/>
    <w:rsid w:val="00C07C4B"/>
    <w:rsid w:val="00C1076B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41D"/>
    <w:rsid w:val="00C3558D"/>
    <w:rsid w:val="00C37F3D"/>
    <w:rsid w:val="00C4068B"/>
    <w:rsid w:val="00C51D19"/>
    <w:rsid w:val="00C54008"/>
    <w:rsid w:val="00C54CB8"/>
    <w:rsid w:val="00C57FD2"/>
    <w:rsid w:val="00C60437"/>
    <w:rsid w:val="00C61BBC"/>
    <w:rsid w:val="00C6255D"/>
    <w:rsid w:val="00C64051"/>
    <w:rsid w:val="00C71C3C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54E3"/>
    <w:rsid w:val="00D15D53"/>
    <w:rsid w:val="00D206BF"/>
    <w:rsid w:val="00D216DA"/>
    <w:rsid w:val="00D22A86"/>
    <w:rsid w:val="00D233EC"/>
    <w:rsid w:val="00D241FE"/>
    <w:rsid w:val="00D264EC"/>
    <w:rsid w:val="00D27BC3"/>
    <w:rsid w:val="00D30494"/>
    <w:rsid w:val="00D30C19"/>
    <w:rsid w:val="00D3718F"/>
    <w:rsid w:val="00D37925"/>
    <w:rsid w:val="00D4133C"/>
    <w:rsid w:val="00D422F5"/>
    <w:rsid w:val="00D44AE0"/>
    <w:rsid w:val="00D4544A"/>
    <w:rsid w:val="00D50F66"/>
    <w:rsid w:val="00D53B6D"/>
    <w:rsid w:val="00D5748C"/>
    <w:rsid w:val="00D57D4E"/>
    <w:rsid w:val="00D643D5"/>
    <w:rsid w:val="00D644E2"/>
    <w:rsid w:val="00D654B5"/>
    <w:rsid w:val="00D711C3"/>
    <w:rsid w:val="00D728E2"/>
    <w:rsid w:val="00D73EB3"/>
    <w:rsid w:val="00D7422C"/>
    <w:rsid w:val="00D74870"/>
    <w:rsid w:val="00D773FE"/>
    <w:rsid w:val="00D77A5E"/>
    <w:rsid w:val="00D77F10"/>
    <w:rsid w:val="00D800AC"/>
    <w:rsid w:val="00D812FE"/>
    <w:rsid w:val="00D82532"/>
    <w:rsid w:val="00D83AB0"/>
    <w:rsid w:val="00D8678F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6290"/>
    <w:rsid w:val="00E56474"/>
    <w:rsid w:val="00E63923"/>
    <w:rsid w:val="00E63CD6"/>
    <w:rsid w:val="00E65019"/>
    <w:rsid w:val="00E66EEE"/>
    <w:rsid w:val="00E676BC"/>
    <w:rsid w:val="00E7414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0F00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617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6E7E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7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374104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3741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74104"/>
    <w:rPr>
      <w:sz w:val="18"/>
      <w:szCs w:val="18"/>
    </w:rPr>
  </w:style>
  <w:style w:type="table" w:customStyle="1" w:styleId="2">
    <w:name w:val="网格型2"/>
    <w:basedOn w:val="a1"/>
    <w:next w:val="a3"/>
    <w:uiPriority w:val="59"/>
    <w:rsid w:val="0037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3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541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541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354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ormal0">
    <w:name w:val="Normal_0"/>
    <w:qFormat/>
    <w:rsid w:val="00490943"/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No Spacing"/>
    <w:uiPriority w:val="1"/>
    <w:qFormat/>
    <w:rsid w:val="00C60437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7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374104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3741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74104"/>
    <w:rPr>
      <w:sz w:val="18"/>
      <w:szCs w:val="18"/>
    </w:rPr>
  </w:style>
  <w:style w:type="table" w:customStyle="1" w:styleId="2">
    <w:name w:val="网格型2"/>
    <w:basedOn w:val="a1"/>
    <w:next w:val="a3"/>
    <w:uiPriority w:val="59"/>
    <w:rsid w:val="0037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3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541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541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354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ormal0">
    <w:name w:val="Normal_0"/>
    <w:qFormat/>
    <w:rsid w:val="00490943"/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No Spacing"/>
    <w:uiPriority w:val="1"/>
    <w:qFormat/>
    <w:rsid w:val="00C60437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New User</cp:lastModifiedBy>
  <cp:revision>13</cp:revision>
  <dcterms:created xsi:type="dcterms:W3CDTF">2020-01-30T02:30:00Z</dcterms:created>
  <dcterms:modified xsi:type="dcterms:W3CDTF">2020-02-25T07:58:00Z</dcterms:modified>
</cp:coreProperties>
</file>