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94" w:rsidRPr="00F25AEF" w:rsidRDefault="00F25AE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bookmarkStart w:id="0" w:name="_GoBack"/>
      <w:r w:rsidRPr="00F25AEF">
        <w:rPr>
          <w:rFonts w:asciiTheme="minorEastAsia" w:hAnsiTheme="minorEastAsia" w:cstheme="minorEastAsia" w:hint="eastAsia"/>
          <w:b/>
          <w:bCs/>
          <w:sz w:val="32"/>
          <w:szCs w:val="32"/>
        </w:rPr>
        <w:t>小学语文学科指导课程三年级语文上册第五单元</w:t>
      </w:r>
    </w:p>
    <w:p w:rsidR="00813394" w:rsidRPr="00F25AEF" w:rsidRDefault="00F25AE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 w:rsidRPr="00F25AEF">
        <w:rPr>
          <w:rFonts w:asciiTheme="minorEastAsia" w:hAnsiTheme="minorEastAsia" w:cstheme="minorEastAsia" w:hint="eastAsia"/>
          <w:b/>
          <w:bCs/>
          <w:sz w:val="32"/>
          <w:szCs w:val="32"/>
        </w:rPr>
        <w:t>金色的草地</w:t>
      </w:r>
    </w:p>
    <w:p w:rsidR="00813394" w:rsidRPr="00F25AEF" w:rsidRDefault="00813394">
      <w:pPr>
        <w:rPr>
          <w:rFonts w:asciiTheme="minorEastAsia" w:hAnsiTheme="minorEastAsia" w:cstheme="minorEastAsia"/>
          <w:sz w:val="24"/>
        </w:rPr>
      </w:pPr>
    </w:p>
    <w:p w:rsidR="00813394" w:rsidRPr="00F25AEF" w:rsidRDefault="00F25AEF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 w:rsidRPr="00F25AEF">
        <w:rPr>
          <w:rFonts w:asciiTheme="minorEastAsia" w:hAnsiTheme="minorEastAsia" w:cstheme="minorEastAsia" w:hint="eastAsia"/>
          <w:b/>
          <w:bCs/>
          <w:sz w:val="28"/>
          <w:szCs w:val="28"/>
        </w:rPr>
        <w:t>学习</w:t>
      </w:r>
      <w:r w:rsidRPr="00F25AEF">
        <w:rPr>
          <w:rFonts w:asciiTheme="minorEastAsia" w:hAnsiTheme="minorEastAsia" w:cstheme="minorEastAsia" w:hint="eastAsia"/>
          <w:b/>
          <w:bCs/>
          <w:sz w:val="28"/>
          <w:szCs w:val="28"/>
        </w:rPr>
        <w:t>任务</w:t>
      </w:r>
      <w:r w:rsidRPr="00F25AEF">
        <w:rPr>
          <w:rFonts w:asciiTheme="minorEastAsia" w:hAnsiTheme="minorEastAsia" w:cstheme="minorEastAsia" w:hint="eastAsia"/>
          <w:b/>
          <w:bCs/>
          <w:sz w:val="28"/>
          <w:szCs w:val="28"/>
        </w:rPr>
        <w:t>：</w:t>
      </w:r>
    </w:p>
    <w:p w:rsidR="00813394" w:rsidRPr="00F25AEF" w:rsidRDefault="00F25AEF">
      <w:pPr>
        <w:spacing w:line="360" w:lineRule="auto"/>
        <w:rPr>
          <w:rFonts w:ascii="楷体" w:eastAsia="楷体" w:hAnsi="楷体" w:cs="楷体"/>
          <w:sz w:val="28"/>
          <w:szCs w:val="28"/>
        </w:rPr>
      </w:pPr>
      <w:r w:rsidRPr="00F25AEF">
        <w:rPr>
          <w:rFonts w:ascii="楷体" w:eastAsia="楷体" w:hAnsi="楷体" w:cs="楷体" w:hint="eastAsia"/>
          <w:sz w:val="28"/>
          <w:szCs w:val="28"/>
        </w:rPr>
        <w:t>1.</w:t>
      </w:r>
      <w:r w:rsidRPr="00F25AEF">
        <w:rPr>
          <w:rFonts w:ascii="楷体" w:eastAsia="楷体" w:hAnsi="楷体" w:cs="楷体" w:hint="eastAsia"/>
          <w:sz w:val="28"/>
          <w:szCs w:val="28"/>
        </w:rPr>
        <w:t>请打开语文书第</w:t>
      </w:r>
      <w:r w:rsidRPr="00F25AEF">
        <w:rPr>
          <w:rFonts w:ascii="楷体" w:eastAsia="楷体" w:hAnsi="楷体" w:cs="楷体" w:hint="eastAsia"/>
          <w:sz w:val="28"/>
          <w:szCs w:val="28"/>
        </w:rPr>
        <w:t>66</w:t>
      </w:r>
      <w:r w:rsidRPr="00F25AEF">
        <w:rPr>
          <w:rFonts w:ascii="楷体" w:eastAsia="楷体" w:hAnsi="楷体" w:cs="楷体" w:hint="eastAsia"/>
          <w:sz w:val="28"/>
          <w:szCs w:val="28"/>
        </w:rPr>
        <w:t>页</w:t>
      </w:r>
      <w:r w:rsidRPr="00F25AEF">
        <w:rPr>
          <w:rFonts w:ascii="楷体" w:eastAsia="楷体" w:hAnsi="楷体" w:cs="楷体" w:hint="eastAsia"/>
          <w:sz w:val="28"/>
          <w:szCs w:val="28"/>
        </w:rPr>
        <w:t>,</w:t>
      </w:r>
      <w:r w:rsidRPr="00F25AEF">
        <w:rPr>
          <w:rFonts w:ascii="楷体" w:eastAsia="楷体" w:hAnsi="楷体" w:cs="楷体" w:hint="eastAsia"/>
          <w:sz w:val="28"/>
          <w:szCs w:val="28"/>
        </w:rPr>
        <w:t>用你喜欢的方式读一读课文。</w:t>
      </w:r>
    </w:p>
    <w:p w:rsidR="00813394" w:rsidRPr="00F25AEF" w:rsidRDefault="00F25AEF">
      <w:pPr>
        <w:spacing w:line="360" w:lineRule="auto"/>
        <w:rPr>
          <w:rFonts w:ascii="楷体" w:eastAsia="楷体" w:hAnsi="楷体" w:cs="楷体"/>
          <w:sz w:val="28"/>
          <w:szCs w:val="28"/>
        </w:rPr>
      </w:pPr>
      <w:r w:rsidRPr="00F25AEF">
        <w:rPr>
          <w:rFonts w:ascii="楷体" w:eastAsia="楷体" w:hAnsi="楷体" w:cs="楷体" w:hint="eastAsia"/>
          <w:sz w:val="28"/>
          <w:szCs w:val="28"/>
        </w:rPr>
        <w:t>2.</w:t>
      </w:r>
      <w:r w:rsidRPr="00F25AEF">
        <w:rPr>
          <w:rFonts w:ascii="楷体" w:eastAsia="楷体" w:hAnsi="楷体" w:cs="楷体" w:hint="eastAsia"/>
          <w:sz w:val="28"/>
          <w:szCs w:val="28"/>
        </w:rPr>
        <w:t>看看课后的生字，你是否还记得它们？请把每个</w:t>
      </w:r>
      <w:proofErr w:type="gramStart"/>
      <w:r w:rsidRPr="00F25AEF">
        <w:rPr>
          <w:rFonts w:ascii="楷体" w:eastAsia="楷体" w:hAnsi="楷体" w:cs="楷体" w:hint="eastAsia"/>
          <w:sz w:val="28"/>
          <w:szCs w:val="28"/>
        </w:rPr>
        <w:t>字认真</w:t>
      </w:r>
      <w:proofErr w:type="gramEnd"/>
      <w:r w:rsidRPr="00F25AEF">
        <w:rPr>
          <w:rFonts w:ascii="楷体" w:eastAsia="楷体" w:hAnsi="楷体" w:cs="楷体" w:hint="eastAsia"/>
          <w:sz w:val="28"/>
          <w:szCs w:val="28"/>
        </w:rPr>
        <w:t>地读一读，再记一记。</w:t>
      </w:r>
    </w:p>
    <w:p w:rsidR="00813394" w:rsidRPr="00F25AEF" w:rsidRDefault="00F25AEF">
      <w:pPr>
        <w:spacing w:line="360" w:lineRule="auto"/>
        <w:rPr>
          <w:rFonts w:ascii="楷体" w:eastAsia="楷体" w:hAnsi="楷体" w:cs="楷体"/>
          <w:sz w:val="28"/>
          <w:szCs w:val="28"/>
        </w:rPr>
      </w:pPr>
      <w:r w:rsidRPr="00F25AEF">
        <w:rPr>
          <w:rFonts w:ascii="楷体" w:eastAsia="楷体" w:hAnsi="楷体" w:cs="楷体" w:hint="eastAsia"/>
          <w:sz w:val="28"/>
          <w:szCs w:val="28"/>
        </w:rPr>
        <w:t>3.</w:t>
      </w:r>
      <w:r w:rsidRPr="00F25AEF">
        <w:rPr>
          <w:rFonts w:ascii="楷体" w:eastAsia="楷体" w:hAnsi="楷体" w:cs="楷体" w:hint="eastAsia"/>
          <w:sz w:val="28"/>
          <w:szCs w:val="28"/>
        </w:rPr>
        <w:t>依据</w:t>
      </w:r>
      <w:r w:rsidRPr="00F25AEF">
        <w:rPr>
          <w:rFonts w:ascii="楷体" w:eastAsia="楷体" w:hAnsi="楷体" w:cs="楷体" w:hint="eastAsia"/>
          <w:sz w:val="28"/>
          <w:szCs w:val="28"/>
        </w:rPr>
        <w:t>课后的习题</w:t>
      </w:r>
      <w:r w:rsidRPr="00F25AEF">
        <w:rPr>
          <w:rFonts w:ascii="楷体" w:eastAsia="楷体" w:hAnsi="楷体" w:cs="楷体" w:hint="eastAsia"/>
          <w:sz w:val="28"/>
          <w:szCs w:val="28"/>
        </w:rPr>
        <w:t>，回忆一下课堂上老师所讲的内容</w:t>
      </w:r>
      <w:r w:rsidRPr="00F25AEF">
        <w:rPr>
          <w:rFonts w:ascii="楷体" w:eastAsia="楷体" w:hAnsi="楷体" w:cs="楷体" w:hint="eastAsia"/>
          <w:sz w:val="28"/>
          <w:szCs w:val="28"/>
        </w:rPr>
        <w:t>和方法</w:t>
      </w:r>
      <w:r w:rsidRPr="00F25AEF">
        <w:rPr>
          <w:rFonts w:ascii="楷体" w:eastAsia="楷体" w:hAnsi="楷体" w:cs="楷体" w:hint="eastAsia"/>
          <w:sz w:val="28"/>
          <w:szCs w:val="28"/>
        </w:rPr>
        <w:t>。</w:t>
      </w:r>
    </w:p>
    <w:p w:rsidR="00813394" w:rsidRPr="00F25AEF" w:rsidRDefault="00813394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813394" w:rsidRPr="00F25AEF" w:rsidRDefault="00813394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813394" w:rsidRPr="00F25AEF" w:rsidRDefault="00F25AEF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 w:rsidRPr="00F25AEF">
        <w:rPr>
          <w:rFonts w:asciiTheme="minorEastAsia" w:hAnsiTheme="minorEastAsia" w:cstheme="minorEastAsia" w:hint="eastAsia"/>
          <w:b/>
          <w:bCs/>
          <w:sz w:val="28"/>
          <w:szCs w:val="28"/>
        </w:rPr>
        <w:t>知识要点：</w:t>
      </w:r>
    </w:p>
    <w:p w:rsidR="00813394" w:rsidRPr="00F25AEF" w:rsidRDefault="00F25AEF">
      <w:pPr>
        <w:spacing w:line="360" w:lineRule="auto"/>
        <w:rPr>
          <w:rFonts w:ascii="楷体" w:eastAsia="楷体" w:hAnsi="楷体" w:cs="楷体"/>
          <w:sz w:val="28"/>
          <w:szCs w:val="28"/>
        </w:rPr>
      </w:pPr>
      <w:r w:rsidRPr="00F25AEF">
        <w:rPr>
          <w:rFonts w:ascii="楷体" w:eastAsia="楷体" w:hAnsi="楷体" w:cs="楷体" w:hint="eastAsia"/>
          <w:sz w:val="28"/>
          <w:szCs w:val="28"/>
        </w:rPr>
        <w:t>1.</w:t>
      </w:r>
      <w:r w:rsidRPr="00F25AEF">
        <w:rPr>
          <w:rFonts w:ascii="楷体" w:eastAsia="楷体" w:hAnsi="楷体" w:cs="楷体" w:hint="eastAsia"/>
          <w:sz w:val="28"/>
          <w:szCs w:val="28"/>
        </w:rPr>
        <w:t>认识“蒲、英”等</w:t>
      </w:r>
      <w:r w:rsidRPr="00F25AEF">
        <w:rPr>
          <w:rFonts w:ascii="楷体" w:eastAsia="楷体" w:hAnsi="楷体" w:cs="楷体" w:hint="eastAsia"/>
          <w:sz w:val="28"/>
          <w:szCs w:val="28"/>
        </w:rPr>
        <w:t>6</w:t>
      </w:r>
      <w:r w:rsidRPr="00F25AEF">
        <w:rPr>
          <w:rFonts w:ascii="楷体" w:eastAsia="楷体" w:hAnsi="楷体" w:cs="楷体" w:hint="eastAsia"/>
          <w:sz w:val="28"/>
          <w:szCs w:val="28"/>
        </w:rPr>
        <w:t>个生字，会写“蒲、英”等</w:t>
      </w:r>
      <w:r w:rsidRPr="00F25AEF">
        <w:rPr>
          <w:rFonts w:ascii="楷体" w:eastAsia="楷体" w:hAnsi="楷体" w:cs="楷体" w:hint="eastAsia"/>
          <w:sz w:val="28"/>
          <w:szCs w:val="28"/>
        </w:rPr>
        <w:t>13</w:t>
      </w:r>
      <w:r w:rsidRPr="00F25AEF">
        <w:rPr>
          <w:rFonts w:ascii="楷体" w:eastAsia="楷体" w:hAnsi="楷体" w:cs="楷体" w:hint="eastAsia"/>
          <w:sz w:val="28"/>
          <w:szCs w:val="28"/>
        </w:rPr>
        <w:t>个字，会写“窗前、蒲公英”等</w:t>
      </w:r>
      <w:r w:rsidRPr="00F25AEF">
        <w:rPr>
          <w:rFonts w:ascii="楷体" w:eastAsia="楷体" w:hAnsi="楷体" w:cs="楷体" w:hint="eastAsia"/>
          <w:sz w:val="28"/>
          <w:szCs w:val="28"/>
        </w:rPr>
        <w:t>15</w:t>
      </w:r>
      <w:r w:rsidRPr="00F25AEF">
        <w:rPr>
          <w:rFonts w:ascii="楷体" w:eastAsia="楷体" w:hAnsi="楷体" w:cs="楷体" w:hint="eastAsia"/>
          <w:sz w:val="28"/>
          <w:szCs w:val="28"/>
        </w:rPr>
        <w:t>个词语。</w:t>
      </w:r>
    </w:p>
    <w:p w:rsidR="00813394" w:rsidRPr="00F25AEF" w:rsidRDefault="00F25AEF">
      <w:pPr>
        <w:spacing w:line="360" w:lineRule="auto"/>
        <w:rPr>
          <w:rFonts w:ascii="楷体" w:eastAsia="楷体" w:hAnsi="楷体" w:cs="楷体"/>
          <w:sz w:val="28"/>
          <w:szCs w:val="28"/>
        </w:rPr>
      </w:pPr>
      <w:r w:rsidRPr="00F25AEF">
        <w:rPr>
          <w:rFonts w:ascii="楷体" w:eastAsia="楷体" w:hAnsi="楷体" w:cs="楷体" w:hint="eastAsia"/>
          <w:sz w:val="28"/>
          <w:szCs w:val="28"/>
        </w:rPr>
        <w:t>2.</w:t>
      </w:r>
      <w:r w:rsidRPr="00F25AEF">
        <w:rPr>
          <w:rFonts w:ascii="楷体" w:eastAsia="楷体" w:hAnsi="楷体" w:cs="楷体" w:hint="eastAsia"/>
          <w:sz w:val="28"/>
          <w:szCs w:val="28"/>
        </w:rPr>
        <w:t>能说出草地变化情况及变化的原因，体会作者的细致观察。</w:t>
      </w:r>
    </w:p>
    <w:p w:rsidR="00813394" w:rsidRPr="00F25AEF" w:rsidRDefault="00F25AEF">
      <w:pPr>
        <w:spacing w:line="360" w:lineRule="auto"/>
        <w:rPr>
          <w:rFonts w:ascii="楷体" w:eastAsia="楷体" w:hAnsi="楷体" w:cs="楷体"/>
          <w:sz w:val="28"/>
          <w:szCs w:val="28"/>
        </w:rPr>
      </w:pPr>
      <w:r w:rsidRPr="00F25AEF">
        <w:rPr>
          <w:rFonts w:ascii="楷体" w:eastAsia="楷体" w:hAnsi="楷体" w:cs="楷体" w:hint="eastAsia"/>
          <w:sz w:val="28"/>
          <w:szCs w:val="28"/>
        </w:rPr>
        <w:t>3.</w:t>
      </w:r>
      <w:r w:rsidRPr="00F25AEF">
        <w:rPr>
          <w:rFonts w:ascii="楷体" w:eastAsia="楷体" w:hAnsi="楷体" w:cs="楷体" w:hint="eastAsia"/>
          <w:sz w:val="28"/>
          <w:szCs w:val="28"/>
        </w:rPr>
        <w:t>能自己观察某一种动物、植物或一处场景的变化情况。</w:t>
      </w:r>
      <w:bookmarkEnd w:id="0"/>
    </w:p>
    <w:sectPr w:rsidR="00813394" w:rsidRPr="00F2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1EF402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欣">
    <w15:presenceInfo w15:providerId="WPS Office" w15:userId="3228290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94"/>
    <w:rsid w:val="00813394"/>
    <w:rsid w:val="00F25AEF"/>
    <w:rsid w:val="0DE245AD"/>
    <w:rsid w:val="0E055A50"/>
    <w:rsid w:val="10EC711D"/>
    <w:rsid w:val="13BB26AF"/>
    <w:rsid w:val="1501767A"/>
    <w:rsid w:val="1801269B"/>
    <w:rsid w:val="1CFD229B"/>
    <w:rsid w:val="20BF3E6C"/>
    <w:rsid w:val="22915841"/>
    <w:rsid w:val="22B61C24"/>
    <w:rsid w:val="2A762EB1"/>
    <w:rsid w:val="30BA1961"/>
    <w:rsid w:val="312422B6"/>
    <w:rsid w:val="3EA0138C"/>
    <w:rsid w:val="4E301B5C"/>
    <w:rsid w:val="4EA43F14"/>
    <w:rsid w:val="577A3C10"/>
    <w:rsid w:val="5F071E28"/>
    <w:rsid w:val="60ED5630"/>
    <w:rsid w:val="7A456092"/>
    <w:rsid w:val="7FE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Balloon Text"/>
    <w:basedOn w:val="a"/>
    <w:link w:val="Char"/>
    <w:rsid w:val="00F25AEF"/>
    <w:rPr>
      <w:sz w:val="18"/>
      <w:szCs w:val="18"/>
    </w:rPr>
  </w:style>
  <w:style w:type="character" w:customStyle="1" w:styleId="Char">
    <w:name w:val="批注框文本 Char"/>
    <w:basedOn w:val="a0"/>
    <w:link w:val="a5"/>
    <w:rsid w:val="00F25A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Balloon Text"/>
    <w:basedOn w:val="a"/>
    <w:link w:val="Char"/>
    <w:rsid w:val="00F25AEF"/>
    <w:rPr>
      <w:sz w:val="18"/>
      <w:szCs w:val="18"/>
    </w:rPr>
  </w:style>
  <w:style w:type="character" w:customStyle="1" w:styleId="Char">
    <w:name w:val="批注框文本 Char"/>
    <w:basedOn w:val="a0"/>
    <w:link w:val="a5"/>
    <w:rsid w:val="00F25A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2014-10-29T12:08:00Z</dcterms:created>
  <dcterms:modified xsi:type="dcterms:W3CDTF">2020-02-16T07:22:00Z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