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小学语文学科指导课程三年级语文上册第五单元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搭船的鸟</w:t>
      </w:r>
    </w:p>
    <w:p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12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ascii="楷体" w:hAnsi="楷体" w:eastAsia="楷体"/>
          <w:bCs/>
          <w:sz w:val="28"/>
          <w:szCs w:val="28"/>
        </w:rPr>
        <w:t>64</w:t>
      </w:r>
      <w:r>
        <w:rPr>
          <w:rFonts w:hint="eastAsia" w:ascii="楷体" w:hAnsi="楷体" w:eastAsia="楷体"/>
          <w:bCs/>
          <w:sz w:val="28"/>
          <w:szCs w:val="28"/>
        </w:rPr>
        <w:t>页，用你喜欢的方式读一读课文。</w:t>
      </w:r>
    </w:p>
    <w:p>
      <w:pPr>
        <w:pStyle w:val="12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12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知识要点</w:t>
      </w:r>
      <w:r>
        <w:rPr>
          <w:rFonts w:hint="eastAsia" w:asciiTheme="minorEastAsia" w:hAnsiTheme="minorEastAsia"/>
          <w:b/>
          <w:bCs/>
          <w:sz w:val="28"/>
          <w:szCs w:val="28"/>
        </w:rPr>
        <w:t>：</w:t>
      </w:r>
      <w:bookmarkStart w:id="0" w:name="_GoBack"/>
    </w:p>
    <w:bookmarkEnd w:id="0"/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</w:t>
      </w:r>
      <w:r>
        <w:rPr>
          <w:rFonts w:hint="eastAsia" w:ascii="楷体" w:hAnsi="楷体" w:eastAsia="楷体"/>
          <w:bCs/>
          <w:sz w:val="28"/>
          <w:szCs w:val="28"/>
        </w:rPr>
        <w:t>复习巩固本课生字词。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</w:rPr>
        <w:t>朗读课文，</w:t>
      </w:r>
      <w:r>
        <w:rPr>
          <w:rFonts w:hint="eastAsia" w:ascii="楷体" w:hAnsi="楷体" w:eastAsia="楷体"/>
          <w:sz w:val="28"/>
          <w:szCs w:val="28"/>
        </w:rPr>
        <w:t>抓住文中的“我”所观察的事物和场景，来学习作者是如何细致地观察和描写</w:t>
      </w:r>
      <w:r>
        <w:rPr>
          <w:rFonts w:hint="eastAsia" w:ascii="楷体" w:hAnsi="楷体" w:eastAsia="楷体"/>
          <w:bCs/>
          <w:sz w:val="28"/>
          <w:szCs w:val="28"/>
        </w:rPr>
        <w:t>旅途中听到的雨声和船上的场景，以及翠鸟的外貌和捕鱼的动作的。初步体会留心观察的好处。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3.</w:t>
      </w:r>
      <w:r>
        <w:rPr>
          <w:rFonts w:hint="eastAsia" w:ascii="楷体" w:hAnsi="楷体" w:eastAsia="楷体"/>
          <w:bCs/>
          <w:sz w:val="28"/>
          <w:szCs w:val="28"/>
        </w:rPr>
        <w:t>知道观察时不仅可以用眼睛看，用耳朵听，还可以用手摸，用鼻子闻，有时还可以尝一尝等观察的方法，还要注意观察的顺序。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D8"/>
    <w:rsid w:val="00026F42"/>
    <w:rsid w:val="00134053"/>
    <w:rsid w:val="0014530C"/>
    <w:rsid w:val="0015563A"/>
    <w:rsid w:val="00161307"/>
    <w:rsid w:val="00195E67"/>
    <w:rsid w:val="0022278F"/>
    <w:rsid w:val="002C4910"/>
    <w:rsid w:val="002D1A05"/>
    <w:rsid w:val="002D57C9"/>
    <w:rsid w:val="00316D30"/>
    <w:rsid w:val="0033252D"/>
    <w:rsid w:val="003369DC"/>
    <w:rsid w:val="003755DB"/>
    <w:rsid w:val="00392E73"/>
    <w:rsid w:val="003B2187"/>
    <w:rsid w:val="003E23E5"/>
    <w:rsid w:val="004217C2"/>
    <w:rsid w:val="004E17B4"/>
    <w:rsid w:val="004E5988"/>
    <w:rsid w:val="00502D72"/>
    <w:rsid w:val="0051765B"/>
    <w:rsid w:val="00595BDC"/>
    <w:rsid w:val="005D57D8"/>
    <w:rsid w:val="006054FB"/>
    <w:rsid w:val="0061540D"/>
    <w:rsid w:val="00626B62"/>
    <w:rsid w:val="00634E65"/>
    <w:rsid w:val="00662347"/>
    <w:rsid w:val="006657CA"/>
    <w:rsid w:val="006B17E3"/>
    <w:rsid w:val="006F3537"/>
    <w:rsid w:val="00714E93"/>
    <w:rsid w:val="00764200"/>
    <w:rsid w:val="0076634E"/>
    <w:rsid w:val="007A524E"/>
    <w:rsid w:val="007E417B"/>
    <w:rsid w:val="007F64B0"/>
    <w:rsid w:val="00845726"/>
    <w:rsid w:val="008655AB"/>
    <w:rsid w:val="008C4F75"/>
    <w:rsid w:val="008C6822"/>
    <w:rsid w:val="008C7539"/>
    <w:rsid w:val="00987FFA"/>
    <w:rsid w:val="009E27B9"/>
    <w:rsid w:val="00A37054"/>
    <w:rsid w:val="00AE0F73"/>
    <w:rsid w:val="00B33388"/>
    <w:rsid w:val="00C32A00"/>
    <w:rsid w:val="00C3473F"/>
    <w:rsid w:val="00C450B9"/>
    <w:rsid w:val="00C57254"/>
    <w:rsid w:val="00CC2DA5"/>
    <w:rsid w:val="00CD57F9"/>
    <w:rsid w:val="00CF6EC1"/>
    <w:rsid w:val="00D20DDC"/>
    <w:rsid w:val="00DC0A90"/>
    <w:rsid w:val="00DD5ADC"/>
    <w:rsid w:val="00E21997"/>
    <w:rsid w:val="00E26E91"/>
    <w:rsid w:val="00E771F7"/>
    <w:rsid w:val="00EA3D4A"/>
    <w:rsid w:val="00EF3771"/>
    <w:rsid w:val="00F76B46"/>
    <w:rsid w:val="4E5F70FA"/>
    <w:rsid w:val="749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uiPriority w:val="99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uiPriority w:val="99"/>
    <w:rPr>
      <w:b/>
      <w:bCs/>
      <w:kern w:val="2"/>
      <w:sz w:val="21"/>
      <w:szCs w:val="24"/>
    </w:rPr>
  </w:style>
  <w:style w:type="character" w:customStyle="1" w:styleId="15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69</TotalTime>
  <ScaleCrop>false</ScaleCrop>
  <LinksUpToDate>false</LinksUpToDate>
  <CharactersWithSpaces>287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2020-02-04T12:58:00Z</dcterms:created>
  <dc:creator>Administrator</dc:creator>
  <cp:lastModifiedBy>魏欣</cp:lastModifiedBy>
  <dcterms:modified xsi:type="dcterms:W3CDTF">2020-02-15T11:09:56Z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