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与角有关的计算——拓展资源</w:t>
      </w:r>
    </w:p>
    <w:p>
      <w:pPr>
        <w:numPr>
          <w:ilvl w:val="0"/>
          <w:numId w:val="0"/>
        </w:numPr>
        <w:ind w:firstLine="660" w:firstLineChars="300"/>
        <w:jc w:val="both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lang w:val="en-US" w:eastAsia="zh-CN"/>
        </w:rPr>
        <w:t>刚刚复习了与角有关的计算，请</w:t>
      </w: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同学们翻开课本第141页拓广探索的第15题，我们来重新探究一下.</w:t>
      </w:r>
    </w:p>
    <w:p>
      <w:pPr>
        <w:numPr>
          <w:numId w:val="0"/>
        </w:numPr>
        <w:ind w:right="0" w:rightChars="0"/>
        <w:jc w:val="both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lang w:val="en-US" w:eastAsia="zh-CN"/>
        </w:rPr>
        <w:t>1．</w:t>
      </w: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图（1）中，射线</w:t>
      </w:r>
      <w:r>
        <w:rPr>
          <w:rFonts w:hint="default" w:ascii="Times New Roman" w:hAnsi="Times New Roman" w:cs="Times New Roman" w:eastAsiaTheme="minorEastAsia"/>
          <w:b w:val="0"/>
          <w:bCs w:val="0"/>
          <w:i/>
          <w:iCs/>
          <w:lang w:val="en-US" w:eastAsia="zh-CN"/>
        </w:rPr>
        <w:t>AD</w:t>
      </w: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b w:val="0"/>
          <w:bCs w:val="0"/>
          <w:i/>
          <w:iCs/>
          <w:lang w:val="en-US" w:eastAsia="zh-CN"/>
        </w:rPr>
        <w:t>BE</w:t>
      </w: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b w:val="0"/>
          <w:bCs w:val="0"/>
          <w:i/>
          <w:iCs/>
          <w:lang w:val="en-US" w:eastAsia="zh-CN"/>
        </w:rPr>
        <w:t>CF</w:t>
      </w: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构成∠1，∠2，∠3，量出∠1，∠2，∠3，并计算∠1+∠2+∠3．画出几个类似的图，计算相应的三个角的和，你有什么发现？你能证明一下你刚刚的发现吗？请你试一试．</w:t>
      </w:r>
      <w:r>
        <w:rPr>
          <w:rFonts w:hint="eastAsia" w:ascii="Times New Roman" w:hAnsi="Times New Roman" w:cs="Times New Roman" w:eastAsiaTheme="minorEastAsia"/>
          <w:b w:val="0"/>
          <w:bCs w:val="0"/>
          <w:lang w:val="en-US" w:eastAsia="zh-CN"/>
        </w:rPr>
        <w:t>（提示：</w:t>
      </w: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用三角形的内角和是180°</w:t>
      </w:r>
      <w:r>
        <w:rPr>
          <w:rFonts w:hint="eastAsia" w:ascii="Times New Roman" w:hAnsi="Times New Roman" w:cs="Times New Roman" w:eastAsiaTheme="minorEastAsia"/>
          <w:b w:val="0"/>
          <w:bCs w:val="0"/>
          <w:lang w:val="en-US" w:eastAsia="zh-CN"/>
        </w:rPr>
        <w:t>，以及平角的定义来证．）</w:t>
      </w:r>
    </w:p>
    <w:p>
      <w:pPr>
        <w:numPr>
          <w:ilvl w:val="0"/>
          <w:numId w:val="0"/>
        </w:numPr>
        <w:ind w:right="0" w:rightChars="0"/>
        <w:jc w:val="both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3302000</wp:posOffset>
            </wp:positionH>
            <wp:positionV relativeFrom="paragraph">
              <wp:posOffset>81915</wp:posOffset>
            </wp:positionV>
            <wp:extent cx="2192020" cy="1374140"/>
            <wp:effectExtent l="0" t="0" r="17780" b="1651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202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right="0" w:rightChars="0"/>
        <w:jc w:val="both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lang w:val="en-US" w:eastAsia="zh-CN"/>
        </w:rPr>
        <w:t>你的发现：</w:t>
      </w:r>
    </w:p>
    <w:p>
      <w:pPr>
        <w:numPr>
          <w:ilvl w:val="0"/>
          <w:numId w:val="0"/>
        </w:numPr>
        <w:ind w:right="0" w:rightChars="0"/>
        <w:jc w:val="both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right="0" w:rightChars="0"/>
        <w:jc w:val="both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right="0" w:rightChars="0"/>
        <w:jc w:val="both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lang w:val="en-US" w:eastAsia="zh-CN"/>
        </w:rPr>
        <w:t>证明：</w:t>
      </w:r>
    </w:p>
    <w:p>
      <w:pPr>
        <w:numPr>
          <w:ilvl w:val="0"/>
          <w:numId w:val="0"/>
        </w:numPr>
        <w:ind w:right="0" w:rightChars="0"/>
        <w:jc w:val="both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right="0" w:rightChars="0"/>
        <w:jc w:val="both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right="0" w:rightChars="0"/>
        <w:jc w:val="both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right="0" w:rightChars="0"/>
        <w:jc w:val="both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lang w:val="en-US" w:eastAsia="zh-CN"/>
        </w:rPr>
        <w:t xml:space="preserve">                                                          （1）</w:t>
      </w:r>
    </w:p>
    <w:p>
      <w:pPr>
        <w:numPr>
          <w:ilvl w:val="0"/>
          <w:numId w:val="0"/>
        </w:numPr>
        <w:ind w:right="0" w:rightChars="0"/>
        <w:jc w:val="both"/>
        <w:rPr>
          <w:rFonts w:hint="eastAsia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lang w:val="en-US" w:eastAsia="zh-CN"/>
        </w:rPr>
        <w:t xml:space="preserve">            </w:t>
      </w:r>
    </w:p>
    <w:p>
      <w:pPr>
        <w:numPr>
          <w:ilvl w:val="0"/>
          <w:numId w:val="0"/>
        </w:numPr>
        <w:ind w:right="0" w:rightChars="0"/>
        <w:jc w:val="both"/>
        <w:rPr>
          <w:rFonts w:hint="eastAsia" w:ascii="Times New Roman" w:hAnsi="Times New Roman" w:cs="Times New Roman" w:eastAsiaTheme="minor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right="0" w:rightChars="0"/>
        <w:jc w:val="both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lang w:val="en-US" w:eastAsia="zh-CN"/>
        </w:rPr>
        <w:t xml:space="preserve">                        </w:t>
      </w:r>
    </w:p>
    <w:p>
      <w:pPr>
        <w:numPr>
          <w:ilvl w:val="0"/>
          <w:numId w:val="0"/>
        </w:numPr>
        <w:ind w:right="0" w:rightChars="0"/>
        <w:jc w:val="both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</w:p>
    <w:p>
      <w:pPr>
        <w:numPr>
          <w:numId w:val="0"/>
        </w:numPr>
        <w:ind w:right="0" w:rightChars="0"/>
        <w:jc w:val="both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lang w:val="en-US" w:eastAsia="zh-CN"/>
        </w:rPr>
        <w:t>２．</w:t>
      </w: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类似地，量出图（2）中∠1，∠2，∠3，∠4，计算∠1+∠2+∠3+∠4．再画几个类似的图试试，你有什么发现？你能模仿</w:t>
      </w:r>
      <w:r>
        <w:rPr>
          <w:rFonts w:hint="eastAsia" w:ascii="Times New Roman" w:hAnsi="Times New Roman" w:cs="Times New Roman" w:eastAsiaTheme="minorEastAsia"/>
          <w:b w:val="0"/>
          <w:bCs w:val="0"/>
          <w:lang w:val="en-US" w:eastAsia="zh-CN"/>
        </w:rPr>
        <w:t>1题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的证明方法，试着证明一下你刚刚的发现吗？</w:t>
      </w:r>
      <w:r>
        <w:rPr>
          <w:rFonts w:hint="eastAsia" w:ascii="Times New Roman" w:hAnsi="Times New Roman" w:cs="Times New Roman" w:eastAsiaTheme="minorEastAsia"/>
          <w:b w:val="0"/>
          <w:bCs w:val="0"/>
          <w:lang w:val="en-US" w:eastAsia="zh-CN"/>
        </w:rPr>
        <w:t>（提示：可以把四边形划分成三角形，</w:t>
      </w: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用三角形的内角和是180°</w:t>
      </w:r>
      <w:r>
        <w:rPr>
          <w:rFonts w:hint="eastAsia" w:ascii="Times New Roman" w:hAnsi="Times New Roman" w:cs="Times New Roman" w:eastAsiaTheme="minorEastAsia"/>
          <w:b w:val="0"/>
          <w:bCs w:val="0"/>
          <w:lang w:val="en-US" w:eastAsia="zh-CN"/>
        </w:rPr>
        <w:t>，以及平角的定义来证．）</w:t>
      </w:r>
    </w:p>
    <w:p>
      <w:pPr>
        <w:numPr>
          <w:ilvl w:val="0"/>
          <w:numId w:val="0"/>
        </w:numPr>
        <w:ind w:leftChars="0" w:right="0" w:rightChars="0"/>
        <w:jc w:val="both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4502150</wp:posOffset>
            </wp:positionH>
            <wp:positionV relativeFrom="paragraph">
              <wp:posOffset>13335</wp:posOffset>
            </wp:positionV>
            <wp:extent cx="1368425" cy="1259205"/>
            <wp:effectExtent l="0" t="0" r="3175" b="1714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 w:eastAsiaTheme="minorEastAsia"/>
          <w:b/>
          <w:bCs/>
          <w:lang w:val="en-US" w:eastAsia="zh-CN"/>
        </w:rPr>
        <w:t>你的发现：</w:t>
      </w:r>
    </w:p>
    <w:p>
      <w:pPr>
        <w:numPr>
          <w:ilvl w:val="0"/>
          <w:numId w:val="0"/>
        </w:numPr>
        <w:ind w:leftChars="0" w:right="0" w:rightChars="0"/>
        <w:jc w:val="both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 w:right="0" w:rightChars="0"/>
        <w:jc w:val="both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 w:right="0" w:rightChars="0"/>
        <w:jc w:val="both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 w:right="0" w:rightChars="0"/>
        <w:jc w:val="both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lang w:val="en-US" w:eastAsia="zh-CN"/>
        </w:rPr>
        <w:t>证明：</w:t>
      </w:r>
    </w:p>
    <w:p>
      <w:pPr>
        <w:numPr>
          <w:ilvl w:val="0"/>
          <w:numId w:val="0"/>
        </w:numPr>
        <w:ind w:leftChars="0" w:right="0" w:rightChars="0"/>
        <w:jc w:val="both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 w:right="0" w:rightChars="0"/>
        <w:jc w:val="both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 w:right="0" w:rightChars="0"/>
        <w:jc w:val="both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lang w:val="en-US" w:eastAsia="zh-CN"/>
        </w:rPr>
        <w:t xml:space="preserve">                                                                      （2）</w:t>
      </w:r>
    </w:p>
    <w:p>
      <w:pPr>
        <w:numPr>
          <w:ilvl w:val="0"/>
          <w:numId w:val="0"/>
        </w:numPr>
        <w:ind w:leftChars="0" w:right="0" w:rightChars="0"/>
        <w:jc w:val="both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 w:right="0" w:rightChars="0"/>
        <w:jc w:val="both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</w:p>
    <w:p>
      <w:pPr>
        <w:numPr>
          <w:numId w:val="0"/>
        </w:numPr>
        <w:ind w:right="0" w:rightChars="0"/>
        <w:jc w:val="both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lang w:val="en-US" w:eastAsia="zh-CN"/>
        </w:rPr>
        <w:t>３．</w:t>
      </w: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综合（1）（2）的发现，你还能进一步得到什么猜想？</w:t>
      </w:r>
      <w:r>
        <w:rPr>
          <w:rFonts w:hint="eastAsia" w:ascii="Times New Roman" w:hAnsi="Times New Roman" w:cs="Times New Roman" w:eastAsiaTheme="minorEastAsia"/>
          <w:b w:val="0"/>
          <w:bCs w:val="0"/>
          <w:lang w:val="en-US" w:eastAsia="zh-CN"/>
        </w:rPr>
        <w:t>你能证明吗？试试看？（提示：可以类比2题中的方法，把多边形划分成三角形，</w:t>
      </w: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用三角形的内角和是180°</w:t>
      </w:r>
      <w:r>
        <w:rPr>
          <w:rFonts w:hint="eastAsia" w:ascii="Times New Roman" w:hAnsi="Times New Roman" w:cs="Times New Roman" w:eastAsiaTheme="minorEastAsia"/>
          <w:b w:val="0"/>
          <w:bCs w:val="0"/>
          <w:lang w:val="en-US" w:eastAsia="zh-CN"/>
        </w:rPr>
        <w:t>，以及平角的定义来证．）</w:t>
      </w:r>
    </w:p>
    <w:p>
      <w:pPr>
        <w:numPr>
          <w:ilvl w:val="0"/>
          <w:numId w:val="0"/>
        </w:numPr>
        <w:ind w:leftChars="0" w:right="0" w:rightChars="0"/>
        <w:jc w:val="both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 w:right="0" w:rightChars="0"/>
        <w:jc w:val="both"/>
        <w:rPr>
          <w:rFonts w:hint="eastAsia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lang w:val="en-US" w:eastAsia="zh-CN"/>
        </w:rPr>
        <w:t>猜想：</w:t>
      </w:r>
    </w:p>
    <w:p>
      <w:pPr>
        <w:numPr>
          <w:ilvl w:val="0"/>
          <w:numId w:val="0"/>
        </w:numPr>
        <w:ind w:leftChars="0" w:right="0" w:rightChars="0"/>
        <w:jc w:val="both"/>
        <w:rPr>
          <w:rFonts w:hint="eastAsia" w:ascii="Times New Roman" w:hAnsi="Times New Roman" w:cs="Times New Roman" w:eastAsiaTheme="minor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 w:right="0" w:rightChars="0"/>
        <w:jc w:val="both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lang w:val="en-US" w:eastAsia="zh-CN"/>
        </w:rPr>
        <w:t>证明：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631D"/>
    <w:rsid w:val="011411AC"/>
    <w:rsid w:val="03250D77"/>
    <w:rsid w:val="036C43D9"/>
    <w:rsid w:val="063B293A"/>
    <w:rsid w:val="08F675A2"/>
    <w:rsid w:val="0FB76BEB"/>
    <w:rsid w:val="152D4B73"/>
    <w:rsid w:val="19DA6617"/>
    <w:rsid w:val="1C3968AB"/>
    <w:rsid w:val="25490E89"/>
    <w:rsid w:val="277C318E"/>
    <w:rsid w:val="288A2964"/>
    <w:rsid w:val="2C780910"/>
    <w:rsid w:val="3CDC22B7"/>
    <w:rsid w:val="43BE5E91"/>
    <w:rsid w:val="59745C12"/>
    <w:rsid w:val="5DCB54A5"/>
    <w:rsid w:val="5FCC1626"/>
    <w:rsid w:val="64460F7D"/>
    <w:rsid w:val="695F581D"/>
    <w:rsid w:val="697428E8"/>
    <w:rsid w:val="6C533A1B"/>
    <w:rsid w:val="722003F6"/>
    <w:rsid w:val="78F354EB"/>
    <w:rsid w:val="7A0D18D5"/>
    <w:rsid w:val="7D867448"/>
    <w:rsid w:val="7EF93AF1"/>
    <w:rsid w:val="7F232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4"/>
      <w:ind w:left="234"/>
      <w:outlineLvl w:val="1"/>
    </w:pPr>
    <w:rPr>
      <w:rFonts w:ascii="Arial Unicode MS" w:hAnsi="Arial Unicode MS" w:eastAsia="Arial Unicode MS" w:cs="Arial Unicode MS"/>
      <w:sz w:val="19"/>
      <w:szCs w:val="19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64"/>
    </w:pPr>
    <w:rPr>
      <w:rFonts w:ascii="Arial Unicode MS" w:hAnsi="Arial Unicode MS" w:eastAsia="Arial Unicode MS" w:cs="Arial Unicode MS"/>
      <w:sz w:val="16"/>
      <w:szCs w:val="16"/>
      <w:lang w:val="zh-CN" w:eastAsia="zh-CN" w:bidi="zh-CN"/>
    </w:rPr>
  </w:style>
  <w:style w:type="paragraph" w:styleId="6">
    <w:name w:val="List Paragraph"/>
    <w:basedOn w:val="1"/>
    <w:qFormat/>
    <w:uiPriority w:val="1"/>
    <w:pPr>
      <w:ind w:left="651" w:hanging="179"/>
      <w:jc w:val="both"/>
    </w:pPr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毛竹</cp:lastModifiedBy>
  <dcterms:modified xsi:type="dcterms:W3CDTF">2020-02-16T16:40:35Z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