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53" w:rsidRPr="000B156C" w:rsidRDefault="000B156C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0B156C">
        <w:rPr>
          <w:rFonts w:ascii="宋体" w:eastAsia="宋体" w:hAnsi="宋体"/>
          <w:b/>
          <w:bCs/>
          <w:color w:val="000000" w:themeColor="text1"/>
          <w:sz w:val="28"/>
          <w:szCs w:val="28"/>
        </w:rPr>
        <w:t>小学语文学科指导课程</w:t>
      </w:r>
      <w:r w:rsidRPr="000B156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三</w:t>
      </w:r>
      <w:r w:rsidRPr="000B156C">
        <w:rPr>
          <w:rFonts w:ascii="宋体" w:eastAsia="宋体" w:hAnsi="宋体"/>
          <w:b/>
          <w:bCs/>
          <w:color w:val="000000" w:themeColor="text1"/>
          <w:sz w:val="28"/>
          <w:szCs w:val="28"/>
        </w:rPr>
        <w:t>年级语文上册第</w:t>
      </w:r>
      <w:r w:rsidRPr="000B156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四</w:t>
      </w:r>
      <w:r w:rsidRPr="000B156C">
        <w:rPr>
          <w:rFonts w:ascii="宋体" w:eastAsia="宋体" w:hAnsi="宋体"/>
          <w:b/>
          <w:bCs/>
          <w:color w:val="000000" w:themeColor="text1"/>
          <w:sz w:val="28"/>
          <w:szCs w:val="28"/>
        </w:rPr>
        <w:t>单元</w:t>
      </w:r>
    </w:p>
    <w:p w:rsidR="00C24B53" w:rsidRPr="000B156C" w:rsidRDefault="000B156C">
      <w:pPr>
        <w:spacing w:line="360" w:lineRule="auto"/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0B156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语文园地四</w:t>
      </w:r>
    </w:p>
    <w:p w:rsidR="00C24B53" w:rsidRPr="00A82199" w:rsidRDefault="000B156C">
      <w:pPr>
        <w:spacing w:line="360" w:lineRule="auto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0B156C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亲爱的同学，欢迎你来参加语文挑战答题！预祝你挑战成功！</w:t>
      </w:r>
      <w:r w:rsidRPr="000B156C">
        <w:rPr>
          <w:rFonts w:ascii="宋体" w:eastAsia="宋体" w:hAnsi="宋体"/>
          <w:b/>
          <w:bCs/>
          <w:color w:val="000000" w:themeColor="text1"/>
          <w:sz w:val="28"/>
          <w:szCs w:val="28"/>
        </w:rPr>
        <w:t xml:space="preserve"> </w:t>
      </w:r>
    </w:p>
    <w:p w:rsidR="00A82199" w:rsidRDefault="00A82199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下列词语与其他三项构词特点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不同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</w:rPr>
        <w:t>的一项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百发百中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百战百胜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摇头晃脑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百依百顺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C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下列词语与其他三项构词特点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不同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</w:rPr>
        <w:t>的一项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A.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五湖四海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十全十美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九牛一毛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果实累累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（答案：D）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下列词语与其他三项读音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不同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</w:rPr>
        <w:t>的一项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几乎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几百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茶几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窗明几净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B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下列词语与其他三项读音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不同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</w:rPr>
        <w:t>的一项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处罚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处分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到处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处理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C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下列关于“阁”字的选项中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错误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的一项是（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 w:rsidP="000B156C">
      <w:pPr>
        <w:rPr>
          <w:color w:val="000000" w:themeColor="text1"/>
          <w:sz w:val="32"/>
          <w:szCs w:val="32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A.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“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阁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的音序是“G”，读音是</w:t>
      </w:r>
      <w:r w:rsidRPr="000B156C">
        <w:rPr>
          <w:rFonts w:ascii="宋体" w:eastAsia="宋体" w:hAnsi="宋体" w:cs="宋体" w:hint="eastAsia"/>
          <w:color w:val="000000" w:themeColor="text1"/>
          <w:sz w:val="24"/>
          <w:szCs w:val="24"/>
        </w:rPr>
        <w:t>“</w:t>
      </w:r>
      <w:r w:rsidRPr="000B156C">
        <w:rPr>
          <w:rFonts w:asciiTheme="minorEastAsia" w:hAnsiTheme="minorEastAsia" w:hint="eastAsia"/>
          <w:color w:val="000000" w:themeColor="text1"/>
          <w:sz w:val="24"/>
          <w:szCs w:val="24"/>
        </w:rPr>
        <w:t>ɡ</w:t>
      </w:r>
      <w:r w:rsidRPr="000B156C">
        <w:rPr>
          <w:rFonts w:ascii="宋体" w:eastAsia="宋体" w:hAnsi="宋体" w:cs="宋体" w:hint="eastAsia"/>
          <w:color w:val="000000" w:themeColor="text1"/>
          <w:sz w:val="24"/>
          <w:szCs w:val="24"/>
          <w:shd w:val="clear" w:color="auto" w:fill="FFFFFF"/>
        </w:rPr>
        <w:t>é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”。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B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.“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阁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是全包围结构的字，部首是“门”，除去部首还剩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画。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C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.“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出阁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一词中，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“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阁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的解释是“闺房”。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“阁楼”一词中，“阁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”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的解释是“类似楼房的建筑物”。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（答案：B）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6.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下列词语加点字与“字典”的“典”意思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相同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</w:rPr>
        <w:t>一项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典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礼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B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典</w:t>
      </w:r>
      <w:r w:rsidR="00E07EFF">
        <w:rPr>
          <w:rFonts w:ascii="宋体" w:eastAsia="宋体" w:hAnsi="宋体" w:hint="eastAsia"/>
          <w:color w:val="000000" w:themeColor="text1"/>
          <w:sz w:val="24"/>
          <w:szCs w:val="24"/>
        </w:rPr>
        <w:t>当</w:t>
      </w:r>
      <w:bookmarkStart w:id="0" w:name="_GoBack"/>
      <w:bookmarkEnd w:id="0"/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典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籍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典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故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（答案：C）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7.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下面对话中标点符号使用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正确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的一项是（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“小蛛蛛，你吃饭了吗？”老屋问。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□没有□没有□小蛛蛛一边忙着补网□一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边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回答□老屋老屋□我给你讲个故事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lastRenderedPageBreak/>
        <w:t>吧□</w:t>
      </w:r>
    </w:p>
    <w:p w:rsidR="00C24B53" w:rsidRPr="000B156C" w:rsidRDefault="000B156C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。” 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。“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！”</w:t>
      </w:r>
    </w:p>
    <w:p w:rsidR="00C24B53" w:rsidRPr="000B156C" w:rsidRDefault="000B156C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“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！” 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，“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！”</w:t>
      </w:r>
    </w:p>
    <w:p w:rsidR="00C24B53" w:rsidRPr="000B156C" w:rsidRDefault="000B156C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！ 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，“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。”</w:t>
      </w:r>
    </w:p>
    <w:p w:rsidR="00C24B53" w:rsidRPr="000B156C" w:rsidRDefault="000B156C">
      <w:pPr>
        <w:numPr>
          <w:ilvl w:val="0"/>
          <w:numId w:val="1"/>
        </w:num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“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。” 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。“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。”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B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8.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面对金融危机的爆发，我国各大企业携手合作，终于取得共赢，真是（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仁者爱人，有礼者敬人。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人心齐，泰山移。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三个臭皮匠，顶个诸葛亮。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二人同心，其利断金。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（答案：B）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9.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下列句子与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团结合作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有关的一项是（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爱人若爱其身。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          B.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不迁怒，不贰过。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C.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灯不拨不亮，理不辩不明。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      D.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一个篱笆三个桩，一个好汉三个帮。</w:t>
      </w:r>
    </w:p>
    <w:p w:rsidR="00C24B53" w:rsidRPr="000B156C" w:rsidRDefault="000B156C" w:rsidP="00A82199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（答案：D）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/>
          <w:color w:val="000000" w:themeColor="text1"/>
          <w:sz w:val="24"/>
          <w:szCs w:val="24"/>
        </w:rPr>
        <w:t>10.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下列对“阅读预测”说法</w:t>
      </w:r>
      <w:r w:rsidRPr="000B156C">
        <w:rPr>
          <w:rFonts w:ascii="宋体" w:eastAsia="宋体" w:hAnsi="宋体" w:cs="Times New Roman (正文 CS 字体)" w:hint="eastAsia"/>
          <w:color w:val="000000" w:themeColor="text1"/>
          <w:sz w:val="24"/>
          <w:szCs w:val="24"/>
          <w:em w:val="dot"/>
        </w:rPr>
        <w:t>错误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的一项是（ 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 xml:space="preserve">    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）。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A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预测的内容与实际的内容一定是一样的。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B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文章的题目、插图，文章内容里的一些线索，都可以帮助我们预测。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C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当我拿到一本新书时，我会先看标题，猜猜书的大致内容，再决定要不要看这本书。</w:t>
      </w:r>
    </w:p>
    <w:p w:rsidR="00C24B53" w:rsidRPr="000B156C" w:rsidRDefault="000B156C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D</w:t>
      </w:r>
      <w:r w:rsidRPr="000B156C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一边读，一边预测后面的内容，可以帮助我们更好地理解文章的意思。</w:t>
      </w:r>
    </w:p>
    <w:p w:rsidR="00C24B53" w:rsidRPr="000B156C" w:rsidRDefault="000B156C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0B156C">
        <w:rPr>
          <w:rFonts w:ascii="宋体" w:eastAsia="宋体" w:hAnsi="宋体" w:hint="eastAsia"/>
          <w:color w:val="000000" w:themeColor="text1"/>
          <w:sz w:val="24"/>
          <w:szCs w:val="24"/>
        </w:rPr>
        <w:t>（答案：A）</w:t>
      </w:r>
    </w:p>
    <w:p w:rsidR="00C24B53" w:rsidRPr="000B156C" w:rsidRDefault="00C24B53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C24B53" w:rsidRPr="000B156C" w:rsidRDefault="000B156C">
      <w:pPr>
        <w:rPr>
          <w:rFonts w:ascii="黑体" w:eastAsia="黑体" w:hAnsi="黑体"/>
          <w:color w:val="000000" w:themeColor="text1"/>
          <w:sz w:val="30"/>
          <w:szCs w:val="30"/>
        </w:rPr>
      </w:pPr>
      <w:r w:rsidRPr="000B156C">
        <w:rPr>
          <w:rFonts w:ascii="黑体" w:eastAsia="黑体" w:hAnsi="黑体" w:hint="eastAsia"/>
          <w:color w:val="000000" w:themeColor="text1"/>
          <w:sz w:val="30"/>
          <w:szCs w:val="30"/>
        </w:rPr>
        <w:t>本次正确解答（  ）道题，恭喜挑战成功！</w:t>
      </w:r>
    </w:p>
    <w:p w:rsidR="00C24B53" w:rsidRPr="000B156C" w:rsidRDefault="00C24B53">
      <w:pPr>
        <w:spacing w:line="360" w:lineRule="auto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p w:rsidR="00C24B53" w:rsidRPr="000B156C" w:rsidRDefault="00C24B53">
      <w:pPr>
        <w:rPr>
          <w:color w:val="000000" w:themeColor="text1"/>
        </w:rPr>
      </w:pPr>
    </w:p>
    <w:sectPr w:rsidR="00C24B53" w:rsidRPr="000B15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7AB87"/>
    <w:multiLevelType w:val="singleLevel"/>
    <w:tmpl w:val="6FA7AB8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25A"/>
    <w:rsid w:val="000B156C"/>
    <w:rsid w:val="00150AE0"/>
    <w:rsid w:val="00394B2C"/>
    <w:rsid w:val="003F341E"/>
    <w:rsid w:val="00520115"/>
    <w:rsid w:val="0058777E"/>
    <w:rsid w:val="007E69D9"/>
    <w:rsid w:val="0083403D"/>
    <w:rsid w:val="00A82199"/>
    <w:rsid w:val="00AD2199"/>
    <w:rsid w:val="00BB3649"/>
    <w:rsid w:val="00C24B53"/>
    <w:rsid w:val="00C856E2"/>
    <w:rsid w:val="00E07EFF"/>
    <w:rsid w:val="00E8225A"/>
    <w:rsid w:val="00FA5300"/>
    <w:rsid w:val="048E250C"/>
    <w:rsid w:val="10907346"/>
    <w:rsid w:val="1C3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5E74"/>
  <w15:docId w15:val="{B97A3263-541B-489C-956B-905B45D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3F88BF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mqw0021@outlook.com</cp:lastModifiedBy>
  <cp:revision>10</cp:revision>
  <dcterms:created xsi:type="dcterms:W3CDTF">2020-02-07T05:13:00Z</dcterms:created>
  <dcterms:modified xsi:type="dcterms:W3CDTF">2020-02-26T08:31:00Z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