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7AAC4" w14:textId="77777777" w:rsidR="001F4CD4" w:rsidRDefault="00103E5E">
      <w:pPr>
        <w:spacing w:line="312" w:lineRule="auto"/>
        <w:jc w:val="center"/>
        <w:rPr>
          <w:rFonts w:ascii="黑体" w:eastAsia="黑体" w:hAnsi="黑体"/>
          <w:sz w:val="32"/>
          <w:szCs w:val="22"/>
        </w:rPr>
      </w:pPr>
      <w:r>
        <w:rPr>
          <w:rFonts w:ascii="黑体" w:eastAsia="黑体" w:hAnsi="黑体" w:hint="eastAsia"/>
          <w:sz w:val="32"/>
          <w:szCs w:val="22"/>
        </w:rPr>
        <w:t>学习指南</w:t>
      </w:r>
      <w:r>
        <w:rPr>
          <w:rFonts w:ascii="黑体" w:eastAsia="黑体" w:hAnsi="黑体" w:hint="eastAsia"/>
          <w:sz w:val="32"/>
          <w:szCs w:val="22"/>
        </w:rPr>
        <w:t xml:space="preserve"> </w:t>
      </w:r>
      <w:r>
        <w:rPr>
          <w:rFonts w:ascii="黑体" w:eastAsia="黑体" w:hAnsi="黑体" w:hint="eastAsia"/>
          <w:sz w:val="32"/>
          <w:szCs w:val="22"/>
        </w:rPr>
        <w:t>答案</w:t>
      </w:r>
    </w:p>
    <w:p w14:paraId="518EDAAC" w14:textId="77777777" w:rsidR="001F4CD4" w:rsidRDefault="00103E5E">
      <w:pPr>
        <w:spacing w:line="312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【</w:t>
      </w:r>
      <w:r>
        <w:rPr>
          <w:rFonts w:eastAsia="宋体" w:hint="eastAsia"/>
          <w:b/>
        </w:rPr>
        <w:t>任务二</w:t>
      </w:r>
      <w:r>
        <w:rPr>
          <w:rFonts w:ascii="宋体" w:eastAsia="宋体" w:hAnsi="宋体" w:hint="eastAsia"/>
          <w:b/>
        </w:rPr>
        <w:t>】</w:t>
      </w:r>
    </w:p>
    <w:p w14:paraId="7067EA09" w14:textId="77777777" w:rsidR="001F4CD4" w:rsidRDefault="00103E5E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习题</w:t>
      </w:r>
      <w:r>
        <w:rPr>
          <w:rFonts w:ascii="宋体" w:eastAsia="宋体" w:hAnsi="宋体" w:hint="eastAsia"/>
        </w:rPr>
        <w:t>1</w:t>
      </w:r>
    </w:p>
    <w:p w14:paraId="5D8A52DB" w14:textId="77777777" w:rsidR="001F4CD4" w:rsidRDefault="00103E5E">
      <w:pPr>
        <w:numPr>
          <w:ilvl w:val="0"/>
          <w:numId w:val="1"/>
        </w:num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下表面</w:t>
      </w:r>
      <w:r>
        <w:rPr>
          <w:rFonts w:ascii="宋体" w:eastAsia="宋体" w:hAnsi="宋体" w:hint="eastAsia"/>
        </w:rPr>
        <w:t xml:space="preserve">   </w:t>
      </w:r>
      <w:r>
        <w:rPr>
          <w:rFonts w:ascii="宋体" w:eastAsia="宋体" w:hAnsi="宋体" w:hint="eastAsia"/>
        </w:rPr>
        <w:t>氧气</w:t>
      </w:r>
    </w:p>
    <w:p w14:paraId="1E997181" w14:textId="77777777" w:rsidR="001F4CD4" w:rsidRDefault="00103E5E">
      <w:pPr>
        <w:numPr>
          <w:ilvl w:val="0"/>
          <w:numId w:val="1"/>
        </w:num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氧气</w:t>
      </w:r>
      <w:r>
        <w:rPr>
          <w:rFonts w:ascii="宋体" w:eastAsia="宋体" w:hAnsi="宋体" w:hint="eastAsia"/>
        </w:rPr>
        <w:t xml:space="preserve">     </w:t>
      </w:r>
      <w:r>
        <w:rPr>
          <w:rFonts w:ascii="宋体" w:eastAsia="宋体" w:hAnsi="宋体" w:hint="eastAsia"/>
        </w:rPr>
        <w:t>二氧化碳</w:t>
      </w:r>
    </w:p>
    <w:p w14:paraId="7FA42273" w14:textId="77777777" w:rsidR="001F4CD4" w:rsidRDefault="00103E5E">
      <w:pPr>
        <w:numPr>
          <w:ilvl w:val="0"/>
          <w:numId w:val="1"/>
        </w:num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白天光合作用强度大于呼吸作用强度时，植物体的氧气、二氧化碳运输方向与上述相反。</w:t>
      </w:r>
    </w:p>
    <w:p w14:paraId="56CA85A5" w14:textId="77777777" w:rsidR="001F4CD4" w:rsidRDefault="00103E5E">
      <w:pPr>
        <w:numPr>
          <w:ilvl w:val="0"/>
          <w:numId w:val="1"/>
        </w:num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适当增加光照强度（人工补光灯）；适当增加二氧化碳浓度（二氧化碳气体发生剂）；白天适当提高温度（增强酶活性）；夜间适当降低温度（降低酶活性）；</w:t>
      </w:r>
    </w:p>
    <w:p w14:paraId="3275EC20" w14:textId="77777777" w:rsidR="001F4CD4" w:rsidRDefault="001F4CD4">
      <w:pPr>
        <w:spacing w:line="312" w:lineRule="auto"/>
        <w:rPr>
          <w:rFonts w:ascii="宋体" w:eastAsia="宋体" w:hAnsi="宋体"/>
        </w:rPr>
      </w:pPr>
    </w:p>
    <w:p w14:paraId="70F051A7" w14:textId="77777777" w:rsidR="001F4CD4" w:rsidRDefault="00103E5E">
      <w:pPr>
        <w:spacing w:line="312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小结</w:t>
      </w:r>
    </w:p>
    <w:p w14:paraId="4E795F31" w14:textId="77777777" w:rsidR="001F4CD4" w:rsidRDefault="00103E5E">
      <w:pPr>
        <w:spacing w:line="312" w:lineRule="auto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光合作用与呼吸作用的对比</w:t>
      </w:r>
    </w:p>
    <w:tbl>
      <w:tblPr>
        <w:tblStyle w:val="a4"/>
        <w:tblW w:w="7898" w:type="dxa"/>
        <w:tblLook w:val="04A0" w:firstRow="1" w:lastRow="0" w:firstColumn="1" w:lastColumn="0" w:noHBand="0" w:noVBand="1"/>
      </w:tblPr>
      <w:tblGrid>
        <w:gridCol w:w="1984"/>
        <w:gridCol w:w="2916"/>
        <w:gridCol w:w="2998"/>
      </w:tblGrid>
      <w:tr w:rsidR="001F4CD4" w14:paraId="405EBF1E" w14:textId="77777777" w:rsidTr="008B0E19">
        <w:trPr>
          <w:trHeight w:val="426"/>
        </w:trPr>
        <w:tc>
          <w:tcPr>
            <w:tcW w:w="1984" w:type="dxa"/>
          </w:tcPr>
          <w:p w14:paraId="2145A774" w14:textId="77777777" w:rsidR="001F4CD4" w:rsidRDefault="00103E5E">
            <w:pPr>
              <w:pStyle w:val="a3"/>
              <w:widowControl/>
              <w:spacing w:beforeAutospacing="0" w:afterAutospacing="0" w:line="312" w:lineRule="auto"/>
              <w:jc w:val="center"/>
              <w:rPr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生理作用</w:t>
            </w:r>
          </w:p>
        </w:tc>
        <w:tc>
          <w:tcPr>
            <w:tcW w:w="2916" w:type="dxa"/>
          </w:tcPr>
          <w:p w14:paraId="0835E004" w14:textId="77777777" w:rsidR="001F4CD4" w:rsidRDefault="00103E5E">
            <w:pPr>
              <w:pStyle w:val="a3"/>
              <w:widowControl/>
              <w:spacing w:beforeAutospacing="0" w:afterAutospacing="0" w:line="312" w:lineRule="auto"/>
              <w:jc w:val="center"/>
              <w:rPr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光合作用</w:t>
            </w:r>
          </w:p>
        </w:tc>
        <w:tc>
          <w:tcPr>
            <w:tcW w:w="2998" w:type="dxa"/>
          </w:tcPr>
          <w:p w14:paraId="15DFA8E3" w14:textId="77777777" w:rsidR="001F4CD4" w:rsidRDefault="00103E5E">
            <w:pPr>
              <w:pStyle w:val="a3"/>
              <w:widowControl/>
              <w:spacing w:beforeAutospacing="0" w:afterAutospacing="0" w:line="312" w:lineRule="auto"/>
              <w:jc w:val="center"/>
              <w:rPr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呼吸作用</w:t>
            </w:r>
          </w:p>
        </w:tc>
      </w:tr>
      <w:tr w:rsidR="001F4CD4" w14:paraId="129FB866" w14:textId="77777777" w:rsidTr="008B0E19">
        <w:trPr>
          <w:trHeight w:val="481"/>
        </w:trPr>
        <w:tc>
          <w:tcPr>
            <w:tcW w:w="1984" w:type="dxa"/>
          </w:tcPr>
          <w:p w14:paraId="0DD6B3A6" w14:textId="77777777" w:rsidR="001F4CD4" w:rsidRDefault="00103E5E">
            <w:pPr>
              <w:pStyle w:val="a3"/>
              <w:widowControl/>
              <w:spacing w:beforeAutospacing="0" w:afterAutospacing="0" w:line="312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反应场所</w:t>
            </w:r>
          </w:p>
        </w:tc>
        <w:tc>
          <w:tcPr>
            <w:tcW w:w="2916" w:type="dxa"/>
          </w:tcPr>
          <w:p w14:paraId="00B6A14E" w14:textId="77777777" w:rsidR="001F4CD4" w:rsidRDefault="00103E5E">
            <w:pPr>
              <w:pStyle w:val="a3"/>
              <w:widowControl/>
              <w:spacing w:beforeAutospacing="0" w:afterAutospacing="0" w:line="312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叶绿体</w:t>
            </w:r>
          </w:p>
        </w:tc>
        <w:tc>
          <w:tcPr>
            <w:tcW w:w="2998" w:type="dxa"/>
          </w:tcPr>
          <w:p w14:paraId="7956D113" w14:textId="77777777" w:rsidR="001F4CD4" w:rsidRDefault="00103E5E">
            <w:pPr>
              <w:pStyle w:val="a3"/>
              <w:widowControl/>
              <w:spacing w:beforeAutospacing="0" w:afterAutospacing="0" w:line="312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线粒体</w:t>
            </w:r>
          </w:p>
        </w:tc>
      </w:tr>
      <w:tr w:rsidR="001F4CD4" w14:paraId="35483284" w14:textId="77777777" w:rsidTr="008B0E19">
        <w:trPr>
          <w:trHeight w:val="484"/>
        </w:trPr>
        <w:tc>
          <w:tcPr>
            <w:tcW w:w="1984" w:type="dxa"/>
          </w:tcPr>
          <w:p w14:paraId="1471CEB0" w14:textId="77777777" w:rsidR="001F4CD4" w:rsidRDefault="00103E5E">
            <w:pPr>
              <w:pStyle w:val="a3"/>
              <w:widowControl/>
              <w:spacing w:beforeAutospacing="0" w:afterAutospacing="0" w:line="312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反应条件</w:t>
            </w:r>
          </w:p>
        </w:tc>
        <w:tc>
          <w:tcPr>
            <w:tcW w:w="2916" w:type="dxa"/>
          </w:tcPr>
          <w:p w14:paraId="6D13012A" w14:textId="77777777" w:rsidR="001F4CD4" w:rsidRDefault="00103E5E">
            <w:pPr>
              <w:pStyle w:val="a3"/>
              <w:widowControl/>
              <w:spacing w:beforeAutospacing="0" w:afterAutospacing="0" w:line="312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有光</w:t>
            </w:r>
          </w:p>
        </w:tc>
        <w:tc>
          <w:tcPr>
            <w:tcW w:w="2998" w:type="dxa"/>
          </w:tcPr>
          <w:p w14:paraId="0D209030" w14:textId="77777777" w:rsidR="001F4CD4" w:rsidRDefault="00103E5E">
            <w:pPr>
              <w:pStyle w:val="a3"/>
              <w:widowControl/>
              <w:spacing w:beforeAutospacing="0" w:afterAutospacing="0" w:line="312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无</w:t>
            </w:r>
          </w:p>
        </w:tc>
      </w:tr>
      <w:tr w:rsidR="001F4CD4" w14:paraId="5BB6BBED" w14:textId="77777777" w:rsidTr="008B0E19">
        <w:trPr>
          <w:trHeight w:val="111"/>
        </w:trPr>
        <w:tc>
          <w:tcPr>
            <w:tcW w:w="1984" w:type="dxa"/>
          </w:tcPr>
          <w:p w14:paraId="2DC6CAD2" w14:textId="77777777" w:rsidR="001F4CD4" w:rsidRDefault="00103E5E">
            <w:pPr>
              <w:pStyle w:val="a3"/>
              <w:widowControl/>
              <w:spacing w:beforeAutospacing="0" w:afterAutospacing="0" w:line="312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反应时间</w:t>
            </w:r>
          </w:p>
        </w:tc>
        <w:tc>
          <w:tcPr>
            <w:tcW w:w="2916" w:type="dxa"/>
          </w:tcPr>
          <w:p w14:paraId="3E5F9E19" w14:textId="77777777" w:rsidR="001F4CD4" w:rsidRDefault="00103E5E">
            <w:pPr>
              <w:pStyle w:val="a3"/>
              <w:widowControl/>
              <w:spacing w:beforeAutospacing="0" w:afterAutospacing="0" w:line="312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白天</w:t>
            </w:r>
          </w:p>
        </w:tc>
        <w:tc>
          <w:tcPr>
            <w:tcW w:w="2998" w:type="dxa"/>
          </w:tcPr>
          <w:p w14:paraId="75410DAE" w14:textId="77777777" w:rsidR="001F4CD4" w:rsidRDefault="00103E5E">
            <w:pPr>
              <w:pStyle w:val="a3"/>
              <w:widowControl/>
              <w:spacing w:beforeAutospacing="0" w:afterAutospacing="0" w:line="312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白天夜间</w:t>
            </w:r>
          </w:p>
        </w:tc>
      </w:tr>
      <w:tr w:rsidR="001F4CD4" w14:paraId="10231244" w14:textId="77777777" w:rsidTr="00103E5E">
        <w:trPr>
          <w:trHeight w:val="497"/>
        </w:trPr>
        <w:tc>
          <w:tcPr>
            <w:tcW w:w="1984" w:type="dxa"/>
            <w:vMerge w:val="restart"/>
            <w:vAlign w:val="center"/>
          </w:tcPr>
          <w:p w14:paraId="0C546CB6" w14:textId="77777777" w:rsidR="001F4CD4" w:rsidRDefault="00103E5E" w:rsidP="00103E5E">
            <w:pPr>
              <w:pStyle w:val="a3"/>
              <w:widowControl/>
              <w:spacing w:beforeAutospacing="0" w:afterAutospacing="0" w:line="312" w:lineRule="auto"/>
              <w:jc w:val="center"/>
              <w:rPr>
                <w:sz w:val="21"/>
                <w:szCs w:val="21"/>
              </w:rPr>
            </w:pPr>
            <w:bookmarkStart w:id="0" w:name="_GoBack" w:colFirst="0" w:colLast="0"/>
            <w:r>
              <w:rPr>
                <w:color w:val="000000"/>
                <w:sz w:val="21"/>
                <w:szCs w:val="21"/>
              </w:rPr>
              <w:t>物质变化</w:t>
            </w:r>
          </w:p>
        </w:tc>
        <w:tc>
          <w:tcPr>
            <w:tcW w:w="2916" w:type="dxa"/>
          </w:tcPr>
          <w:p w14:paraId="1DDB2E07" w14:textId="77777777" w:rsidR="001F4CD4" w:rsidRDefault="00103E5E">
            <w:pPr>
              <w:pStyle w:val="a3"/>
              <w:widowControl/>
              <w:spacing w:beforeAutospacing="0" w:afterAutospacing="0" w:line="312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消耗二氧化碳和水</w:t>
            </w:r>
          </w:p>
        </w:tc>
        <w:tc>
          <w:tcPr>
            <w:tcW w:w="2998" w:type="dxa"/>
          </w:tcPr>
          <w:p w14:paraId="7C8186F3" w14:textId="77777777" w:rsidR="001F4CD4" w:rsidRDefault="00103E5E">
            <w:pPr>
              <w:pStyle w:val="a3"/>
              <w:widowControl/>
              <w:spacing w:beforeAutospacing="0" w:afterAutospacing="0" w:line="312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产生二氧化碳和水</w:t>
            </w:r>
          </w:p>
        </w:tc>
      </w:tr>
      <w:bookmarkEnd w:id="0"/>
      <w:tr w:rsidR="001F4CD4" w14:paraId="1A8EF47E" w14:textId="77777777" w:rsidTr="008B0E19">
        <w:trPr>
          <w:trHeight w:val="548"/>
        </w:trPr>
        <w:tc>
          <w:tcPr>
            <w:tcW w:w="1984" w:type="dxa"/>
            <w:vMerge/>
          </w:tcPr>
          <w:p w14:paraId="2C806317" w14:textId="77777777" w:rsidR="001F4CD4" w:rsidRDefault="001F4CD4">
            <w:pPr>
              <w:spacing w:line="312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16" w:type="dxa"/>
          </w:tcPr>
          <w:p w14:paraId="54663F86" w14:textId="77777777" w:rsidR="001F4CD4" w:rsidRDefault="00103E5E">
            <w:pPr>
              <w:pStyle w:val="a3"/>
              <w:widowControl/>
              <w:spacing w:beforeAutospacing="0" w:afterAutospacing="0" w:line="312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产生氧气</w:t>
            </w:r>
          </w:p>
        </w:tc>
        <w:tc>
          <w:tcPr>
            <w:tcW w:w="2998" w:type="dxa"/>
          </w:tcPr>
          <w:p w14:paraId="719FCD2C" w14:textId="77777777" w:rsidR="001F4CD4" w:rsidRDefault="00103E5E">
            <w:pPr>
              <w:pStyle w:val="a3"/>
              <w:widowControl/>
              <w:spacing w:beforeAutospacing="0" w:afterAutospacing="0" w:line="312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消耗氧气</w:t>
            </w:r>
          </w:p>
        </w:tc>
      </w:tr>
      <w:tr w:rsidR="001F4CD4" w14:paraId="326F304D" w14:textId="77777777" w:rsidTr="008B0E19">
        <w:trPr>
          <w:trHeight w:val="90"/>
        </w:trPr>
        <w:tc>
          <w:tcPr>
            <w:tcW w:w="1984" w:type="dxa"/>
            <w:vMerge/>
          </w:tcPr>
          <w:p w14:paraId="794641A3" w14:textId="77777777" w:rsidR="001F4CD4" w:rsidRDefault="001F4CD4">
            <w:pPr>
              <w:spacing w:line="312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16" w:type="dxa"/>
          </w:tcPr>
          <w:p w14:paraId="17510F71" w14:textId="77777777" w:rsidR="001F4CD4" w:rsidRDefault="00103E5E">
            <w:pPr>
              <w:pStyle w:val="a3"/>
              <w:widowControl/>
              <w:spacing w:beforeAutospacing="0" w:afterAutospacing="0" w:line="312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消耗有机物</w:t>
            </w:r>
          </w:p>
        </w:tc>
        <w:tc>
          <w:tcPr>
            <w:tcW w:w="2998" w:type="dxa"/>
          </w:tcPr>
          <w:p w14:paraId="1BCA1408" w14:textId="77777777" w:rsidR="001F4CD4" w:rsidRDefault="00103E5E">
            <w:pPr>
              <w:pStyle w:val="a3"/>
              <w:widowControl/>
              <w:spacing w:beforeAutospacing="0" w:afterAutospacing="0" w:line="312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积累有机物</w:t>
            </w:r>
          </w:p>
        </w:tc>
      </w:tr>
      <w:tr w:rsidR="001F4CD4" w14:paraId="4005CCDB" w14:textId="77777777" w:rsidTr="008B0E19">
        <w:trPr>
          <w:trHeight w:val="428"/>
        </w:trPr>
        <w:tc>
          <w:tcPr>
            <w:tcW w:w="1984" w:type="dxa"/>
          </w:tcPr>
          <w:p w14:paraId="6E9CD90E" w14:textId="77777777" w:rsidR="001F4CD4" w:rsidRDefault="00103E5E">
            <w:pPr>
              <w:pStyle w:val="a3"/>
              <w:widowControl/>
              <w:spacing w:beforeAutospacing="0" w:afterAutospacing="0" w:line="312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能量变化</w:t>
            </w:r>
          </w:p>
        </w:tc>
        <w:tc>
          <w:tcPr>
            <w:tcW w:w="2916" w:type="dxa"/>
          </w:tcPr>
          <w:p w14:paraId="123FDB2F" w14:textId="77777777" w:rsidR="001F4CD4" w:rsidRDefault="00103E5E">
            <w:pPr>
              <w:pStyle w:val="a3"/>
              <w:widowControl/>
              <w:spacing w:beforeAutospacing="0" w:afterAutospacing="0" w:line="312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存储能量</w:t>
            </w:r>
          </w:p>
        </w:tc>
        <w:tc>
          <w:tcPr>
            <w:tcW w:w="2998" w:type="dxa"/>
          </w:tcPr>
          <w:p w14:paraId="36C85F89" w14:textId="77777777" w:rsidR="001F4CD4" w:rsidRDefault="00103E5E">
            <w:pPr>
              <w:pStyle w:val="a3"/>
              <w:widowControl/>
              <w:spacing w:beforeAutospacing="0" w:afterAutospacing="0" w:line="312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释放能量</w:t>
            </w:r>
          </w:p>
        </w:tc>
      </w:tr>
    </w:tbl>
    <w:p w14:paraId="3990CF57" w14:textId="77777777" w:rsidR="001F4CD4" w:rsidRDefault="001F4CD4">
      <w:pPr>
        <w:spacing w:line="312" w:lineRule="auto"/>
        <w:rPr>
          <w:rFonts w:ascii="宋体" w:eastAsia="宋体" w:hAnsi="宋体"/>
        </w:rPr>
      </w:pPr>
    </w:p>
    <w:p w14:paraId="036F1806" w14:textId="77777777" w:rsidR="001F4CD4" w:rsidRDefault="001F4CD4">
      <w:pPr>
        <w:spacing w:line="312" w:lineRule="auto"/>
        <w:rPr>
          <w:rFonts w:ascii="宋体" w:eastAsia="宋体" w:hAnsi="宋体"/>
        </w:rPr>
      </w:pPr>
    </w:p>
    <w:p w14:paraId="57F9425E" w14:textId="77777777" w:rsidR="001F4CD4" w:rsidRDefault="00103E5E">
      <w:pPr>
        <w:spacing w:line="312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【</w:t>
      </w:r>
      <w:r>
        <w:rPr>
          <w:rFonts w:eastAsia="宋体" w:hint="eastAsia"/>
          <w:b/>
        </w:rPr>
        <w:t>任务三</w:t>
      </w:r>
      <w:r>
        <w:rPr>
          <w:rFonts w:ascii="宋体" w:eastAsia="宋体" w:hAnsi="宋体" w:hint="eastAsia"/>
          <w:b/>
        </w:rPr>
        <w:t>】</w:t>
      </w:r>
    </w:p>
    <w:p w14:paraId="10740617" w14:textId="77777777" w:rsidR="001F4CD4" w:rsidRDefault="00103E5E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习题</w:t>
      </w:r>
      <w:r>
        <w:rPr>
          <w:rFonts w:ascii="宋体" w:eastAsia="宋体" w:hAnsi="宋体" w:hint="eastAsia"/>
        </w:rPr>
        <w:t>3 C</w:t>
      </w:r>
    </w:p>
    <w:p w14:paraId="4E1A5016" w14:textId="77777777" w:rsidR="001F4CD4" w:rsidRDefault="00103E5E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习题</w:t>
      </w:r>
      <w:r>
        <w:rPr>
          <w:rFonts w:ascii="宋体" w:eastAsia="宋体" w:hAnsi="宋体" w:hint="eastAsia"/>
        </w:rPr>
        <w:t>4 C</w:t>
      </w:r>
    </w:p>
    <w:p w14:paraId="627F2A84" w14:textId="77777777" w:rsidR="001F4CD4" w:rsidRDefault="00103E5E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习题</w:t>
      </w:r>
      <w:r>
        <w:rPr>
          <w:rFonts w:ascii="宋体" w:eastAsia="宋体" w:hAnsi="宋体" w:hint="eastAsia"/>
        </w:rPr>
        <w:t>5 B</w:t>
      </w:r>
    </w:p>
    <w:p w14:paraId="438EF194" w14:textId="77777777" w:rsidR="001F4CD4" w:rsidRDefault="00103E5E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习题</w:t>
      </w:r>
      <w:r>
        <w:rPr>
          <w:rFonts w:ascii="宋体" w:eastAsia="宋体" w:hAnsi="宋体" w:hint="eastAsia"/>
        </w:rPr>
        <w:t>6 B</w:t>
      </w:r>
    </w:p>
    <w:p w14:paraId="5DD69C9F" w14:textId="77777777" w:rsidR="001F4CD4" w:rsidRDefault="00103E5E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习题</w:t>
      </w:r>
      <w:r>
        <w:rPr>
          <w:rFonts w:ascii="宋体" w:eastAsia="宋体" w:hAnsi="宋体" w:hint="eastAsia"/>
        </w:rPr>
        <w:t>7 C</w:t>
      </w:r>
    </w:p>
    <w:p w14:paraId="0D436225" w14:textId="77777777" w:rsidR="001F4CD4" w:rsidRDefault="00103E5E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习题</w:t>
      </w:r>
      <w:r>
        <w:rPr>
          <w:rFonts w:ascii="宋体" w:eastAsia="宋体" w:hAnsi="宋体" w:hint="eastAsia"/>
        </w:rPr>
        <w:t xml:space="preserve">8 </w:t>
      </w:r>
    </w:p>
    <w:p w14:paraId="6D18EBDF" w14:textId="77777777" w:rsidR="001F4CD4" w:rsidRDefault="00103E5E">
      <w:pPr>
        <w:numPr>
          <w:ilvl w:val="0"/>
          <w:numId w:val="2"/>
        </w:num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呼吸作用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氧气</w:t>
      </w:r>
      <w:r>
        <w:rPr>
          <w:rFonts w:ascii="宋体" w:eastAsia="宋体" w:hAnsi="宋体" w:hint="eastAsia"/>
        </w:rPr>
        <w:t xml:space="preserve"> </w:t>
      </w:r>
    </w:p>
    <w:p w14:paraId="701DC052" w14:textId="77777777" w:rsidR="001F4CD4" w:rsidRDefault="00103E5E">
      <w:pPr>
        <w:numPr>
          <w:ilvl w:val="0"/>
          <w:numId w:val="2"/>
        </w:numPr>
        <w:spacing w:line="312" w:lineRule="auto"/>
        <w:rPr>
          <w:rFonts w:ascii="宋体" w:eastAsia="宋体" w:hAnsi="宋体"/>
        </w:rPr>
      </w:pPr>
      <w:proofErr w:type="gramStart"/>
      <w:r>
        <w:rPr>
          <w:rFonts w:ascii="宋体" w:eastAsia="宋体" w:hAnsi="宋体" w:hint="eastAsia"/>
        </w:rPr>
        <w:t>否</w:t>
      </w:r>
      <w:proofErr w:type="gramEnd"/>
    </w:p>
    <w:p w14:paraId="406802CC" w14:textId="77777777" w:rsidR="001F4CD4" w:rsidRDefault="00103E5E">
      <w:pPr>
        <w:numPr>
          <w:ilvl w:val="0"/>
          <w:numId w:val="2"/>
        </w:num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等于</w:t>
      </w:r>
    </w:p>
    <w:p w14:paraId="7140336F" w14:textId="77777777" w:rsidR="001F4CD4" w:rsidRDefault="00103E5E">
      <w:pPr>
        <w:numPr>
          <w:ilvl w:val="0"/>
          <w:numId w:val="2"/>
        </w:num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是</w:t>
      </w:r>
      <w:r>
        <w:rPr>
          <w:rFonts w:ascii="宋体" w:eastAsia="宋体" w:hAnsi="宋体" w:hint="eastAsia"/>
        </w:rPr>
        <w:t xml:space="preserve"> </w:t>
      </w:r>
    </w:p>
    <w:p w14:paraId="470215AC" w14:textId="77777777" w:rsidR="001F4CD4" w:rsidRDefault="00103E5E">
      <w:pPr>
        <w:numPr>
          <w:ilvl w:val="0"/>
          <w:numId w:val="2"/>
        </w:num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加强光照（时间或强度），增加二氧化碳浓度（温室通风），合理密植等</w:t>
      </w:r>
    </w:p>
    <w:p w14:paraId="36063423" w14:textId="77777777" w:rsidR="001F4CD4" w:rsidRDefault="00103E5E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</w:t>
      </w:r>
    </w:p>
    <w:p w14:paraId="270AF596" w14:textId="77777777" w:rsidR="001F4CD4" w:rsidRDefault="00103E5E">
      <w:pPr>
        <w:spacing w:line="312" w:lineRule="auto"/>
        <w:rPr>
          <w:rFonts w:ascii="宋体" w:eastAsia="宋体" w:hAnsi="宋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5543C0" wp14:editId="3214E535">
                <wp:simplePos x="0" y="0"/>
                <wp:positionH relativeFrom="column">
                  <wp:posOffset>1541780</wp:posOffset>
                </wp:positionH>
                <wp:positionV relativeFrom="paragraph">
                  <wp:posOffset>87630</wp:posOffset>
                </wp:positionV>
                <wp:extent cx="205105" cy="1229360"/>
                <wp:effectExtent l="4445" t="4445" r="9525" b="13970"/>
                <wp:wrapNone/>
                <wp:docPr id="1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" cy="1229360"/>
                        </a:xfrm>
                        <a:prstGeom prst="leftBrace">
                          <a:avLst>
                            <a:gd name="adj1" fmla="val 57456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type w14:anchorId="7439953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自选图形 5" o:spid="_x0000_s1026" type="#_x0000_t87" style="position:absolute;left:0;text-align:left;margin-left:121.4pt;margin-top:6.9pt;width:16.15pt;height:96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" adj="2071" filled="t"/>
            </w:pict>
          </mc:Fallback>
        </mc:AlternateContent>
      </w:r>
      <w:r>
        <w:rPr>
          <w:rFonts w:ascii="宋体" w:eastAsia="宋体" w:hAnsi="宋体" w:hint="eastAsia"/>
        </w:rPr>
        <w:t xml:space="preserve">                            </w:t>
      </w:r>
      <w:r>
        <w:rPr>
          <w:rFonts w:ascii="宋体" w:eastAsia="宋体" w:hAnsi="宋体" w:hint="eastAsia"/>
        </w:rPr>
        <w:t>只考察某一种作用</w:t>
      </w:r>
    </w:p>
    <w:p w14:paraId="6A7C5148" w14:textId="77777777" w:rsidR="001F4CD4" w:rsidRDefault="00103E5E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小结</w:t>
      </w:r>
    </w:p>
    <w:p w14:paraId="3E473689" w14:textId="77777777" w:rsidR="001F4CD4" w:rsidRDefault="00103E5E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植物的三大作</w:t>
      </w:r>
      <w:proofErr w:type="gramStart"/>
      <w:r>
        <w:rPr>
          <w:rFonts w:ascii="宋体" w:eastAsia="宋体" w:hAnsi="宋体"/>
        </w:rPr>
        <w:t>用相关</w:t>
      </w:r>
      <w:proofErr w:type="gramEnd"/>
      <w:r>
        <w:rPr>
          <w:rFonts w:ascii="宋体" w:eastAsia="宋体" w:hAnsi="宋体"/>
        </w:rPr>
        <w:t>习题</w:t>
      </w:r>
      <w:r>
        <w:rPr>
          <w:rFonts w:ascii="宋体" w:eastAsia="宋体" w:hAnsi="宋体" w:hint="eastAsia"/>
        </w:rPr>
        <w:t xml:space="preserve">      </w:t>
      </w:r>
      <w:r>
        <w:rPr>
          <w:rFonts w:ascii="宋体" w:eastAsia="宋体" w:hAnsi="宋体" w:hint="eastAsia"/>
        </w:rPr>
        <w:t>光合作用和呼吸作用的图表题</w:t>
      </w:r>
    </w:p>
    <w:p w14:paraId="4D03F784" w14:textId="77777777" w:rsidR="001F4CD4" w:rsidRDefault="001F4CD4">
      <w:pPr>
        <w:spacing w:line="312" w:lineRule="auto"/>
        <w:rPr>
          <w:rFonts w:ascii="宋体" w:eastAsia="宋体" w:hAnsi="宋体"/>
        </w:rPr>
      </w:pPr>
    </w:p>
    <w:p w14:paraId="2C3B6350" w14:textId="77777777" w:rsidR="001F4CD4" w:rsidRDefault="00103E5E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                        </w:t>
      </w:r>
      <w:r>
        <w:rPr>
          <w:rFonts w:ascii="宋体" w:eastAsia="宋体" w:hAnsi="宋体" w:hint="eastAsia"/>
        </w:rPr>
        <w:t>光合作用和呼吸作用原理在生产上的应用</w:t>
      </w:r>
    </w:p>
    <w:p w14:paraId="7D5DBE2A" w14:textId="77777777" w:rsidR="001F4CD4" w:rsidRDefault="001F4CD4">
      <w:pPr>
        <w:spacing w:line="312" w:lineRule="auto"/>
        <w:rPr>
          <w:rFonts w:ascii="宋体" w:eastAsia="宋体" w:hAnsi="宋体"/>
        </w:rPr>
      </w:pPr>
    </w:p>
    <w:sectPr w:rsidR="001F4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4DDF709"/>
    <w:multiLevelType w:val="singleLevel"/>
    <w:tmpl w:val="B4DDF709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76DAA726"/>
    <w:multiLevelType w:val="singleLevel"/>
    <w:tmpl w:val="76DAA726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CD4"/>
    <w:rsid w:val="00103E5E"/>
    <w:rsid w:val="001F4CD4"/>
    <w:rsid w:val="008B0E19"/>
    <w:rsid w:val="085D06CD"/>
    <w:rsid w:val="192227FA"/>
    <w:rsid w:val="20F303A2"/>
    <w:rsid w:val="27526413"/>
    <w:rsid w:val="3DFB7B66"/>
    <w:rsid w:val="5ABA1656"/>
    <w:rsid w:val="603769B9"/>
    <w:rsid w:val="7217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030ADCD"/>
  <w15:docId w15:val="{DF99FC8B-A440-43F4-B524-E08C2739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8B0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elsa liu</cp:lastModifiedBy>
  <cp:revision>3</cp:revision>
  <dcterms:created xsi:type="dcterms:W3CDTF">2014-10-29T12:08:00Z</dcterms:created>
  <dcterms:modified xsi:type="dcterms:W3CDTF">2020-02-23T06:24:00Z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