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BF52A" w14:textId="77777777" w:rsidR="005673F0" w:rsidRDefault="00702372">
      <w:pPr>
        <w:spacing w:line="312" w:lineRule="auto"/>
        <w:jc w:val="center"/>
        <w:rPr>
          <w:rFonts w:ascii="黑体" w:eastAsia="黑体" w:hAnsi="黑体"/>
          <w:sz w:val="32"/>
        </w:rPr>
      </w:pPr>
      <w:r>
        <w:rPr>
          <w:rFonts w:ascii="黑体" w:eastAsia="黑体" w:hAnsi="黑体" w:hint="eastAsia"/>
          <w:sz w:val="32"/>
        </w:rPr>
        <w:t>学习指南</w:t>
      </w:r>
    </w:p>
    <w:p w14:paraId="02D902CF" w14:textId="77777777" w:rsidR="005673F0" w:rsidRDefault="00702372">
      <w:pPr>
        <w:spacing w:line="312" w:lineRule="auto"/>
        <w:jc w:val="left"/>
        <w:rPr>
          <w:rFonts w:ascii="黑体" w:eastAsia="宋体" w:hAnsi="黑体" w:cs="黑体"/>
          <w:b/>
          <w:bCs/>
          <w:sz w:val="32"/>
          <w:szCs w:val="36"/>
        </w:rPr>
      </w:pPr>
      <w:r>
        <w:rPr>
          <w:rFonts w:ascii="宋体" w:eastAsia="宋体" w:hAnsi="宋体" w:hint="eastAsia"/>
          <w:b/>
        </w:rPr>
        <w:t>课时题目</w:t>
      </w:r>
      <w:r>
        <w:rPr>
          <w:rFonts w:ascii="宋体" w:eastAsia="宋体" w:hAnsi="宋体" w:hint="eastAsia"/>
          <w:b/>
        </w:rPr>
        <w:t xml:space="preserve"> </w:t>
      </w:r>
      <w:r>
        <w:rPr>
          <w:rFonts w:ascii="宋体" w:eastAsia="宋体" w:hAnsi="宋体" w:hint="eastAsia"/>
          <w:b/>
          <w:bCs/>
        </w:rPr>
        <w:t>9-</w:t>
      </w:r>
      <w:r>
        <w:rPr>
          <w:rFonts w:ascii="宋体" w:eastAsia="宋体" w:hAnsi="宋体" w:hint="eastAsia"/>
          <w:b/>
          <w:bCs/>
        </w:rPr>
        <w:t>4</w:t>
      </w:r>
      <w:r>
        <w:rPr>
          <w:rFonts w:ascii="宋体" w:eastAsia="宋体" w:hAnsi="宋体" w:hint="eastAsia"/>
          <w:b/>
          <w:bCs/>
        </w:rPr>
        <w:t>-</w:t>
      </w:r>
      <w:r>
        <w:rPr>
          <w:rFonts w:ascii="宋体" w:eastAsia="宋体" w:hAnsi="宋体" w:hint="eastAsia"/>
          <w:b/>
          <w:bCs/>
        </w:rPr>
        <w:t>2</w:t>
      </w:r>
      <w:r>
        <w:rPr>
          <w:rFonts w:ascii="宋体" w:eastAsia="宋体" w:hAnsi="宋体" w:hint="eastAsia"/>
          <w:b/>
          <w:bCs/>
        </w:rPr>
        <w:t>生物</w:t>
      </w:r>
      <w:r>
        <w:rPr>
          <w:rFonts w:ascii="宋体" w:eastAsia="宋体" w:hAnsi="宋体" w:hint="eastAsia"/>
          <w:b/>
          <w:bCs/>
        </w:rPr>
        <w:t>圈中的绿色植物</w:t>
      </w:r>
      <w:r>
        <w:rPr>
          <w:rFonts w:ascii="宋体" w:eastAsia="宋体" w:hAnsi="宋体" w:hint="eastAsia"/>
          <w:b/>
          <w:bCs/>
        </w:rPr>
        <w:t>2</w:t>
      </w:r>
    </w:p>
    <w:p w14:paraId="5A4D7BAA" w14:textId="77777777" w:rsidR="005673F0" w:rsidRDefault="00702372">
      <w:pPr>
        <w:spacing w:line="312" w:lineRule="auto"/>
        <w:rPr>
          <w:rFonts w:ascii="宋体" w:eastAsia="宋体" w:hAnsi="宋体"/>
          <w:b/>
        </w:rPr>
      </w:pPr>
      <w:r>
        <w:rPr>
          <w:rFonts w:ascii="宋体" w:eastAsia="宋体" w:hAnsi="宋体" w:hint="eastAsia"/>
          <w:b/>
        </w:rPr>
        <w:t>学习目标</w:t>
      </w:r>
    </w:p>
    <w:p w14:paraId="698E1900" w14:textId="05A7259C" w:rsidR="005673F0" w:rsidRDefault="00A27FEE">
      <w:pPr>
        <w:spacing w:line="312" w:lineRule="auto"/>
        <w:jc w:val="left"/>
        <w:rPr>
          <w:rFonts w:ascii="宋体" w:eastAsia="宋体" w:hAnsi="宋体"/>
          <w:bCs/>
        </w:rPr>
      </w:pPr>
      <w:r>
        <w:rPr>
          <w:rFonts w:ascii="宋体" w:eastAsia="宋体" w:hAnsi="宋体" w:hint="eastAsia"/>
          <w:bCs/>
        </w:rPr>
        <w:t>1</w:t>
      </w:r>
      <w:r>
        <w:rPr>
          <w:rFonts w:ascii="宋体" w:eastAsia="宋体" w:hAnsi="宋体"/>
          <w:bCs/>
        </w:rPr>
        <w:t>.</w:t>
      </w:r>
      <w:r w:rsidR="00702372">
        <w:rPr>
          <w:rFonts w:ascii="宋体" w:eastAsia="宋体" w:hAnsi="宋体" w:hint="eastAsia"/>
          <w:bCs/>
        </w:rPr>
        <w:t>说出</w:t>
      </w:r>
      <w:r w:rsidR="00702372">
        <w:rPr>
          <w:rFonts w:ascii="宋体" w:eastAsia="宋体" w:hAnsi="宋体" w:hint="eastAsia"/>
          <w:bCs/>
        </w:rPr>
        <w:t>呼吸作用的概念</w:t>
      </w:r>
      <w:r w:rsidR="00702372">
        <w:rPr>
          <w:rFonts w:ascii="宋体" w:eastAsia="宋体" w:hAnsi="宋体" w:hint="eastAsia"/>
          <w:bCs/>
        </w:rPr>
        <w:t>，</w:t>
      </w:r>
      <w:r w:rsidR="00702372">
        <w:rPr>
          <w:rFonts w:ascii="宋体" w:eastAsia="宋体" w:hAnsi="宋体" w:hint="eastAsia"/>
          <w:bCs/>
        </w:rPr>
        <w:t>写出呼吸作用的</w:t>
      </w:r>
      <w:r w:rsidR="00702372">
        <w:rPr>
          <w:rFonts w:ascii="宋体" w:eastAsia="宋体" w:hAnsi="宋体" w:hint="eastAsia"/>
          <w:bCs/>
        </w:rPr>
        <w:t>反应式</w:t>
      </w:r>
      <w:r w:rsidR="00702372">
        <w:rPr>
          <w:rFonts w:ascii="宋体" w:eastAsia="宋体" w:hAnsi="宋体" w:hint="eastAsia"/>
          <w:bCs/>
        </w:rPr>
        <w:t>，</w:t>
      </w:r>
      <w:r w:rsidR="00702372">
        <w:rPr>
          <w:rFonts w:ascii="宋体" w:eastAsia="宋体" w:hAnsi="宋体" w:hint="eastAsia"/>
          <w:bCs/>
        </w:rPr>
        <w:t>呼吸作用的实质</w:t>
      </w:r>
      <w:r w:rsidR="00702372">
        <w:rPr>
          <w:rFonts w:ascii="宋体" w:eastAsia="宋体" w:hAnsi="宋体" w:hint="eastAsia"/>
          <w:bCs/>
        </w:rPr>
        <w:t>，</w:t>
      </w:r>
      <w:r w:rsidR="00306D83">
        <w:rPr>
          <w:rFonts w:ascii="宋体" w:eastAsia="宋体" w:hAnsi="宋体" w:hint="eastAsia"/>
          <w:bCs/>
        </w:rPr>
        <w:t>举例说出</w:t>
      </w:r>
      <w:r w:rsidR="00702372">
        <w:rPr>
          <w:rFonts w:ascii="宋体" w:eastAsia="宋体" w:hAnsi="宋体" w:hint="eastAsia"/>
          <w:bCs/>
        </w:rPr>
        <w:t>影响呼吸作用的因素</w:t>
      </w:r>
      <w:r>
        <w:rPr>
          <w:rFonts w:ascii="宋体" w:eastAsia="宋体" w:hAnsi="宋体" w:hint="eastAsia"/>
          <w:bCs/>
        </w:rPr>
        <w:t>。</w:t>
      </w:r>
    </w:p>
    <w:p w14:paraId="0B620998" w14:textId="77E965FF" w:rsidR="005673F0" w:rsidRDefault="00A27FEE">
      <w:pPr>
        <w:spacing w:line="312" w:lineRule="auto"/>
        <w:jc w:val="left"/>
        <w:rPr>
          <w:rFonts w:ascii="宋体" w:eastAsia="宋体" w:hAnsi="宋体"/>
          <w:bCs/>
        </w:rPr>
      </w:pPr>
      <w:r>
        <w:rPr>
          <w:rFonts w:ascii="宋体" w:eastAsia="宋体" w:hAnsi="宋体" w:hint="eastAsia"/>
          <w:bCs/>
        </w:rPr>
        <w:t>2</w:t>
      </w:r>
      <w:r>
        <w:rPr>
          <w:rFonts w:ascii="宋体" w:eastAsia="宋体" w:hAnsi="宋体"/>
          <w:bCs/>
        </w:rPr>
        <w:t>.</w:t>
      </w:r>
      <w:r w:rsidR="00066D0C">
        <w:rPr>
          <w:rFonts w:ascii="宋体" w:eastAsia="宋体" w:hAnsi="宋体" w:hint="eastAsia"/>
          <w:bCs/>
        </w:rPr>
        <w:t>根据</w:t>
      </w:r>
      <w:r w:rsidR="00702372">
        <w:rPr>
          <w:rFonts w:ascii="宋体" w:eastAsia="宋体" w:hAnsi="宋体" w:hint="eastAsia"/>
          <w:bCs/>
        </w:rPr>
        <w:t>呼吸作用</w:t>
      </w:r>
      <w:r w:rsidR="00066D0C">
        <w:rPr>
          <w:rFonts w:ascii="宋体" w:eastAsia="宋体" w:hAnsi="宋体" w:hint="eastAsia"/>
          <w:bCs/>
        </w:rPr>
        <w:t>原理对生命现象及</w:t>
      </w:r>
      <w:r w:rsidR="00702372">
        <w:rPr>
          <w:rFonts w:ascii="宋体" w:eastAsia="宋体" w:hAnsi="宋体" w:hint="eastAsia"/>
          <w:bCs/>
        </w:rPr>
        <w:t>生产</w:t>
      </w:r>
      <w:r w:rsidR="00066D0C">
        <w:rPr>
          <w:rFonts w:ascii="宋体" w:eastAsia="宋体" w:hAnsi="宋体" w:hint="eastAsia"/>
          <w:bCs/>
        </w:rPr>
        <w:t>生活中</w:t>
      </w:r>
      <w:r w:rsidR="00702372">
        <w:rPr>
          <w:rFonts w:ascii="宋体" w:eastAsia="宋体" w:hAnsi="宋体" w:hint="eastAsia"/>
          <w:bCs/>
        </w:rPr>
        <w:t>的</w:t>
      </w:r>
      <w:r w:rsidR="00066D0C">
        <w:rPr>
          <w:rFonts w:ascii="宋体" w:eastAsia="宋体" w:hAnsi="宋体" w:hint="eastAsia"/>
          <w:bCs/>
        </w:rPr>
        <w:t>实际操作进行解释</w:t>
      </w:r>
      <w:r w:rsidR="001D0880">
        <w:rPr>
          <w:rFonts w:ascii="宋体" w:eastAsia="宋体" w:hAnsi="宋体" w:hint="eastAsia"/>
          <w:bCs/>
        </w:rPr>
        <w:t>。</w:t>
      </w:r>
    </w:p>
    <w:p w14:paraId="4B16B19C" w14:textId="775BD066" w:rsidR="005673F0" w:rsidRDefault="00A27FEE">
      <w:pPr>
        <w:spacing w:line="312" w:lineRule="auto"/>
        <w:rPr>
          <w:rFonts w:ascii="宋体" w:eastAsia="宋体" w:hAnsi="宋体"/>
          <w:bCs/>
        </w:rPr>
      </w:pPr>
      <w:r>
        <w:rPr>
          <w:rFonts w:ascii="宋体" w:eastAsia="宋体" w:hAnsi="宋体" w:hint="eastAsia"/>
          <w:bCs/>
        </w:rPr>
        <w:t>3</w:t>
      </w:r>
      <w:r>
        <w:rPr>
          <w:rFonts w:ascii="宋体" w:eastAsia="宋体" w:hAnsi="宋体"/>
          <w:bCs/>
        </w:rPr>
        <w:t>.</w:t>
      </w:r>
      <w:r w:rsidR="00702372">
        <w:rPr>
          <w:rFonts w:ascii="宋体" w:eastAsia="宋体" w:hAnsi="宋体" w:hint="eastAsia"/>
          <w:bCs/>
        </w:rPr>
        <w:t>联系蒸腾作用、光合作用、呼吸作用，并解决生产生活上的实际问题。</w:t>
      </w:r>
    </w:p>
    <w:p w14:paraId="40A879A6" w14:textId="77777777" w:rsidR="005673F0" w:rsidRDefault="005673F0">
      <w:pPr>
        <w:spacing w:line="312" w:lineRule="auto"/>
        <w:rPr>
          <w:rFonts w:ascii="宋体" w:eastAsia="宋体" w:hAnsi="宋体"/>
          <w:b/>
        </w:rPr>
      </w:pPr>
    </w:p>
    <w:p w14:paraId="1A4FB631" w14:textId="77777777" w:rsidR="005673F0" w:rsidRDefault="00702372">
      <w:pPr>
        <w:spacing w:line="312" w:lineRule="auto"/>
        <w:rPr>
          <w:rFonts w:ascii="宋体" w:eastAsia="宋体" w:hAnsi="宋体"/>
          <w:b/>
        </w:rPr>
      </w:pPr>
      <w:r>
        <w:rPr>
          <w:rFonts w:ascii="宋体" w:eastAsia="宋体" w:hAnsi="宋体" w:hint="eastAsia"/>
          <w:b/>
        </w:rPr>
        <w:t>相关教材内容</w:t>
      </w:r>
    </w:p>
    <w:p w14:paraId="7F0D23F4" w14:textId="77777777" w:rsidR="005673F0" w:rsidRDefault="00702372">
      <w:pPr>
        <w:spacing w:line="312" w:lineRule="auto"/>
        <w:ind w:firstLineChars="200" w:firstLine="420"/>
        <w:rPr>
          <w:rFonts w:ascii="宋体" w:eastAsia="宋体" w:hAnsi="宋体"/>
        </w:rPr>
      </w:pPr>
      <w:r>
        <w:rPr>
          <w:rFonts w:ascii="宋体" w:eastAsia="宋体" w:hAnsi="宋体" w:hint="eastAsia"/>
        </w:rPr>
        <w:t>北京版</w:t>
      </w:r>
      <w:r>
        <w:rPr>
          <w:rFonts w:ascii="宋体" w:eastAsia="宋体" w:hAnsi="宋体"/>
        </w:rPr>
        <w:t>教材</w:t>
      </w:r>
      <w:r>
        <w:rPr>
          <w:rFonts w:ascii="宋体" w:eastAsia="宋体" w:hAnsi="宋体" w:hint="eastAsia"/>
        </w:rPr>
        <w:t xml:space="preserve">  </w:t>
      </w:r>
      <w:r>
        <w:rPr>
          <w:rFonts w:ascii="宋体" w:eastAsia="宋体" w:hAnsi="宋体" w:hint="eastAsia"/>
        </w:rPr>
        <w:t>七上</w:t>
      </w:r>
      <w:r>
        <w:rPr>
          <w:rFonts w:ascii="宋体" w:eastAsia="宋体" w:hAnsi="宋体" w:hint="eastAsia"/>
        </w:rPr>
        <w:t xml:space="preserve"> </w:t>
      </w:r>
      <w:r>
        <w:rPr>
          <w:rFonts w:ascii="宋体" w:eastAsia="宋体" w:hAnsi="宋体" w:hint="eastAsia"/>
        </w:rPr>
        <w:t>第四章</w:t>
      </w:r>
      <w:r>
        <w:rPr>
          <w:rFonts w:ascii="宋体" w:eastAsia="宋体" w:hAnsi="宋体" w:hint="eastAsia"/>
        </w:rPr>
        <w:t xml:space="preserve"> </w:t>
      </w:r>
      <w:r>
        <w:rPr>
          <w:rFonts w:ascii="宋体" w:eastAsia="宋体" w:hAnsi="宋体" w:hint="eastAsia"/>
        </w:rPr>
        <w:t>生物的营养</w:t>
      </w:r>
      <w:r>
        <w:rPr>
          <w:rFonts w:ascii="宋体" w:eastAsia="宋体" w:hAnsi="宋体" w:hint="eastAsia"/>
        </w:rPr>
        <w:t xml:space="preserve"> </w:t>
      </w:r>
    </w:p>
    <w:p w14:paraId="362943A6" w14:textId="77777777" w:rsidR="005673F0" w:rsidRDefault="00702372">
      <w:pPr>
        <w:spacing w:line="312" w:lineRule="auto"/>
        <w:ind w:firstLineChars="200" w:firstLine="420"/>
        <w:rPr>
          <w:rFonts w:ascii="宋体" w:eastAsia="宋体" w:hAnsi="宋体"/>
        </w:rPr>
      </w:pPr>
      <w:r>
        <w:rPr>
          <w:rFonts w:ascii="宋体" w:eastAsia="宋体" w:hAnsi="宋体" w:hint="eastAsia"/>
        </w:rPr>
        <w:t>北京版教材</w:t>
      </w:r>
      <w:r>
        <w:rPr>
          <w:rFonts w:ascii="宋体" w:eastAsia="宋体" w:hAnsi="宋体" w:hint="eastAsia"/>
        </w:rPr>
        <w:t xml:space="preserve">  </w:t>
      </w:r>
      <w:r>
        <w:rPr>
          <w:rFonts w:ascii="宋体" w:eastAsia="宋体" w:hAnsi="宋体" w:hint="eastAsia"/>
        </w:rPr>
        <w:t>七下</w:t>
      </w:r>
      <w:r>
        <w:rPr>
          <w:rFonts w:ascii="宋体" w:eastAsia="宋体" w:hAnsi="宋体" w:hint="eastAsia"/>
        </w:rPr>
        <w:t xml:space="preserve"> </w:t>
      </w:r>
      <w:r>
        <w:rPr>
          <w:rFonts w:ascii="宋体" w:eastAsia="宋体" w:hAnsi="宋体" w:hint="eastAsia"/>
        </w:rPr>
        <w:t>第六章</w:t>
      </w:r>
      <w:r>
        <w:rPr>
          <w:rFonts w:ascii="宋体" w:eastAsia="宋体" w:hAnsi="宋体" w:hint="eastAsia"/>
        </w:rPr>
        <w:t xml:space="preserve"> </w:t>
      </w:r>
      <w:r>
        <w:rPr>
          <w:rFonts w:ascii="宋体" w:eastAsia="宋体" w:hAnsi="宋体" w:hint="eastAsia"/>
        </w:rPr>
        <w:t>生物的呼吸</w:t>
      </w:r>
    </w:p>
    <w:p w14:paraId="68150275" w14:textId="77777777" w:rsidR="005673F0" w:rsidRDefault="00702372">
      <w:pPr>
        <w:spacing w:line="312" w:lineRule="auto"/>
        <w:rPr>
          <w:rFonts w:ascii="宋体" w:eastAsia="宋体" w:hAnsi="宋体"/>
          <w:b/>
        </w:rPr>
      </w:pPr>
      <w:r>
        <w:rPr>
          <w:rFonts w:ascii="宋体" w:eastAsia="宋体" w:hAnsi="宋体" w:hint="eastAsia"/>
          <w:b/>
        </w:rPr>
        <w:t>学习准备</w:t>
      </w:r>
      <w:r>
        <w:rPr>
          <w:rFonts w:ascii="宋体" w:eastAsia="宋体" w:hAnsi="宋体"/>
          <w:b/>
        </w:rPr>
        <w:tab/>
      </w:r>
    </w:p>
    <w:p w14:paraId="090C2377" w14:textId="77777777" w:rsidR="005673F0" w:rsidRDefault="00702372">
      <w:pPr>
        <w:spacing w:line="312" w:lineRule="auto"/>
        <w:ind w:firstLineChars="100" w:firstLine="210"/>
        <w:rPr>
          <w:rFonts w:ascii="宋体" w:eastAsia="宋体" w:hAnsi="宋体"/>
        </w:rPr>
      </w:pPr>
      <w:r>
        <w:rPr>
          <w:rFonts w:ascii="宋体" w:eastAsia="宋体" w:hAnsi="宋体" w:hint="eastAsia"/>
        </w:rPr>
        <w:t>（</w:t>
      </w:r>
      <w:r>
        <w:rPr>
          <w:rFonts w:ascii="宋体" w:eastAsia="宋体" w:hAnsi="宋体"/>
        </w:rPr>
        <w:t>纸质版或电子版</w:t>
      </w:r>
      <w:r>
        <w:rPr>
          <w:rFonts w:ascii="宋体" w:eastAsia="宋体" w:hAnsi="宋体" w:hint="eastAsia"/>
        </w:rPr>
        <w:t>）教材</w:t>
      </w:r>
      <w:r>
        <w:rPr>
          <w:rFonts w:ascii="宋体" w:eastAsia="宋体" w:hAnsi="宋体"/>
        </w:rPr>
        <w:t>、网络学习环境、纸笔等基本学习用具</w:t>
      </w:r>
    </w:p>
    <w:p w14:paraId="31B9415B" w14:textId="77777777" w:rsidR="005673F0" w:rsidRDefault="00702372">
      <w:pPr>
        <w:spacing w:line="312" w:lineRule="auto"/>
        <w:rPr>
          <w:rFonts w:ascii="宋体" w:eastAsia="宋体" w:hAnsi="宋体"/>
          <w:b/>
        </w:rPr>
      </w:pPr>
      <w:r>
        <w:rPr>
          <w:rFonts w:ascii="宋体" w:eastAsia="宋体" w:hAnsi="宋体" w:hint="eastAsia"/>
          <w:b/>
        </w:rPr>
        <w:t>学习过程</w:t>
      </w:r>
    </w:p>
    <w:p w14:paraId="2B0D1195" w14:textId="77777777" w:rsidR="005673F0" w:rsidRDefault="00702372">
      <w:pPr>
        <w:spacing w:line="312" w:lineRule="auto"/>
        <w:rPr>
          <w:rFonts w:ascii="宋体" w:eastAsia="宋体" w:hAnsi="宋体"/>
          <w:b/>
        </w:rPr>
      </w:pPr>
      <w:r>
        <w:rPr>
          <w:rFonts w:ascii="宋体" w:eastAsia="宋体" w:hAnsi="宋体" w:hint="eastAsia"/>
          <w:b/>
        </w:rPr>
        <w:t>【任务一】</w:t>
      </w:r>
      <w:r>
        <w:rPr>
          <w:rFonts w:ascii="宋体" w:eastAsia="宋体" w:hAnsi="宋体" w:hint="eastAsia"/>
          <w:b/>
        </w:rPr>
        <w:t xml:space="preserve"> </w:t>
      </w:r>
    </w:p>
    <w:p w14:paraId="2F684C95" w14:textId="77777777" w:rsidR="005673F0" w:rsidRDefault="00702372">
      <w:pPr>
        <w:spacing w:line="312" w:lineRule="auto"/>
        <w:rPr>
          <w:rFonts w:ascii="宋体" w:eastAsia="宋体" w:hAnsi="宋体"/>
        </w:rPr>
      </w:pPr>
      <w:r>
        <w:rPr>
          <w:rFonts w:ascii="宋体" w:eastAsia="宋体" w:hAnsi="宋体" w:hint="eastAsia"/>
        </w:rPr>
        <w:t>观看微课：</w:t>
      </w:r>
      <w:r>
        <w:rPr>
          <w:rFonts w:ascii="宋体" w:eastAsia="宋体" w:hAnsi="宋体"/>
        </w:rPr>
        <w:t xml:space="preserve"> </w:t>
      </w:r>
      <w:r>
        <w:rPr>
          <w:rFonts w:ascii="宋体" w:eastAsia="宋体" w:hAnsi="宋体"/>
        </w:rPr>
        <w:t>片段</w:t>
      </w:r>
      <w:r>
        <w:rPr>
          <w:rFonts w:ascii="宋体" w:eastAsia="宋体" w:hAnsi="宋体"/>
        </w:rPr>
        <w:t>1-“</w:t>
      </w:r>
      <w:r>
        <w:rPr>
          <w:rFonts w:ascii="宋体" w:eastAsia="宋体" w:hAnsi="宋体" w:hint="eastAsia"/>
        </w:rPr>
        <w:t>呼吸作用实验讲解</w:t>
      </w:r>
      <w:r>
        <w:rPr>
          <w:rFonts w:ascii="宋体" w:eastAsia="宋体" w:hAnsi="宋体"/>
        </w:rPr>
        <w:t xml:space="preserve">” </w:t>
      </w:r>
      <w:r>
        <w:rPr>
          <w:rFonts w:ascii="宋体" w:eastAsia="宋体" w:hAnsi="宋体"/>
        </w:rPr>
        <w:t>，并阅读教材第</w:t>
      </w:r>
      <w:r>
        <w:rPr>
          <w:rFonts w:ascii="宋体" w:eastAsia="宋体" w:hAnsi="宋体" w:hint="eastAsia"/>
        </w:rPr>
        <w:t>六</w:t>
      </w:r>
      <w:r>
        <w:rPr>
          <w:rFonts w:ascii="宋体" w:eastAsia="宋体" w:hAnsi="宋体"/>
        </w:rPr>
        <w:t>章</w:t>
      </w:r>
      <w:r>
        <w:rPr>
          <w:rFonts w:ascii="宋体" w:eastAsia="宋体" w:hAnsi="宋体" w:hint="eastAsia"/>
        </w:rPr>
        <w:t>第二节</w:t>
      </w:r>
    </w:p>
    <w:p w14:paraId="4F4EC698" w14:textId="77777777" w:rsidR="005673F0" w:rsidRDefault="005673F0">
      <w:pPr>
        <w:spacing w:line="312" w:lineRule="auto"/>
        <w:rPr>
          <w:rFonts w:ascii="宋体" w:eastAsia="宋体" w:hAnsi="宋体"/>
        </w:rPr>
      </w:pPr>
    </w:p>
    <w:p w14:paraId="1C25A696" w14:textId="77777777" w:rsidR="005673F0" w:rsidRDefault="00702372">
      <w:pPr>
        <w:spacing w:line="312" w:lineRule="auto"/>
        <w:rPr>
          <w:rFonts w:ascii="宋体" w:eastAsia="宋体" w:hAnsi="宋体"/>
          <w:b/>
        </w:rPr>
      </w:pPr>
      <w:r>
        <w:rPr>
          <w:rFonts w:ascii="宋体" w:eastAsia="宋体" w:hAnsi="宋体" w:hint="eastAsia"/>
          <w:b/>
        </w:rPr>
        <w:t>【</w:t>
      </w:r>
      <w:r>
        <w:rPr>
          <w:rFonts w:eastAsia="宋体" w:hint="eastAsia"/>
          <w:b/>
        </w:rPr>
        <w:t>任务二</w:t>
      </w:r>
      <w:r>
        <w:rPr>
          <w:rFonts w:ascii="宋体" w:eastAsia="宋体" w:hAnsi="宋体" w:hint="eastAsia"/>
          <w:b/>
        </w:rPr>
        <w:t>】</w:t>
      </w:r>
    </w:p>
    <w:p w14:paraId="737ED451" w14:textId="4E29730A" w:rsidR="005673F0" w:rsidRDefault="00702372">
      <w:pPr>
        <w:spacing w:line="312" w:lineRule="auto"/>
        <w:rPr>
          <w:rFonts w:ascii="宋体" w:eastAsia="宋体" w:hAnsi="宋体"/>
        </w:rPr>
      </w:pPr>
      <w:proofErr w:type="gramStart"/>
      <w:r>
        <w:rPr>
          <w:rFonts w:ascii="宋体" w:eastAsia="宋体" w:hAnsi="宋体" w:hint="eastAsia"/>
        </w:rPr>
        <w:t>观看微课</w:t>
      </w:r>
      <w:proofErr w:type="gramEnd"/>
      <w:r>
        <w:rPr>
          <w:rFonts w:ascii="宋体" w:eastAsia="宋体" w:hAnsi="宋体"/>
        </w:rPr>
        <w:t xml:space="preserve">  </w:t>
      </w:r>
      <w:r>
        <w:rPr>
          <w:rFonts w:ascii="宋体" w:eastAsia="宋体" w:hAnsi="宋体"/>
        </w:rPr>
        <w:t>片段</w:t>
      </w:r>
      <w:r>
        <w:rPr>
          <w:rFonts w:ascii="宋体" w:eastAsia="宋体" w:hAnsi="宋体"/>
        </w:rPr>
        <w:t>2 “</w:t>
      </w:r>
      <w:r>
        <w:rPr>
          <w:rFonts w:ascii="宋体" w:eastAsia="宋体" w:hAnsi="宋体" w:hint="eastAsia"/>
        </w:rPr>
        <w:t>植物呼吸作用习题讲解</w:t>
      </w:r>
      <w:r>
        <w:rPr>
          <w:rFonts w:ascii="宋体" w:eastAsia="宋体" w:hAnsi="宋体"/>
        </w:rPr>
        <w:t>”</w:t>
      </w:r>
      <w:r>
        <w:rPr>
          <w:rFonts w:ascii="宋体" w:eastAsia="宋体" w:hAnsi="宋体"/>
        </w:rPr>
        <w:t>，阅读第</w:t>
      </w:r>
      <w:r>
        <w:rPr>
          <w:rFonts w:ascii="宋体" w:eastAsia="宋体" w:hAnsi="宋体" w:hint="eastAsia"/>
        </w:rPr>
        <w:t>六</w:t>
      </w:r>
      <w:r>
        <w:rPr>
          <w:rFonts w:ascii="宋体" w:eastAsia="宋体" w:hAnsi="宋体"/>
        </w:rPr>
        <w:t>章</w:t>
      </w:r>
      <w:r>
        <w:rPr>
          <w:rFonts w:ascii="宋体" w:eastAsia="宋体" w:hAnsi="宋体" w:hint="eastAsia"/>
        </w:rPr>
        <w:t>第二节</w:t>
      </w:r>
      <w:r w:rsidR="0081749E">
        <w:rPr>
          <w:rFonts w:ascii="宋体" w:eastAsia="宋体" w:hAnsi="宋体" w:hint="eastAsia"/>
        </w:rPr>
        <w:t>，并</w:t>
      </w:r>
      <w:r>
        <w:rPr>
          <w:rFonts w:ascii="宋体" w:eastAsia="宋体" w:hAnsi="宋体" w:hint="eastAsia"/>
        </w:rPr>
        <w:t>完成习题</w:t>
      </w:r>
    </w:p>
    <w:p w14:paraId="63A41EA3" w14:textId="77777777" w:rsidR="005673F0" w:rsidRDefault="00702372">
      <w:pPr>
        <w:spacing w:line="312" w:lineRule="auto"/>
        <w:rPr>
          <w:rFonts w:ascii="宋体" w:eastAsia="宋体" w:hAnsi="宋体"/>
        </w:rPr>
      </w:pPr>
      <w:r>
        <w:rPr>
          <w:rFonts w:ascii="宋体" w:eastAsia="宋体" w:hAnsi="宋体" w:hint="eastAsia"/>
        </w:rPr>
        <w:t>习题</w:t>
      </w:r>
      <w:r>
        <w:rPr>
          <w:rFonts w:ascii="宋体" w:eastAsia="宋体" w:hAnsi="宋体" w:hint="eastAsia"/>
        </w:rPr>
        <w:t>1</w:t>
      </w:r>
    </w:p>
    <w:p w14:paraId="2A382CC1" w14:textId="77777777" w:rsidR="005673F0" w:rsidRDefault="00702372">
      <w:pPr>
        <w:spacing w:line="312" w:lineRule="auto"/>
        <w:rPr>
          <w:rFonts w:ascii="宋体" w:eastAsia="宋体" w:hAnsi="宋体"/>
        </w:rPr>
      </w:pPr>
      <w:r>
        <w:rPr>
          <w:rFonts w:ascii="宋体" w:eastAsia="宋体" w:hAnsi="宋体" w:hint="eastAsia"/>
        </w:rPr>
        <w:t>阅读以下科普短文并回答问题：</w:t>
      </w:r>
    </w:p>
    <w:p w14:paraId="4819C446" w14:textId="77777777" w:rsidR="005673F0" w:rsidRDefault="00702372">
      <w:pPr>
        <w:spacing w:line="312" w:lineRule="auto"/>
        <w:rPr>
          <w:rFonts w:ascii="宋体" w:eastAsia="宋体" w:hAnsi="宋体"/>
        </w:rPr>
      </w:pPr>
      <w:r>
        <w:rPr>
          <w:rFonts w:ascii="宋体" w:eastAsia="宋体" w:hAnsi="宋体" w:hint="eastAsia"/>
        </w:rPr>
        <w:t xml:space="preserve">    </w:t>
      </w:r>
      <w:r>
        <w:rPr>
          <w:rFonts w:ascii="宋体" w:eastAsia="宋体" w:hAnsi="宋体" w:hint="eastAsia"/>
        </w:rPr>
        <w:t>叶片下表面分布着一些小孔，那就是气孔。气体从气孔扩散进出叶片</w:t>
      </w:r>
      <w:r>
        <w:rPr>
          <w:rFonts w:ascii="宋体" w:eastAsia="宋体" w:hAnsi="宋体" w:hint="eastAsia"/>
        </w:rPr>
        <w:t>.</w:t>
      </w:r>
      <w:r>
        <w:rPr>
          <w:rFonts w:ascii="宋体" w:eastAsia="宋体" w:hAnsi="宋体" w:hint="eastAsia"/>
        </w:rPr>
        <w:t>二氧化碳从气孔进入参与光合作用，光合作用产生的氧气从气孔排出，水蒸气从气孔扩散出去。</w:t>
      </w:r>
    </w:p>
    <w:p w14:paraId="1F8B9B4E" w14:textId="77777777" w:rsidR="005673F0" w:rsidRDefault="00702372">
      <w:pPr>
        <w:spacing w:line="312" w:lineRule="auto"/>
        <w:rPr>
          <w:rFonts w:ascii="宋体" w:eastAsia="宋体" w:hAnsi="宋体"/>
        </w:rPr>
      </w:pPr>
      <w:r>
        <w:rPr>
          <w:rFonts w:ascii="宋体" w:eastAsia="宋体" w:hAnsi="宋体" w:hint="eastAsia"/>
        </w:rPr>
        <w:t xml:space="preserve">    </w:t>
      </w:r>
      <w:r>
        <w:rPr>
          <w:rFonts w:ascii="宋体" w:eastAsia="宋体" w:hAnsi="宋体" w:hint="eastAsia"/>
        </w:rPr>
        <w:t>气孔通过保卫细胞开放与关闭。气孔在白天通常是开放的。水分通过渗透作用进入保卫细胞。保卫细胞膨胀后发生弯曲，气孔被打开。二氧化碳扩散进入叶片进行光合作用。气孔在夜晚关闭。水分通过渗透作用排出保卫细胞。保卫细胞变直，气孔关闭。在天</w:t>
      </w:r>
      <w:r>
        <w:rPr>
          <w:rFonts w:ascii="宋体" w:eastAsia="宋体" w:hAnsi="宋体" w:hint="eastAsia"/>
        </w:rPr>
        <w:t>气干燥炎热的时候，气孔处于关闭状态。</w:t>
      </w:r>
    </w:p>
    <w:p w14:paraId="49D1CC10" w14:textId="77777777" w:rsidR="005673F0" w:rsidRDefault="00702372">
      <w:pPr>
        <w:spacing w:line="312" w:lineRule="auto"/>
        <w:rPr>
          <w:rFonts w:ascii="宋体" w:eastAsia="宋体" w:hAnsi="宋体"/>
        </w:rPr>
      </w:pPr>
      <w:r>
        <w:rPr>
          <w:rFonts w:ascii="宋体" w:eastAsia="宋体" w:hAnsi="宋体" w:hint="eastAsia"/>
        </w:rPr>
        <w:t xml:space="preserve">    </w:t>
      </w:r>
      <w:r>
        <w:rPr>
          <w:rFonts w:ascii="宋体" w:eastAsia="宋体" w:hAnsi="宋体" w:hint="eastAsia"/>
        </w:rPr>
        <w:t>包括植物在内的所有生物体都要进行呼吸作用。</w:t>
      </w:r>
      <w:r>
        <w:rPr>
          <w:rFonts w:ascii="宋体" w:eastAsia="宋体" w:hAnsi="宋体" w:hint="eastAsia"/>
        </w:rPr>
        <w:t xml:space="preserve"> </w:t>
      </w:r>
    </w:p>
    <w:p w14:paraId="108E5BA8" w14:textId="77777777" w:rsidR="005673F0" w:rsidRDefault="00702372">
      <w:pPr>
        <w:spacing w:line="312" w:lineRule="auto"/>
        <w:rPr>
          <w:rFonts w:ascii="宋体" w:eastAsia="宋体" w:hAnsi="宋体"/>
        </w:rPr>
      </w:pPr>
      <w:r>
        <w:rPr>
          <w:rFonts w:ascii="宋体" w:eastAsia="宋体" w:hAnsi="宋体" w:hint="eastAsia"/>
        </w:rPr>
        <w:t xml:space="preserve">    </w:t>
      </w:r>
      <w:r>
        <w:rPr>
          <w:rFonts w:ascii="宋体" w:eastAsia="宋体" w:hAnsi="宋体" w:hint="eastAsia"/>
        </w:rPr>
        <w:t>对于进行呼吸作用的植物而言，它们需要摄入氧并排出二氧化碳。</w:t>
      </w:r>
    </w:p>
    <w:p w14:paraId="405EE757" w14:textId="77777777" w:rsidR="005673F0" w:rsidRDefault="00702372">
      <w:pPr>
        <w:spacing w:line="312" w:lineRule="auto"/>
        <w:rPr>
          <w:rFonts w:ascii="宋体" w:eastAsia="宋体" w:hAnsi="宋体"/>
        </w:rPr>
      </w:pPr>
      <w:r>
        <w:rPr>
          <w:rFonts w:ascii="宋体" w:eastAsia="宋体" w:hAnsi="宋体" w:hint="eastAsia"/>
        </w:rPr>
        <w:t xml:space="preserve">    </w:t>
      </w:r>
      <w:r>
        <w:rPr>
          <w:rFonts w:ascii="宋体" w:eastAsia="宋体" w:hAnsi="宋体" w:hint="eastAsia"/>
        </w:rPr>
        <w:t>对于进行光合作用的植物而言，它们需要摄入二氧化碳并释放氧。光合作用只在光照条件下进行。这些气体通过气孔进出叶片。</w:t>
      </w:r>
    </w:p>
    <w:p w14:paraId="13DDCDFF" w14:textId="77777777" w:rsidR="005673F0" w:rsidRDefault="00702372">
      <w:pPr>
        <w:spacing w:line="312" w:lineRule="auto"/>
        <w:rPr>
          <w:rFonts w:ascii="宋体" w:eastAsia="宋体" w:hAnsi="宋体"/>
        </w:rPr>
      </w:pPr>
      <w:r>
        <w:rPr>
          <w:rFonts w:ascii="宋体" w:eastAsia="宋体" w:hAnsi="宋体" w:hint="eastAsia"/>
        </w:rPr>
        <w:t>(1)</w:t>
      </w:r>
      <w:r>
        <w:rPr>
          <w:rFonts w:ascii="宋体" w:eastAsia="宋体" w:hAnsi="宋体" w:hint="eastAsia"/>
        </w:rPr>
        <w:t>我们可以通过实验来判断一片绿叶的气孔主要分布在哪里。将一片绿叶放入烧杯的沸水中叶片的哪一面会有气泡出现？</w:t>
      </w:r>
      <w:r>
        <w:rPr>
          <w:rFonts w:ascii="宋体" w:eastAsia="宋体" w:hAnsi="宋体" w:hint="eastAsia"/>
          <w:u w:val="single"/>
        </w:rPr>
        <w:t xml:space="preserve">            </w:t>
      </w:r>
      <w:r>
        <w:rPr>
          <w:rFonts w:ascii="宋体" w:eastAsia="宋体" w:hAnsi="宋体" w:hint="eastAsia"/>
        </w:rPr>
        <w:t>(</w:t>
      </w:r>
      <w:r>
        <w:rPr>
          <w:rFonts w:ascii="宋体" w:eastAsia="宋体" w:hAnsi="宋体" w:hint="eastAsia"/>
        </w:rPr>
        <w:t>选填“上表面”或“下表面”</w:t>
      </w:r>
      <w:r>
        <w:rPr>
          <w:rFonts w:ascii="宋体" w:eastAsia="宋体" w:hAnsi="宋体" w:hint="eastAsia"/>
        </w:rPr>
        <w:t>)</w:t>
      </w:r>
      <w:r>
        <w:rPr>
          <w:rFonts w:ascii="宋体" w:eastAsia="宋体" w:hAnsi="宋体" w:hint="eastAsia"/>
        </w:rPr>
        <w:t>；气泡中的气体是什么？</w:t>
      </w:r>
      <w:r>
        <w:rPr>
          <w:rFonts w:ascii="宋体" w:eastAsia="宋体" w:hAnsi="宋体" w:hint="eastAsia"/>
          <w:u w:val="single"/>
        </w:rPr>
        <w:t xml:space="preserve">        </w:t>
      </w:r>
      <w:r>
        <w:rPr>
          <w:rFonts w:ascii="宋体" w:eastAsia="宋体" w:hAnsi="宋体" w:hint="eastAsia"/>
        </w:rPr>
        <w:t xml:space="preserve">          </w:t>
      </w:r>
    </w:p>
    <w:p w14:paraId="3F347DDD" w14:textId="77777777" w:rsidR="005673F0" w:rsidRDefault="00702372">
      <w:pPr>
        <w:spacing w:line="312" w:lineRule="auto"/>
        <w:rPr>
          <w:rFonts w:ascii="宋体" w:eastAsia="宋体" w:hAnsi="宋体"/>
        </w:rPr>
      </w:pPr>
      <w:r>
        <w:rPr>
          <w:rFonts w:ascii="宋体" w:eastAsia="宋体" w:hAnsi="宋体" w:hint="eastAsia"/>
        </w:rPr>
        <w:t>(2)</w:t>
      </w:r>
      <w:r>
        <w:rPr>
          <w:rFonts w:ascii="宋体" w:eastAsia="宋体" w:hAnsi="宋体" w:hint="eastAsia"/>
        </w:rPr>
        <w:t>生物体进行呼吸作用需要什么气体？</w:t>
      </w:r>
      <w:r>
        <w:rPr>
          <w:rFonts w:ascii="宋体" w:eastAsia="宋体" w:hAnsi="宋体" w:hint="eastAsia"/>
          <w:u w:val="single"/>
        </w:rPr>
        <w:t xml:space="preserve">           </w:t>
      </w:r>
      <w:r>
        <w:rPr>
          <w:rFonts w:ascii="宋体" w:eastAsia="宋体" w:hAnsi="宋体" w:hint="eastAsia"/>
        </w:rPr>
        <w:t>生物体的呼吸作用会排出什么气体？</w:t>
      </w:r>
      <w:r>
        <w:rPr>
          <w:rFonts w:ascii="宋体" w:eastAsia="宋体" w:hAnsi="宋体" w:hint="eastAsia"/>
          <w:u w:val="single"/>
        </w:rPr>
        <w:t xml:space="preserve">           </w:t>
      </w:r>
      <w:r>
        <w:rPr>
          <w:rFonts w:ascii="宋体" w:eastAsia="宋体" w:hAnsi="宋体" w:hint="eastAsia"/>
        </w:rPr>
        <w:t>。</w:t>
      </w:r>
    </w:p>
    <w:p w14:paraId="5BCD5309" w14:textId="77777777" w:rsidR="005673F0" w:rsidRDefault="00702372">
      <w:pPr>
        <w:spacing w:line="312" w:lineRule="auto"/>
        <w:rPr>
          <w:rFonts w:ascii="宋体" w:eastAsia="宋体" w:hAnsi="宋体"/>
          <w:u w:val="single"/>
        </w:rPr>
      </w:pPr>
      <w:r>
        <w:rPr>
          <w:rFonts w:ascii="宋体" w:eastAsia="宋体" w:hAnsi="宋体" w:hint="eastAsia"/>
        </w:rPr>
        <w:t>(3)</w:t>
      </w:r>
      <w:r>
        <w:rPr>
          <w:rFonts w:ascii="宋体" w:eastAsia="宋体" w:hAnsi="宋体" w:hint="eastAsia"/>
        </w:rPr>
        <w:t>植物夜间进行呼吸作用是消耗氧气产生二氧化碳的。想一想，植物什么时候氧气，二氧化碳运输方向与上述相反呢？</w:t>
      </w:r>
      <w:r>
        <w:rPr>
          <w:rFonts w:ascii="宋体" w:eastAsia="宋体" w:hAnsi="宋体" w:hint="eastAsia"/>
          <w:u w:val="single"/>
        </w:rPr>
        <w:t xml:space="preserve">                            </w:t>
      </w:r>
      <w:r>
        <w:rPr>
          <w:rFonts w:ascii="宋体" w:eastAsia="宋体" w:hAnsi="宋体" w:hint="eastAsia"/>
        </w:rPr>
        <w:t>。</w:t>
      </w:r>
    </w:p>
    <w:p w14:paraId="6EF7729C" w14:textId="77777777" w:rsidR="005673F0" w:rsidRDefault="00702372">
      <w:pPr>
        <w:spacing w:line="312" w:lineRule="auto"/>
        <w:rPr>
          <w:rFonts w:ascii="宋体" w:eastAsia="宋体" w:hAnsi="宋体"/>
        </w:rPr>
      </w:pPr>
      <w:r>
        <w:rPr>
          <w:rFonts w:ascii="宋体" w:eastAsia="宋体" w:hAnsi="宋体" w:hint="eastAsia"/>
        </w:rPr>
        <w:t>(4</w:t>
      </w:r>
      <w:r>
        <w:rPr>
          <w:rFonts w:ascii="宋体" w:eastAsia="宋体" w:hAnsi="宋体" w:hint="eastAsia"/>
        </w:rPr>
        <w:t>）</w:t>
      </w:r>
      <w:proofErr w:type="gramStart"/>
      <w:r>
        <w:rPr>
          <w:rFonts w:ascii="宋体" w:eastAsia="宋体" w:hAnsi="宋体" w:hint="eastAsia"/>
        </w:rPr>
        <w:t>请依据</w:t>
      </w:r>
      <w:proofErr w:type="gramEnd"/>
      <w:r>
        <w:rPr>
          <w:rFonts w:ascii="宋体" w:eastAsia="宋体" w:hAnsi="宋体" w:hint="eastAsia"/>
        </w:rPr>
        <w:t>气孔的结构和功能，提出三条有利于提高农作物产量的建议</w:t>
      </w:r>
      <w:r>
        <w:rPr>
          <w:rFonts w:ascii="宋体" w:eastAsia="宋体" w:hAnsi="宋体" w:hint="eastAsia"/>
        </w:rPr>
        <w:t>:</w:t>
      </w:r>
      <w:r>
        <w:rPr>
          <w:rFonts w:ascii="宋体" w:eastAsia="宋体" w:hAnsi="宋体" w:hint="eastAsia"/>
          <w:u w:val="single"/>
        </w:rPr>
        <w:t xml:space="preserve">                            </w:t>
      </w:r>
      <w:r>
        <w:rPr>
          <w:rFonts w:ascii="宋体" w:eastAsia="宋体" w:hAnsi="宋体" w:hint="eastAsia"/>
        </w:rPr>
        <w:t>。</w:t>
      </w:r>
    </w:p>
    <w:p w14:paraId="25F4AB8E" w14:textId="77777777" w:rsidR="005673F0" w:rsidRDefault="005673F0">
      <w:pPr>
        <w:spacing w:line="312" w:lineRule="auto"/>
        <w:rPr>
          <w:rFonts w:ascii="宋体" w:eastAsia="宋体" w:hAnsi="宋体"/>
        </w:rPr>
      </w:pPr>
    </w:p>
    <w:p w14:paraId="36663B2E" w14:textId="77777777" w:rsidR="005673F0" w:rsidRDefault="00702372">
      <w:pPr>
        <w:spacing w:line="312" w:lineRule="auto"/>
        <w:jc w:val="left"/>
        <w:rPr>
          <w:rFonts w:ascii="宋体" w:eastAsia="宋体" w:hAnsi="宋体"/>
        </w:rPr>
      </w:pPr>
      <w:r>
        <w:rPr>
          <w:rFonts w:ascii="宋体" w:eastAsia="宋体" w:hAnsi="宋体" w:hint="eastAsia"/>
        </w:rPr>
        <w:t>小结</w:t>
      </w:r>
    </w:p>
    <w:p w14:paraId="0AF93053" w14:textId="77777777" w:rsidR="005673F0" w:rsidRDefault="00702372" w:rsidP="00E33AFF">
      <w:pPr>
        <w:spacing w:line="312" w:lineRule="auto"/>
        <w:ind w:firstLineChars="1500" w:firstLine="3150"/>
        <w:rPr>
          <w:rFonts w:ascii="宋体" w:eastAsia="宋体" w:hAnsi="宋体"/>
        </w:rPr>
      </w:pPr>
      <w:r>
        <w:rPr>
          <w:rFonts w:ascii="宋体" w:eastAsia="宋体" w:hAnsi="宋体" w:hint="eastAsia"/>
        </w:rPr>
        <w:t>光合作用与呼吸作用的对比</w:t>
      </w:r>
    </w:p>
    <w:tbl>
      <w:tblPr>
        <w:tblStyle w:val="aa"/>
        <w:tblW w:w="8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A0" w:firstRow="1" w:lastRow="0" w:firstColumn="1" w:lastColumn="0" w:noHBand="1" w:noVBand="1"/>
      </w:tblPr>
      <w:tblGrid>
        <w:gridCol w:w="2251"/>
        <w:gridCol w:w="3307"/>
        <w:gridCol w:w="3401"/>
      </w:tblGrid>
      <w:tr w:rsidR="005673F0" w14:paraId="7C755A76" w14:textId="77777777" w:rsidTr="00702372">
        <w:trPr>
          <w:trHeight w:val="266"/>
        </w:trPr>
        <w:tc>
          <w:tcPr>
            <w:tcW w:w="2251" w:type="dxa"/>
            <w:tcBorders>
              <w:left w:val="single" w:sz="4" w:space="0" w:color="auto"/>
            </w:tcBorders>
          </w:tcPr>
          <w:p w14:paraId="14BFA71D" w14:textId="77777777" w:rsidR="005673F0" w:rsidRDefault="00702372">
            <w:pPr>
              <w:spacing w:line="312" w:lineRule="auto"/>
              <w:jc w:val="center"/>
              <w:rPr>
                <w:rFonts w:ascii="宋体" w:eastAsia="宋体" w:hAnsi="宋体"/>
              </w:rPr>
            </w:pPr>
            <w:r>
              <w:rPr>
                <w:rFonts w:ascii="宋体" w:eastAsia="宋体" w:hAnsi="宋体" w:hint="eastAsia"/>
              </w:rPr>
              <w:t>生理作用</w:t>
            </w:r>
          </w:p>
        </w:tc>
        <w:tc>
          <w:tcPr>
            <w:tcW w:w="3307" w:type="dxa"/>
          </w:tcPr>
          <w:p w14:paraId="177AB78A" w14:textId="77777777" w:rsidR="005673F0" w:rsidRDefault="00702372">
            <w:pPr>
              <w:spacing w:line="312" w:lineRule="auto"/>
              <w:jc w:val="center"/>
              <w:rPr>
                <w:rFonts w:ascii="宋体" w:eastAsia="宋体" w:hAnsi="宋体"/>
              </w:rPr>
            </w:pPr>
            <w:r>
              <w:rPr>
                <w:rFonts w:ascii="宋体" w:eastAsia="宋体" w:hAnsi="宋体" w:hint="eastAsia"/>
              </w:rPr>
              <w:t>光合作用</w:t>
            </w:r>
          </w:p>
        </w:tc>
        <w:tc>
          <w:tcPr>
            <w:tcW w:w="3401" w:type="dxa"/>
            <w:tcBorders>
              <w:top w:val="single" w:sz="4" w:space="0" w:color="auto"/>
            </w:tcBorders>
          </w:tcPr>
          <w:p w14:paraId="59DFDEDB" w14:textId="77777777" w:rsidR="005673F0" w:rsidRDefault="00702372">
            <w:pPr>
              <w:spacing w:line="312" w:lineRule="auto"/>
              <w:jc w:val="center"/>
              <w:rPr>
                <w:rFonts w:ascii="宋体" w:eastAsia="宋体" w:hAnsi="宋体"/>
              </w:rPr>
            </w:pPr>
            <w:r>
              <w:rPr>
                <w:rFonts w:ascii="宋体" w:eastAsia="宋体" w:hAnsi="宋体" w:hint="eastAsia"/>
              </w:rPr>
              <w:t>呼吸作用</w:t>
            </w:r>
          </w:p>
        </w:tc>
      </w:tr>
      <w:tr w:rsidR="005673F0" w14:paraId="6FE80282" w14:textId="77777777" w:rsidTr="00702372">
        <w:trPr>
          <w:trHeight w:val="229"/>
        </w:trPr>
        <w:tc>
          <w:tcPr>
            <w:tcW w:w="2251" w:type="dxa"/>
            <w:tcBorders>
              <w:bottom w:val="single" w:sz="4" w:space="0" w:color="auto"/>
            </w:tcBorders>
          </w:tcPr>
          <w:p w14:paraId="3D1C5814" w14:textId="77777777" w:rsidR="005673F0" w:rsidRDefault="00702372">
            <w:pPr>
              <w:spacing w:line="312" w:lineRule="auto"/>
              <w:jc w:val="center"/>
              <w:rPr>
                <w:rFonts w:ascii="宋体" w:eastAsia="宋体" w:hAnsi="宋体"/>
              </w:rPr>
            </w:pPr>
            <w:r>
              <w:rPr>
                <w:rFonts w:ascii="宋体" w:eastAsia="宋体" w:hAnsi="宋体" w:hint="eastAsia"/>
              </w:rPr>
              <w:t>反应场所</w:t>
            </w:r>
          </w:p>
        </w:tc>
        <w:tc>
          <w:tcPr>
            <w:tcW w:w="3307" w:type="dxa"/>
          </w:tcPr>
          <w:p w14:paraId="036BD0CF" w14:textId="77777777" w:rsidR="005673F0" w:rsidRDefault="005673F0">
            <w:pPr>
              <w:spacing w:line="312" w:lineRule="auto"/>
              <w:jc w:val="center"/>
              <w:rPr>
                <w:rFonts w:ascii="宋体" w:eastAsia="宋体" w:hAnsi="宋体"/>
              </w:rPr>
            </w:pPr>
          </w:p>
        </w:tc>
        <w:tc>
          <w:tcPr>
            <w:tcW w:w="3401" w:type="dxa"/>
          </w:tcPr>
          <w:p w14:paraId="5A364AFF" w14:textId="77777777" w:rsidR="005673F0" w:rsidRDefault="005673F0">
            <w:pPr>
              <w:spacing w:line="312" w:lineRule="auto"/>
              <w:jc w:val="center"/>
              <w:rPr>
                <w:rFonts w:ascii="宋体" w:eastAsia="宋体" w:hAnsi="宋体"/>
              </w:rPr>
            </w:pPr>
          </w:p>
        </w:tc>
      </w:tr>
      <w:tr w:rsidR="005673F0" w14:paraId="55F4636A" w14:textId="77777777" w:rsidTr="00702372">
        <w:trPr>
          <w:trHeight w:val="229"/>
        </w:trPr>
        <w:tc>
          <w:tcPr>
            <w:tcW w:w="2251" w:type="dxa"/>
            <w:tcBorders>
              <w:top w:val="single" w:sz="4" w:space="0" w:color="auto"/>
              <w:bottom w:val="single" w:sz="4" w:space="0" w:color="auto"/>
            </w:tcBorders>
          </w:tcPr>
          <w:p w14:paraId="32B52851" w14:textId="77777777" w:rsidR="005673F0" w:rsidRDefault="00702372">
            <w:pPr>
              <w:spacing w:line="312" w:lineRule="auto"/>
              <w:jc w:val="center"/>
              <w:rPr>
                <w:rFonts w:ascii="宋体" w:eastAsia="宋体" w:hAnsi="宋体"/>
              </w:rPr>
            </w:pPr>
            <w:r>
              <w:rPr>
                <w:rFonts w:ascii="宋体" w:eastAsia="宋体" w:hAnsi="宋体" w:hint="eastAsia"/>
              </w:rPr>
              <w:t>反应条件</w:t>
            </w:r>
          </w:p>
        </w:tc>
        <w:tc>
          <w:tcPr>
            <w:tcW w:w="3307" w:type="dxa"/>
          </w:tcPr>
          <w:p w14:paraId="6AD88543" w14:textId="77777777" w:rsidR="005673F0" w:rsidRDefault="005673F0">
            <w:pPr>
              <w:spacing w:line="312" w:lineRule="auto"/>
              <w:jc w:val="center"/>
              <w:rPr>
                <w:rFonts w:ascii="宋体" w:eastAsia="宋体" w:hAnsi="宋体"/>
              </w:rPr>
            </w:pPr>
          </w:p>
        </w:tc>
        <w:tc>
          <w:tcPr>
            <w:tcW w:w="3401" w:type="dxa"/>
          </w:tcPr>
          <w:p w14:paraId="0F7D5361" w14:textId="77777777" w:rsidR="005673F0" w:rsidRDefault="005673F0">
            <w:pPr>
              <w:spacing w:line="312" w:lineRule="auto"/>
              <w:jc w:val="center"/>
              <w:rPr>
                <w:rFonts w:ascii="宋体" w:eastAsia="宋体" w:hAnsi="宋体"/>
              </w:rPr>
            </w:pPr>
          </w:p>
        </w:tc>
      </w:tr>
      <w:tr w:rsidR="005673F0" w14:paraId="00D4FAA1" w14:textId="77777777" w:rsidTr="00702372">
        <w:trPr>
          <w:trHeight w:val="229"/>
        </w:trPr>
        <w:tc>
          <w:tcPr>
            <w:tcW w:w="2251" w:type="dxa"/>
            <w:tcBorders>
              <w:top w:val="single" w:sz="4" w:space="0" w:color="auto"/>
            </w:tcBorders>
          </w:tcPr>
          <w:p w14:paraId="1B96B5AC" w14:textId="77777777" w:rsidR="005673F0" w:rsidRDefault="00702372">
            <w:pPr>
              <w:spacing w:line="312" w:lineRule="auto"/>
              <w:jc w:val="center"/>
              <w:rPr>
                <w:rFonts w:ascii="宋体" w:eastAsia="宋体" w:hAnsi="宋体"/>
              </w:rPr>
            </w:pPr>
            <w:r>
              <w:rPr>
                <w:rFonts w:ascii="宋体" w:eastAsia="宋体" w:hAnsi="宋体" w:hint="eastAsia"/>
              </w:rPr>
              <w:t>反应时间</w:t>
            </w:r>
          </w:p>
        </w:tc>
        <w:tc>
          <w:tcPr>
            <w:tcW w:w="3307" w:type="dxa"/>
          </w:tcPr>
          <w:p w14:paraId="7FC44AFE" w14:textId="77777777" w:rsidR="005673F0" w:rsidRDefault="005673F0">
            <w:pPr>
              <w:spacing w:line="312" w:lineRule="auto"/>
              <w:jc w:val="center"/>
              <w:rPr>
                <w:rFonts w:ascii="宋体" w:eastAsia="宋体" w:hAnsi="宋体"/>
              </w:rPr>
            </w:pPr>
            <w:bookmarkStart w:id="0" w:name="_GoBack"/>
            <w:bookmarkEnd w:id="0"/>
          </w:p>
        </w:tc>
        <w:tc>
          <w:tcPr>
            <w:tcW w:w="3401" w:type="dxa"/>
          </w:tcPr>
          <w:p w14:paraId="287DE55D" w14:textId="77777777" w:rsidR="005673F0" w:rsidRDefault="005673F0">
            <w:pPr>
              <w:spacing w:line="312" w:lineRule="auto"/>
              <w:jc w:val="center"/>
              <w:rPr>
                <w:rFonts w:ascii="宋体" w:eastAsia="宋体" w:hAnsi="宋体"/>
              </w:rPr>
            </w:pPr>
          </w:p>
        </w:tc>
      </w:tr>
      <w:tr w:rsidR="005673F0" w14:paraId="24C45981" w14:textId="77777777" w:rsidTr="00702372">
        <w:trPr>
          <w:trHeight w:val="250"/>
        </w:trPr>
        <w:tc>
          <w:tcPr>
            <w:tcW w:w="2251" w:type="dxa"/>
            <w:vMerge w:val="restart"/>
            <w:vAlign w:val="center"/>
          </w:tcPr>
          <w:p w14:paraId="059F9DCD" w14:textId="77777777" w:rsidR="005673F0" w:rsidRDefault="00702372" w:rsidP="00702372">
            <w:pPr>
              <w:spacing w:line="312" w:lineRule="auto"/>
              <w:jc w:val="center"/>
              <w:rPr>
                <w:rFonts w:ascii="宋体" w:eastAsia="宋体" w:hAnsi="宋体"/>
              </w:rPr>
            </w:pPr>
            <w:r>
              <w:rPr>
                <w:rFonts w:ascii="宋体" w:eastAsia="宋体" w:hAnsi="宋体" w:hint="eastAsia"/>
              </w:rPr>
              <w:t>物质变化</w:t>
            </w:r>
          </w:p>
        </w:tc>
        <w:tc>
          <w:tcPr>
            <w:tcW w:w="3307" w:type="dxa"/>
          </w:tcPr>
          <w:p w14:paraId="57757480" w14:textId="77777777" w:rsidR="005673F0" w:rsidRDefault="005673F0">
            <w:pPr>
              <w:spacing w:line="312" w:lineRule="auto"/>
              <w:jc w:val="center"/>
              <w:rPr>
                <w:rFonts w:ascii="宋体" w:eastAsia="宋体" w:hAnsi="宋体"/>
              </w:rPr>
            </w:pPr>
          </w:p>
        </w:tc>
        <w:tc>
          <w:tcPr>
            <w:tcW w:w="3401" w:type="dxa"/>
          </w:tcPr>
          <w:p w14:paraId="50032C39" w14:textId="77777777" w:rsidR="005673F0" w:rsidRDefault="005673F0">
            <w:pPr>
              <w:spacing w:line="312" w:lineRule="auto"/>
              <w:jc w:val="center"/>
              <w:rPr>
                <w:rFonts w:ascii="宋体" w:eastAsia="宋体" w:hAnsi="宋体"/>
              </w:rPr>
            </w:pPr>
          </w:p>
        </w:tc>
      </w:tr>
      <w:tr w:rsidR="005673F0" w14:paraId="2FF06076" w14:textId="77777777" w:rsidTr="00702372">
        <w:trPr>
          <w:trHeight w:val="229"/>
        </w:trPr>
        <w:tc>
          <w:tcPr>
            <w:tcW w:w="2251" w:type="dxa"/>
            <w:vMerge/>
          </w:tcPr>
          <w:p w14:paraId="1BAA78B1" w14:textId="77777777" w:rsidR="005673F0" w:rsidRDefault="005673F0">
            <w:pPr>
              <w:spacing w:line="312" w:lineRule="auto"/>
              <w:jc w:val="center"/>
              <w:rPr>
                <w:rFonts w:ascii="宋体" w:eastAsia="宋体" w:hAnsi="宋体"/>
              </w:rPr>
            </w:pPr>
          </w:p>
        </w:tc>
        <w:tc>
          <w:tcPr>
            <w:tcW w:w="3307" w:type="dxa"/>
          </w:tcPr>
          <w:p w14:paraId="75E4D512" w14:textId="77777777" w:rsidR="005673F0" w:rsidRDefault="005673F0">
            <w:pPr>
              <w:spacing w:line="312" w:lineRule="auto"/>
              <w:jc w:val="center"/>
              <w:rPr>
                <w:rFonts w:ascii="宋体" w:eastAsia="宋体" w:hAnsi="宋体"/>
              </w:rPr>
            </w:pPr>
          </w:p>
        </w:tc>
        <w:tc>
          <w:tcPr>
            <w:tcW w:w="3401" w:type="dxa"/>
          </w:tcPr>
          <w:p w14:paraId="66CF0B46" w14:textId="77777777" w:rsidR="005673F0" w:rsidRDefault="005673F0">
            <w:pPr>
              <w:spacing w:line="312" w:lineRule="auto"/>
              <w:jc w:val="center"/>
              <w:rPr>
                <w:rFonts w:ascii="宋体" w:eastAsia="宋体" w:hAnsi="宋体"/>
              </w:rPr>
            </w:pPr>
          </w:p>
        </w:tc>
      </w:tr>
      <w:tr w:rsidR="005673F0" w14:paraId="5ED2EA36" w14:textId="77777777" w:rsidTr="00702372">
        <w:trPr>
          <w:trHeight w:val="229"/>
        </w:trPr>
        <w:tc>
          <w:tcPr>
            <w:tcW w:w="2251" w:type="dxa"/>
            <w:vMerge/>
            <w:tcBorders>
              <w:bottom w:val="single" w:sz="4" w:space="0" w:color="auto"/>
            </w:tcBorders>
          </w:tcPr>
          <w:p w14:paraId="33B15527" w14:textId="77777777" w:rsidR="005673F0" w:rsidRDefault="005673F0">
            <w:pPr>
              <w:spacing w:line="312" w:lineRule="auto"/>
              <w:jc w:val="center"/>
              <w:rPr>
                <w:rFonts w:ascii="宋体" w:eastAsia="宋体" w:hAnsi="宋体"/>
              </w:rPr>
            </w:pPr>
          </w:p>
        </w:tc>
        <w:tc>
          <w:tcPr>
            <w:tcW w:w="3307" w:type="dxa"/>
          </w:tcPr>
          <w:p w14:paraId="351C7B2E" w14:textId="77777777" w:rsidR="005673F0" w:rsidRDefault="005673F0">
            <w:pPr>
              <w:spacing w:line="312" w:lineRule="auto"/>
              <w:jc w:val="center"/>
              <w:rPr>
                <w:rFonts w:ascii="宋体" w:eastAsia="宋体" w:hAnsi="宋体"/>
              </w:rPr>
            </w:pPr>
          </w:p>
        </w:tc>
        <w:tc>
          <w:tcPr>
            <w:tcW w:w="3401" w:type="dxa"/>
          </w:tcPr>
          <w:p w14:paraId="20AE6E87" w14:textId="77777777" w:rsidR="005673F0" w:rsidRDefault="005673F0">
            <w:pPr>
              <w:spacing w:line="312" w:lineRule="auto"/>
              <w:jc w:val="center"/>
              <w:rPr>
                <w:rFonts w:ascii="宋体" w:eastAsia="宋体" w:hAnsi="宋体"/>
              </w:rPr>
            </w:pPr>
          </w:p>
        </w:tc>
      </w:tr>
      <w:tr w:rsidR="005673F0" w14:paraId="27525253" w14:textId="77777777" w:rsidTr="00702372">
        <w:trPr>
          <w:trHeight w:val="229"/>
        </w:trPr>
        <w:tc>
          <w:tcPr>
            <w:tcW w:w="2251" w:type="dxa"/>
            <w:tcBorders>
              <w:top w:val="single" w:sz="4" w:space="0" w:color="auto"/>
            </w:tcBorders>
          </w:tcPr>
          <w:p w14:paraId="5C700A28" w14:textId="77777777" w:rsidR="005673F0" w:rsidRDefault="00702372">
            <w:pPr>
              <w:spacing w:line="312" w:lineRule="auto"/>
              <w:jc w:val="center"/>
              <w:rPr>
                <w:rFonts w:ascii="宋体" w:eastAsia="宋体" w:hAnsi="宋体"/>
              </w:rPr>
            </w:pPr>
            <w:r>
              <w:rPr>
                <w:rFonts w:ascii="宋体" w:eastAsia="宋体" w:hAnsi="宋体" w:hint="eastAsia"/>
              </w:rPr>
              <w:t>能量变化</w:t>
            </w:r>
          </w:p>
        </w:tc>
        <w:tc>
          <w:tcPr>
            <w:tcW w:w="3307" w:type="dxa"/>
          </w:tcPr>
          <w:p w14:paraId="514299FD" w14:textId="77777777" w:rsidR="005673F0" w:rsidRDefault="005673F0">
            <w:pPr>
              <w:spacing w:line="312" w:lineRule="auto"/>
              <w:jc w:val="center"/>
              <w:rPr>
                <w:rFonts w:ascii="宋体" w:eastAsia="宋体" w:hAnsi="宋体"/>
              </w:rPr>
            </w:pPr>
          </w:p>
        </w:tc>
        <w:tc>
          <w:tcPr>
            <w:tcW w:w="3401" w:type="dxa"/>
          </w:tcPr>
          <w:p w14:paraId="031A699D" w14:textId="77777777" w:rsidR="005673F0" w:rsidRDefault="005673F0">
            <w:pPr>
              <w:spacing w:line="312" w:lineRule="auto"/>
              <w:jc w:val="center"/>
              <w:rPr>
                <w:rFonts w:ascii="宋体" w:eastAsia="宋体" w:hAnsi="宋体"/>
              </w:rPr>
            </w:pPr>
          </w:p>
        </w:tc>
      </w:tr>
    </w:tbl>
    <w:p w14:paraId="1C2D0D07" w14:textId="77777777" w:rsidR="005673F0" w:rsidRDefault="005673F0">
      <w:pPr>
        <w:spacing w:line="312" w:lineRule="auto"/>
        <w:jc w:val="left"/>
        <w:rPr>
          <w:rFonts w:ascii="宋体" w:eastAsia="宋体" w:hAnsi="宋体"/>
        </w:rPr>
      </w:pPr>
    </w:p>
    <w:p w14:paraId="07598BFB" w14:textId="77777777" w:rsidR="005673F0" w:rsidRDefault="00702372">
      <w:pPr>
        <w:spacing w:line="312" w:lineRule="auto"/>
        <w:rPr>
          <w:rFonts w:ascii="宋体" w:eastAsia="宋体" w:hAnsi="宋体"/>
          <w:b/>
        </w:rPr>
      </w:pPr>
      <w:r>
        <w:rPr>
          <w:rFonts w:ascii="宋体" w:eastAsia="宋体" w:hAnsi="宋体" w:hint="eastAsia"/>
          <w:b/>
        </w:rPr>
        <w:t>【</w:t>
      </w:r>
      <w:r>
        <w:rPr>
          <w:rFonts w:eastAsia="宋体" w:hint="eastAsia"/>
          <w:b/>
        </w:rPr>
        <w:t>任务三</w:t>
      </w:r>
      <w:r>
        <w:rPr>
          <w:rFonts w:ascii="宋体" w:eastAsia="宋体" w:hAnsi="宋体" w:hint="eastAsia"/>
          <w:b/>
        </w:rPr>
        <w:t>】</w:t>
      </w:r>
    </w:p>
    <w:p w14:paraId="115BC5C6" w14:textId="77777777" w:rsidR="005673F0" w:rsidRDefault="00702372">
      <w:pPr>
        <w:spacing w:line="312" w:lineRule="auto"/>
        <w:rPr>
          <w:rFonts w:ascii="宋体" w:eastAsia="宋体" w:hAnsi="宋体"/>
        </w:rPr>
      </w:pPr>
      <w:r>
        <w:rPr>
          <w:rFonts w:ascii="宋体" w:eastAsia="宋体" w:hAnsi="宋体" w:hint="eastAsia"/>
        </w:rPr>
        <w:t>先完成下列习题，然后</w:t>
      </w:r>
      <w:proofErr w:type="gramStart"/>
      <w:r>
        <w:rPr>
          <w:rFonts w:ascii="宋体" w:eastAsia="宋体" w:hAnsi="宋体" w:hint="eastAsia"/>
        </w:rPr>
        <w:t>观看微课</w:t>
      </w:r>
      <w:r>
        <w:rPr>
          <w:rFonts w:ascii="宋体" w:eastAsia="宋体" w:hAnsi="宋体" w:hint="eastAsia"/>
        </w:rPr>
        <w:t>《</w:t>
      </w:r>
      <w:r>
        <w:rPr>
          <w:rFonts w:ascii="宋体" w:eastAsia="宋体" w:hAnsi="宋体"/>
        </w:rPr>
        <w:t>片段</w:t>
      </w:r>
      <w:r>
        <w:rPr>
          <w:rFonts w:ascii="宋体" w:eastAsia="宋体" w:hAnsi="宋体"/>
        </w:rPr>
        <w:t>3-</w:t>
      </w:r>
      <w:r>
        <w:rPr>
          <w:rFonts w:ascii="宋体" w:eastAsia="宋体" w:hAnsi="宋体" w:hint="eastAsia"/>
        </w:rPr>
        <w:t>植物三大作用的习题讲解</w:t>
      </w:r>
      <w:r>
        <w:rPr>
          <w:rFonts w:ascii="宋体" w:eastAsia="宋体" w:hAnsi="宋体" w:hint="eastAsia"/>
        </w:rPr>
        <w:t>》</w:t>
      </w:r>
      <w:proofErr w:type="gramEnd"/>
      <w:r>
        <w:rPr>
          <w:rFonts w:ascii="宋体" w:eastAsia="宋体" w:hAnsi="宋体" w:hint="eastAsia"/>
        </w:rPr>
        <w:t>。</w:t>
      </w:r>
    </w:p>
    <w:p w14:paraId="08BEE924" w14:textId="77777777" w:rsidR="005673F0" w:rsidRDefault="00702372">
      <w:pPr>
        <w:spacing w:line="312" w:lineRule="auto"/>
        <w:rPr>
          <w:rFonts w:ascii="宋体" w:eastAsia="宋体" w:hAnsi="宋体"/>
        </w:rPr>
      </w:pPr>
      <w:r>
        <w:rPr>
          <w:rFonts w:ascii="宋体" w:eastAsia="宋体" w:hAnsi="宋体" w:hint="eastAsia"/>
        </w:rPr>
        <w:t>习题</w:t>
      </w:r>
      <w:r>
        <w:rPr>
          <w:rFonts w:ascii="宋体" w:eastAsia="宋体" w:hAnsi="宋体" w:hint="eastAsia"/>
        </w:rPr>
        <w:t>3.(2019</w:t>
      </w:r>
      <w:r>
        <w:rPr>
          <w:rFonts w:ascii="宋体" w:eastAsia="宋体" w:hAnsi="宋体" w:hint="eastAsia"/>
        </w:rPr>
        <w:t>东城区九上期末</w:t>
      </w:r>
      <w:r>
        <w:rPr>
          <w:rFonts w:ascii="宋体" w:eastAsia="宋体" w:hAnsi="宋体" w:hint="eastAsia"/>
        </w:rPr>
        <w:t>)</w:t>
      </w:r>
      <w:r>
        <w:rPr>
          <w:rFonts w:ascii="宋体" w:eastAsia="宋体" w:hAnsi="宋体" w:hint="eastAsia"/>
        </w:rPr>
        <w:t>人进入温室大棚时，会感觉空气比外面湿润。与此现象有关的植物生理过程是</w:t>
      </w:r>
      <w:r>
        <w:rPr>
          <w:rFonts w:ascii="宋体" w:eastAsia="宋体" w:hAnsi="宋体" w:hint="eastAsia"/>
        </w:rPr>
        <w:t>(</w:t>
      </w:r>
      <w:r>
        <w:rPr>
          <w:rFonts w:ascii="宋体" w:eastAsia="宋体" w:hAnsi="宋体" w:hint="eastAsia"/>
        </w:rPr>
        <w:t xml:space="preserve">　　</w:t>
      </w:r>
      <w:r>
        <w:rPr>
          <w:rFonts w:ascii="宋体" w:eastAsia="宋体" w:hAnsi="宋体" w:hint="eastAsia"/>
        </w:rPr>
        <w:t>)</w:t>
      </w:r>
    </w:p>
    <w:p w14:paraId="1F02C400" w14:textId="77777777" w:rsidR="005673F0" w:rsidRDefault="00702372">
      <w:pPr>
        <w:spacing w:line="312" w:lineRule="auto"/>
        <w:ind w:firstLineChars="100" w:firstLine="210"/>
        <w:rPr>
          <w:rFonts w:ascii="宋体" w:eastAsia="宋体" w:hAnsi="宋体"/>
        </w:rPr>
      </w:pPr>
      <w:r>
        <w:rPr>
          <w:rFonts w:ascii="宋体" w:eastAsia="宋体" w:hAnsi="宋体" w:hint="eastAsia"/>
        </w:rPr>
        <w:t xml:space="preserve">A. </w:t>
      </w:r>
      <w:r>
        <w:rPr>
          <w:rFonts w:ascii="宋体" w:eastAsia="宋体" w:hAnsi="宋体" w:hint="eastAsia"/>
        </w:rPr>
        <w:t>光合作用</w:t>
      </w:r>
      <w:r>
        <w:rPr>
          <w:rFonts w:ascii="宋体" w:eastAsia="宋体" w:hAnsi="宋体" w:hint="eastAsia"/>
        </w:rPr>
        <w:t xml:space="preserve">                            B. </w:t>
      </w:r>
      <w:r>
        <w:rPr>
          <w:rFonts w:ascii="宋体" w:eastAsia="宋体" w:hAnsi="宋体" w:hint="eastAsia"/>
        </w:rPr>
        <w:t>呼吸作用</w:t>
      </w:r>
    </w:p>
    <w:p w14:paraId="4825F723" w14:textId="77777777" w:rsidR="005673F0" w:rsidRDefault="00702372">
      <w:pPr>
        <w:spacing w:line="312" w:lineRule="auto"/>
        <w:ind w:firstLineChars="100" w:firstLine="210"/>
        <w:rPr>
          <w:rFonts w:ascii="宋体" w:eastAsia="宋体" w:hAnsi="宋体"/>
        </w:rPr>
      </w:pPr>
      <w:r>
        <w:rPr>
          <w:rFonts w:ascii="宋体" w:eastAsia="宋体" w:hAnsi="宋体" w:hint="eastAsia"/>
        </w:rPr>
        <w:t xml:space="preserve">C. </w:t>
      </w:r>
      <w:r>
        <w:rPr>
          <w:rFonts w:ascii="宋体" w:eastAsia="宋体" w:hAnsi="宋体" w:hint="eastAsia"/>
        </w:rPr>
        <w:t>蒸腾作用</w:t>
      </w:r>
      <w:r>
        <w:rPr>
          <w:rFonts w:ascii="宋体" w:eastAsia="宋体" w:hAnsi="宋体" w:hint="eastAsia"/>
        </w:rPr>
        <w:t xml:space="preserve">                            D. </w:t>
      </w:r>
      <w:r>
        <w:rPr>
          <w:rFonts w:ascii="宋体" w:eastAsia="宋体" w:hAnsi="宋体" w:hint="eastAsia"/>
        </w:rPr>
        <w:t>分解作用</w:t>
      </w:r>
    </w:p>
    <w:p w14:paraId="7386C9F6" w14:textId="77777777" w:rsidR="005673F0" w:rsidRDefault="00702372">
      <w:pPr>
        <w:spacing w:line="312" w:lineRule="auto"/>
        <w:rPr>
          <w:rFonts w:ascii="宋体" w:eastAsia="宋体" w:hAnsi="宋体"/>
        </w:rPr>
      </w:pPr>
      <w:r>
        <w:rPr>
          <w:rFonts w:ascii="宋体" w:eastAsia="宋体" w:hAnsi="宋体" w:hint="eastAsia"/>
        </w:rPr>
        <w:t>习题</w:t>
      </w:r>
      <w:r>
        <w:rPr>
          <w:rFonts w:ascii="宋体" w:eastAsia="宋体" w:hAnsi="宋体" w:hint="eastAsia"/>
        </w:rPr>
        <w:t>4.(2019</w:t>
      </w:r>
      <w:r>
        <w:rPr>
          <w:rFonts w:ascii="宋体" w:eastAsia="宋体" w:hAnsi="宋体" w:hint="eastAsia"/>
        </w:rPr>
        <w:t>门头沟区</w:t>
      </w:r>
      <w:proofErr w:type="gramStart"/>
      <w:r>
        <w:rPr>
          <w:rFonts w:ascii="宋体" w:eastAsia="宋体" w:hAnsi="宋体" w:hint="eastAsia"/>
        </w:rPr>
        <w:t>一</w:t>
      </w:r>
      <w:proofErr w:type="gramEnd"/>
      <w:r>
        <w:rPr>
          <w:rFonts w:ascii="宋体" w:eastAsia="宋体" w:hAnsi="宋体" w:hint="eastAsia"/>
        </w:rPr>
        <w:t>模</w:t>
      </w:r>
      <w:r>
        <w:rPr>
          <w:rFonts w:ascii="宋体" w:eastAsia="宋体" w:hAnsi="宋体" w:hint="eastAsia"/>
        </w:rPr>
        <w:t>)</w:t>
      </w:r>
      <w:r>
        <w:rPr>
          <w:rFonts w:ascii="宋体" w:eastAsia="宋体" w:hAnsi="宋体" w:hint="eastAsia"/>
        </w:rPr>
        <w:t>门头沟</w:t>
      </w:r>
      <w:proofErr w:type="gramStart"/>
      <w:r>
        <w:rPr>
          <w:rFonts w:ascii="宋体" w:eastAsia="宋体" w:hAnsi="宋体" w:hint="eastAsia"/>
        </w:rPr>
        <w:t>青白口</w:t>
      </w:r>
      <w:proofErr w:type="gramEnd"/>
      <w:r>
        <w:rPr>
          <w:rFonts w:ascii="宋体" w:eastAsia="宋体" w:hAnsi="宋体" w:hint="eastAsia"/>
        </w:rPr>
        <w:t>地区苹果含糖多，口感甘甜。苹果中糖分的合成原料是</w:t>
      </w:r>
      <w:r>
        <w:rPr>
          <w:rFonts w:ascii="宋体" w:eastAsia="宋体" w:hAnsi="宋体" w:hint="eastAsia"/>
        </w:rPr>
        <w:t>(</w:t>
      </w:r>
      <w:r>
        <w:rPr>
          <w:rFonts w:ascii="宋体" w:eastAsia="宋体" w:hAnsi="宋体" w:hint="eastAsia"/>
        </w:rPr>
        <w:t xml:space="preserve">　　</w:t>
      </w:r>
      <w:r>
        <w:rPr>
          <w:rFonts w:ascii="宋体" w:eastAsia="宋体" w:hAnsi="宋体" w:hint="eastAsia"/>
        </w:rPr>
        <w:t>)</w:t>
      </w:r>
    </w:p>
    <w:p w14:paraId="14FED0D1" w14:textId="77777777" w:rsidR="005673F0" w:rsidRDefault="00702372">
      <w:pPr>
        <w:spacing w:line="312" w:lineRule="auto"/>
        <w:ind w:firstLineChars="100" w:firstLine="210"/>
        <w:rPr>
          <w:rFonts w:ascii="宋体" w:eastAsia="宋体" w:hAnsi="宋体"/>
        </w:rPr>
      </w:pPr>
      <w:r>
        <w:rPr>
          <w:rFonts w:ascii="宋体" w:eastAsia="宋体" w:hAnsi="宋体" w:hint="eastAsia"/>
        </w:rPr>
        <w:t xml:space="preserve">A.  </w:t>
      </w:r>
      <w:r>
        <w:rPr>
          <w:rFonts w:ascii="宋体" w:eastAsia="宋体" w:hAnsi="宋体" w:hint="eastAsia"/>
        </w:rPr>
        <w:t>土壤中的水分和无机盐</w:t>
      </w:r>
      <w:r>
        <w:rPr>
          <w:rFonts w:ascii="宋体" w:eastAsia="宋体" w:hAnsi="宋体" w:hint="eastAsia"/>
        </w:rPr>
        <w:t xml:space="preserve">    </w:t>
      </w:r>
    </w:p>
    <w:p w14:paraId="0E9D8B84" w14:textId="77777777" w:rsidR="005673F0" w:rsidRDefault="00702372">
      <w:pPr>
        <w:spacing w:line="312" w:lineRule="auto"/>
        <w:ind w:firstLineChars="100" w:firstLine="210"/>
        <w:rPr>
          <w:rFonts w:ascii="宋体" w:eastAsia="宋体" w:hAnsi="宋体"/>
        </w:rPr>
      </w:pPr>
      <w:r>
        <w:rPr>
          <w:rFonts w:ascii="宋体" w:eastAsia="宋体" w:hAnsi="宋体" w:hint="eastAsia"/>
        </w:rPr>
        <w:t xml:space="preserve">B.  </w:t>
      </w:r>
      <w:r>
        <w:rPr>
          <w:rFonts w:ascii="宋体" w:eastAsia="宋体" w:hAnsi="宋体" w:hint="eastAsia"/>
        </w:rPr>
        <w:t>空气中的水分和二氧化碳</w:t>
      </w:r>
    </w:p>
    <w:p w14:paraId="4CFDF329" w14:textId="77777777" w:rsidR="005673F0" w:rsidRDefault="00702372">
      <w:pPr>
        <w:spacing w:line="312" w:lineRule="auto"/>
        <w:ind w:firstLineChars="100" w:firstLine="210"/>
        <w:rPr>
          <w:rFonts w:ascii="宋体" w:eastAsia="宋体" w:hAnsi="宋体"/>
        </w:rPr>
      </w:pPr>
      <w:r>
        <w:rPr>
          <w:rFonts w:ascii="宋体" w:eastAsia="宋体" w:hAnsi="宋体" w:hint="eastAsia"/>
        </w:rPr>
        <w:t xml:space="preserve">C.  </w:t>
      </w:r>
      <w:r>
        <w:rPr>
          <w:rFonts w:ascii="宋体" w:eastAsia="宋体" w:hAnsi="宋体" w:hint="eastAsia"/>
        </w:rPr>
        <w:t>土壤中的水分和空气中二氧化碳</w:t>
      </w:r>
    </w:p>
    <w:p w14:paraId="45664C2D" w14:textId="77777777" w:rsidR="005673F0" w:rsidRDefault="00702372">
      <w:pPr>
        <w:spacing w:line="312" w:lineRule="auto"/>
        <w:ind w:firstLineChars="100" w:firstLine="210"/>
        <w:rPr>
          <w:rFonts w:ascii="宋体" w:eastAsia="宋体" w:hAnsi="宋体"/>
        </w:rPr>
      </w:pPr>
      <w:r>
        <w:rPr>
          <w:rFonts w:ascii="宋体" w:eastAsia="宋体" w:hAnsi="宋体" w:hint="eastAsia"/>
        </w:rPr>
        <w:t xml:space="preserve">D.  </w:t>
      </w:r>
      <w:r>
        <w:rPr>
          <w:rFonts w:ascii="宋体" w:eastAsia="宋体" w:hAnsi="宋体" w:hint="eastAsia"/>
        </w:rPr>
        <w:t>空气中的二</w:t>
      </w:r>
      <w:r>
        <w:rPr>
          <w:rFonts w:ascii="宋体" w:eastAsia="宋体" w:hAnsi="宋体" w:hint="eastAsia"/>
        </w:rPr>
        <w:t>氧化碳和土壤中的有机物</w:t>
      </w:r>
    </w:p>
    <w:p w14:paraId="008543DA" w14:textId="77777777" w:rsidR="005673F0" w:rsidRDefault="00702372">
      <w:pPr>
        <w:spacing w:line="312" w:lineRule="auto"/>
        <w:rPr>
          <w:rFonts w:ascii="宋体" w:eastAsia="宋体" w:hAnsi="宋体"/>
        </w:rPr>
      </w:pPr>
      <w:r>
        <w:rPr>
          <w:noProof/>
        </w:rPr>
        <w:drawing>
          <wp:anchor distT="0" distB="0" distL="114300" distR="114300" simplePos="0" relativeHeight="251659264" behindDoc="0" locked="0" layoutInCell="1" allowOverlap="1" wp14:anchorId="5914022B" wp14:editId="6FA40994">
            <wp:simplePos x="0" y="0"/>
            <wp:positionH relativeFrom="column">
              <wp:posOffset>1443355</wp:posOffset>
            </wp:positionH>
            <wp:positionV relativeFrom="paragraph">
              <wp:posOffset>823595</wp:posOffset>
            </wp:positionV>
            <wp:extent cx="2925445" cy="1407160"/>
            <wp:effectExtent l="0" t="0" r="31115" b="40640"/>
            <wp:wrapTopAndBottom/>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2925445" cy="1407160"/>
                    </a:xfrm>
                    <a:prstGeom prst="rect">
                      <a:avLst/>
                    </a:prstGeom>
                  </pic:spPr>
                </pic:pic>
              </a:graphicData>
            </a:graphic>
          </wp:anchor>
        </w:drawing>
      </w:r>
      <w:r>
        <w:rPr>
          <w:rFonts w:ascii="宋体" w:eastAsia="宋体" w:hAnsi="宋体" w:hint="eastAsia"/>
        </w:rPr>
        <w:t>习题</w:t>
      </w:r>
      <w:r>
        <w:rPr>
          <w:rFonts w:ascii="宋体" w:eastAsia="宋体" w:hAnsi="宋体" w:hint="eastAsia"/>
        </w:rPr>
        <w:t>5.</w:t>
      </w:r>
      <w:r>
        <w:rPr>
          <w:rFonts w:ascii="宋体" w:eastAsia="宋体" w:hAnsi="宋体" w:hint="eastAsia"/>
        </w:rPr>
        <w:t>（</w:t>
      </w:r>
      <w:r>
        <w:rPr>
          <w:rFonts w:ascii="宋体" w:eastAsia="宋体" w:hAnsi="宋体" w:hint="eastAsia"/>
        </w:rPr>
        <w:t>2018</w:t>
      </w:r>
      <w:r>
        <w:rPr>
          <w:rFonts w:ascii="宋体" w:eastAsia="宋体" w:hAnsi="宋体" w:hint="eastAsia"/>
        </w:rPr>
        <w:t>丰台</w:t>
      </w:r>
      <w:proofErr w:type="gramStart"/>
      <w:r>
        <w:rPr>
          <w:rFonts w:ascii="宋体" w:eastAsia="宋体" w:hAnsi="宋体" w:hint="eastAsia"/>
        </w:rPr>
        <w:t>一</w:t>
      </w:r>
      <w:proofErr w:type="gramEnd"/>
      <w:r>
        <w:rPr>
          <w:rFonts w:ascii="宋体" w:eastAsia="宋体" w:hAnsi="宋体" w:hint="eastAsia"/>
        </w:rPr>
        <w:t>模）二氧化碳含量增加，可使</w:t>
      </w:r>
      <w:r>
        <w:rPr>
          <w:rFonts w:ascii="宋体" w:eastAsia="宋体" w:hAnsi="宋体" w:hint="eastAsia"/>
        </w:rPr>
        <w:t xml:space="preserve"> BTB</w:t>
      </w:r>
      <w:r>
        <w:rPr>
          <w:rFonts w:ascii="宋体" w:eastAsia="宋体" w:hAnsi="宋体" w:hint="eastAsia"/>
        </w:rPr>
        <w:t>（溴麝香草</w:t>
      </w:r>
      <w:proofErr w:type="gramStart"/>
      <w:r>
        <w:rPr>
          <w:rFonts w:ascii="宋体" w:eastAsia="宋体" w:hAnsi="宋体" w:hint="eastAsia"/>
        </w:rPr>
        <w:t>酚</w:t>
      </w:r>
      <w:proofErr w:type="gramEnd"/>
      <w:r>
        <w:rPr>
          <w:rFonts w:ascii="宋体" w:eastAsia="宋体" w:hAnsi="宋体" w:hint="eastAsia"/>
        </w:rPr>
        <w:t>蓝）水溶液从蓝色转变为黄色；二氧化碳含量减少，可使</w:t>
      </w:r>
      <w:r>
        <w:rPr>
          <w:rFonts w:ascii="宋体" w:eastAsia="宋体" w:hAnsi="宋体" w:hint="eastAsia"/>
        </w:rPr>
        <w:t xml:space="preserve"> BTB </w:t>
      </w:r>
      <w:r>
        <w:rPr>
          <w:rFonts w:ascii="宋体" w:eastAsia="宋体" w:hAnsi="宋体" w:hint="eastAsia"/>
        </w:rPr>
        <w:t>水溶液从黄色转变为蓝色。下图所示装置中，</w:t>
      </w:r>
      <w:r>
        <w:rPr>
          <w:rFonts w:ascii="宋体" w:eastAsia="宋体" w:hAnsi="宋体" w:hint="eastAsia"/>
        </w:rPr>
        <w:t xml:space="preserve">BTB </w:t>
      </w:r>
      <w:r>
        <w:rPr>
          <w:rFonts w:ascii="宋体" w:eastAsia="宋体" w:hAnsi="宋体" w:hint="eastAsia"/>
        </w:rPr>
        <w:t>水溶液最可能保持蓝色的是（</w:t>
      </w:r>
      <w:r>
        <w:rPr>
          <w:rFonts w:ascii="宋体" w:eastAsia="宋体" w:hAnsi="宋体" w:hint="eastAsia"/>
        </w:rPr>
        <w:t xml:space="preserve">   </w:t>
      </w:r>
      <w:r>
        <w:rPr>
          <w:rFonts w:ascii="宋体" w:eastAsia="宋体" w:hAnsi="宋体" w:hint="eastAsia"/>
        </w:rPr>
        <w:t>）</w:t>
      </w:r>
    </w:p>
    <w:p w14:paraId="1388AC15" w14:textId="77777777" w:rsidR="005673F0" w:rsidRDefault="00702372">
      <w:pPr>
        <w:spacing w:line="312" w:lineRule="auto"/>
        <w:rPr>
          <w:rFonts w:ascii="宋体" w:eastAsia="宋体" w:hAnsi="宋体"/>
        </w:rPr>
      </w:pPr>
      <w:r>
        <w:rPr>
          <w:rFonts w:ascii="宋体" w:eastAsia="宋体" w:hAnsi="宋体" w:hint="eastAsia"/>
        </w:rPr>
        <w:t>习题</w:t>
      </w:r>
      <w:r>
        <w:rPr>
          <w:rFonts w:ascii="宋体" w:eastAsia="宋体" w:hAnsi="宋体" w:hint="eastAsia"/>
        </w:rPr>
        <w:t>6.(2019</w:t>
      </w:r>
      <w:r>
        <w:rPr>
          <w:rFonts w:ascii="宋体" w:eastAsia="宋体" w:hAnsi="宋体" w:hint="eastAsia"/>
        </w:rPr>
        <w:t>顺义</w:t>
      </w:r>
      <w:proofErr w:type="gramStart"/>
      <w:r>
        <w:rPr>
          <w:rFonts w:ascii="宋体" w:eastAsia="宋体" w:hAnsi="宋体" w:hint="eastAsia"/>
        </w:rPr>
        <w:t>区二模</w:t>
      </w:r>
      <w:proofErr w:type="gramEnd"/>
      <w:r>
        <w:rPr>
          <w:rFonts w:ascii="宋体" w:eastAsia="宋体" w:hAnsi="宋体" w:hint="eastAsia"/>
        </w:rPr>
        <w:t>18)</w:t>
      </w:r>
      <w:r>
        <w:rPr>
          <w:rFonts w:ascii="宋体" w:eastAsia="宋体" w:hAnsi="宋体" w:hint="eastAsia"/>
        </w:rPr>
        <w:t>下图是盛夏的晴天某植物一昼夜的二氧化碳吸收量示意图，下列分析正确的是</w:t>
      </w:r>
      <w:r>
        <w:rPr>
          <w:rFonts w:ascii="宋体" w:eastAsia="宋体" w:hAnsi="宋体" w:hint="eastAsia"/>
        </w:rPr>
        <w:t>( )</w:t>
      </w:r>
    </w:p>
    <w:p w14:paraId="7D3E69B5" w14:textId="77777777" w:rsidR="005673F0" w:rsidRDefault="00702372">
      <w:pPr>
        <w:spacing w:line="312" w:lineRule="auto"/>
        <w:rPr>
          <w:rFonts w:ascii="宋体" w:eastAsia="宋体" w:hAnsi="宋体"/>
        </w:rPr>
      </w:pPr>
      <w:r>
        <w:rPr>
          <w:noProof/>
        </w:rPr>
        <w:drawing>
          <wp:anchor distT="0" distB="0" distL="114300" distR="114300" simplePos="0" relativeHeight="251660288" behindDoc="1" locked="0" layoutInCell="1" allowOverlap="1" wp14:anchorId="03106A6E" wp14:editId="27CFB496">
            <wp:simplePos x="0" y="0"/>
            <wp:positionH relativeFrom="column">
              <wp:posOffset>4323080</wp:posOffset>
            </wp:positionH>
            <wp:positionV relativeFrom="paragraph">
              <wp:posOffset>38100</wp:posOffset>
            </wp:positionV>
            <wp:extent cx="1885315" cy="1294130"/>
            <wp:effectExtent l="0" t="0" r="4445" b="1270"/>
            <wp:wrapTight wrapText="bothSides">
              <wp:wrapPolygon edited="0">
                <wp:start x="0" y="0"/>
                <wp:lineTo x="0" y="21367"/>
                <wp:lineTo x="21476" y="21367"/>
                <wp:lineTo x="21476" y="0"/>
                <wp:lineTo x="0" y="0"/>
              </wp:wrapPolygon>
            </wp:wrapTight>
            <wp:docPr id="5" name="图片 -2147482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147482294"/>
                    <pic:cNvPicPr>
                      <a:picLocks noChangeAspect="1"/>
                    </pic:cNvPicPr>
                  </pic:nvPicPr>
                  <pic:blipFill>
                    <a:blip r:embed="rId6"/>
                    <a:stretch>
                      <a:fillRect/>
                    </a:stretch>
                  </pic:blipFill>
                  <pic:spPr>
                    <a:xfrm>
                      <a:off x="0" y="0"/>
                      <a:ext cx="1885315" cy="1294130"/>
                    </a:xfrm>
                    <a:prstGeom prst="rect">
                      <a:avLst/>
                    </a:prstGeom>
                    <a:noFill/>
                    <a:ln w="9525">
                      <a:noFill/>
                    </a:ln>
                  </pic:spPr>
                </pic:pic>
              </a:graphicData>
            </a:graphic>
          </wp:anchor>
        </w:drawing>
      </w:r>
      <w:r>
        <w:rPr>
          <w:rFonts w:ascii="宋体" w:eastAsia="宋体" w:hAnsi="宋体"/>
        </w:rPr>
        <w:t>①AB</w:t>
      </w:r>
      <w:r>
        <w:rPr>
          <w:rFonts w:ascii="宋体" w:eastAsia="宋体" w:hAnsi="宋体"/>
        </w:rPr>
        <w:t>段植物处于无光环境中</w:t>
      </w:r>
      <w:r>
        <w:rPr>
          <w:rFonts w:ascii="宋体" w:eastAsia="宋体" w:hAnsi="宋体"/>
        </w:rPr>
        <w:t xml:space="preserve">   </w:t>
      </w:r>
    </w:p>
    <w:p w14:paraId="5E6A466A" w14:textId="77777777" w:rsidR="005673F0" w:rsidRDefault="00702372">
      <w:pPr>
        <w:spacing w:line="312" w:lineRule="auto"/>
        <w:rPr>
          <w:rFonts w:ascii="宋体" w:eastAsia="宋体" w:hAnsi="宋体"/>
        </w:rPr>
      </w:pPr>
      <w:r>
        <w:rPr>
          <w:rFonts w:ascii="宋体" w:eastAsia="宋体" w:hAnsi="宋体"/>
        </w:rPr>
        <w:t>②</w:t>
      </w:r>
      <w:r>
        <w:rPr>
          <w:rFonts w:ascii="宋体" w:eastAsia="宋体" w:hAnsi="宋体"/>
        </w:rPr>
        <w:t>单位时间内</w:t>
      </w:r>
      <w:r>
        <w:rPr>
          <w:rFonts w:ascii="宋体" w:eastAsia="宋体" w:hAnsi="宋体"/>
        </w:rPr>
        <w:t>C</w:t>
      </w:r>
      <w:r>
        <w:rPr>
          <w:rFonts w:ascii="宋体" w:eastAsia="宋体" w:hAnsi="宋体"/>
        </w:rPr>
        <w:t>点氧气释放量最多</w:t>
      </w:r>
      <w:r>
        <w:rPr>
          <w:rFonts w:ascii="宋体" w:eastAsia="宋体" w:hAnsi="宋体"/>
        </w:rPr>
        <w:t xml:space="preserve">  </w:t>
      </w:r>
    </w:p>
    <w:p w14:paraId="2E1C4A45" w14:textId="77777777" w:rsidR="005673F0" w:rsidRDefault="00702372">
      <w:pPr>
        <w:spacing w:line="312" w:lineRule="auto"/>
        <w:rPr>
          <w:rFonts w:ascii="宋体" w:eastAsia="宋体" w:hAnsi="宋体"/>
        </w:rPr>
      </w:pPr>
      <w:r>
        <w:rPr>
          <w:rFonts w:ascii="宋体" w:eastAsia="宋体" w:hAnsi="宋体"/>
        </w:rPr>
        <w:t>③CD</w:t>
      </w:r>
      <w:r>
        <w:rPr>
          <w:rFonts w:ascii="宋体" w:eastAsia="宋体" w:hAnsi="宋体"/>
        </w:rPr>
        <w:t>段二氧化碳吸收量下降的主要原因是光照强度减弱</w:t>
      </w:r>
      <w:r>
        <w:rPr>
          <w:rFonts w:ascii="宋体" w:eastAsia="宋体" w:hAnsi="宋体"/>
        </w:rPr>
        <w:t xml:space="preserve">  </w:t>
      </w:r>
    </w:p>
    <w:p w14:paraId="0E59F2EA" w14:textId="77777777" w:rsidR="005673F0" w:rsidRDefault="00702372">
      <w:pPr>
        <w:spacing w:line="312" w:lineRule="auto"/>
        <w:rPr>
          <w:rFonts w:ascii="宋体" w:eastAsia="宋体" w:hAnsi="宋体"/>
        </w:rPr>
      </w:pPr>
      <w:r>
        <w:rPr>
          <w:rFonts w:ascii="宋体" w:eastAsia="宋体" w:hAnsi="宋体"/>
        </w:rPr>
        <w:t>④EF</w:t>
      </w:r>
      <w:r>
        <w:rPr>
          <w:rFonts w:ascii="宋体" w:eastAsia="宋体" w:hAnsi="宋体"/>
        </w:rPr>
        <w:t>段植物体内有机物总量逐渐增加</w:t>
      </w:r>
      <w:r>
        <w:rPr>
          <w:rFonts w:ascii="宋体" w:eastAsia="宋体" w:hAnsi="宋体"/>
        </w:rPr>
        <w:t xml:space="preserve">  </w:t>
      </w:r>
    </w:p>
    <w:p w14:paraId="2BC8B72D" w14:textId="77777777" w:rsidR="005673F0" w:rsidRDefault="00702372">
      <w:pPr>
        <w:spacing w:line="312" w:lineRule="auto"/>
        <w:rPr>
          <w:rFonts w:ascii="宋体" w:eastAsia="宋体" w:hAnsi="宋体"/>
        </w:rPr>
      </w:pPr>
      <w:r>
        <w:rPr>
          <w:rFonts w:ascii="宋体" w:eastAsia="宋体" w:hAnsi="宋体"/>
        </w:rPr>
        <w:t>⑤FG</w:t>
      </w:r>
      <w:r>
        <w:rPr>
          <w:rFonts w:ascii="宋体" w:eastAsia="宋体" w:hAnsi="宋体"/>
        </w:rPr>
        <w:t>段呼吸作用强度小于光合作用强度</w:t>
      </w:r>
    </w:p>
    <w:p w14:paraId="4E280DB7" w14:textId="77777777" w:rsidR="005673F0" w:rsidRDefault="00702372">
      <w:pPr>
        <w:spacing w:line="312" w:lineRule="auto"/>
        <w:ind w:firstLineChars="100" w:firstLine="210"/>
        <w:rPr>
          <w:rFonts w:ascii="宋体" w:eastAsia="宋体" w:hAnsi="宋体"/>
        </w:rPr>
      </w:pPr>
      <w:r>
        <w:rPr>
          <w:rFonts w:ascii="宋体" w:eastAsia="宋体" w:hAnsi="宋体"/>
        </w:rPr>
        <w:t xml:space="preserve">A. ①③                    B. ②④                      </w:t>
      </w:r>
    </w:p>
    <w:p w14:paraId="71A3138C" w14:textId="77777777" w:rsidR="005673F0" w:rsidRDefault="00702372">
      <w:pPr>
        <w:spacing w:line="312" w:lineRule="auto"/>
        <w:ind w:firstLineChars="100" w:firstLine="210"/>
        <w:rPr>
          <w:rFonts w:ascii="宋体" w:eastAsia="宋体" w:hAnsi="宋体"/>
        </w:rPr>
      </w:pPr>
      <w:r>
        <w:rPr>
          <w:rFonts w:ascii="宋体" w:eastAsia="宋体" w:hAnsi="宋体"/>
        </w:rPr>
        <w:t>C. ①④⑤                  D. ②③⑤</w:t>
      </w:r>
    </w:p>
    <w:p w14:paraId="1831DB8C" w14:textId="77777777" w:rsidR="005673F0" w:rsidRDefault="00702372">
      <w:pPr>
        <w:spacing w:line="312" w:lineRule="auto"/>
        <w:rPr>
          <w:rFonts w:ascii="宋体" w:eastAsia="宋体" w:hAnsi="宋体"/>
        </w:rPr>
      </w:pPr>
      <w:r>
        <w:rPr>
          <w:rFonts w:ascii="宋体" w:eastAsia="宋体" w:hAnsi="宋体" w:hint="eastAsia"/>
        </w:rPr>
        <w:t>习题</w:t>
      </w:r>
      <w:r>
        <w:rPr>
          <w:rFonts w:ascii="宋体" w:eastAsia="宋体" w:hAnsi="宋体" w:hint="eastAsia"/>
        </w:rPr>
        <w:t>7.(2018</w:t>
      </w:r>
      <w:r>
        <w:rPr>
          <w:rFonts w:ascii="宋体" w:eastAsia="宋体" w:hAnsi="宋体" w:hint="eastAsia"/>
        </w:rPr>
        <w:t>怀柔区</w:t>
      </w:r>
      <w:proofErr w:type="gramStart"/>
      <w:r>
        <w:rPr>
          <w:rFonts w:ascii="宋体" w:eastAsia="宋体" w:hAnsi="宋体" w:hint="eastAsia"/>
        </w:rPr>
        <w:t>一</w:t>
      </w:r>
      <w:proofErr w:type="gramEnd"/>
      <w:r>
        <w:rPr>
          <w:rFonts w:ascii="宋体" w:eastAsia="宋体" w:hAnsi="宋体" w:hint="eastAsia"/>
        </w:rPr>
        <w:t>模</w:t>
      </w:r>
      <w:r>
        <w:rPr>
          <w:rFonts w:ascii="宋体" w:eastAsia="宋体" w:hAnsi="宋体" w:hint="eastAsia"/>
        </w:rPr>
        <w:t>)</w:t>
      </w:r>
      <w:r>
        <w:rPr>
          <w:rFonts w:ascii="宋体" w:eastAsia="宋体" w:hAnsi="宋体" w:hint="eastAsia"/>
        </w:rPr>
        <w:t>北京市</w:t>
      </w:r>
      <w:proofErr w:type="gramStart"/>
      <w:r>
        <w:rPr>
          <w:rFonts w:ascii="宋体" w:eastAsia="宋体" w:hAnsi="宋体" w:hint="eastAsia"/>
        </w:rPr>
        <w:t>大兴区</w:t>
      </w:r>
      <w:proofErr w:type="gramEnd"/>
      <w:r>
        <w:rPr>
          <w:rFonts w:ascii="宋体" w:eastAsia="宋体" w:hAnsi="宋体" w:hint="eastAsia"/>
        </w:rPr>
        <w:t>素有“中国西瓜之乡”的美誉，下列对于瓜农在西瓜种植过程中，采取的相关措施的解释，不正确的是</w:t>
      </w:r>
      <w:r>
        <w:rPr>
          <w:rFonts w:ascii="宋体" w:eastAsia="宋体" w:hAnsi="宋体" w:hint="eastAsia"/>
        </w:rPr>
        <w:t>(</w:t>
      </w:r>
      <w:r>
        <w:rPr>
          <w:rFonts w:ascii="宋体" w:eastAsia="宋体" w:hAnsi="宋体" w:hint="eastAsia"/>
        </w:rPr>
        <w:t xml:space="preserve">　</w:t>
      </w:r>
      <w:r>
        <w:rPr>
          <w:rFonts w:ascii="宋体" w:eastAsia="宋体" w:hAnsi="宋体" w:hint="eastAsia"/>
        </w:rPr>
        <w:t>)</w:t>
      </w:r>
    </w:p>
    <w:p w14:paraId="4BC03CBC" w14:textId="77777777" w:rsidR="005673F0" w:rsidRDefault="00702372">
      <w:pPr>
        <w:spacing w:line="312" w:lineRule="auto"/>
        <w:ind w:firstLineChars="100" w:firstLine="210"/>
        <w:rPr>
          <w:rFonts w:ascii="宋体" w:eastAsia="宋体" w:hAnsi="宋体"/>
        </w:rPr>
      </w:pPr>
      <w:r>
        <w:rPr>
          <w:rFonts w:ascii="宋体" w:eastAsia="宋体" w:hAnsi="宋体" w:hint="eastAsia"/>
        </w:rPr>
        <w:t xml:space="preserve">A. </w:t>
      </w:r>
      <w:r>
        <w:rPr>
          <w:rFonts w:ascii="宋体" w:eastAsia="宋体" w:hAnsi="宋体" w:hint="eastAsia"/>
        </w:rPr>
        <w:t>合理密植→提高光合作用的效率</w:t>
      </w:r>
      <w:r>
        <w:rPr>
          <w:rFonts w:ascii="宋体" w:eastAsia="宋体" w:hAnsi="宋体" w:hint="eastAsia"/>
        </w:rPr>
        <w:t xml:space="preserve">       B. </w:t>
      </w:r>
      <w:r>
        <w:rPr>
          <w:rFonts w:ascii="宋体" w:eastAsia="宋体" w:hAnsi="宋体" w:hint="eastAsia"/>
        </w:rPr>
        <w:t>幼苗带土移栽→保护幼根和根毛</w:t>
      </w:r>
    </w:p>
    <w:p w14:paraId="28E6DEF3" w14:textId="77777777" w:rsidR="005673F0" w:rsidRDefault="00702372">
      <w:pPr>
        <w:spacing w:line="312" w:lineRule="auto"/>
        <w:ind w:firstLineChars="100" w:firstLine="210"/>
        <w:rPr>
          <w:rFonts w:ascii="宋体" w:eastAsia="宋体" w:hAnsi="宋体"/>
        </w:rPr>
      </w:pPr>
      <w:r>
        <w:rPr>
          <w:rFonts w:ascii="宋体" w:eastAsia="宋体" w:hAnsi="宋体" w:hint="eastAsia"/>
        </w:rPr>
        <w:t xml:space="preserve">C. </w:t>
      </w:r>
      <w:r>
        <w:rPr>
          <w:rFonts w:ascii="宋体" w:eastAsia="宋体" w:hAnsi="宋体" w:hint="eastAsia"/>
        </w:rPr>
        <w:t>合理施肥→提供植物生长所需的有机物</w:t>
      </w:r>
      <w:r>
        <w:rPr>
          <w:rFonts w:ascii="宋体" w:eastAsia="宋体" w:hAnsi="宋体" w:hint="eastAsia"/>
        </w:rPr>
        <w:t xml:space="preserve"> D. </w:t>
      </w:r>
      <w:r>
        <w:rPr>
          <w:rFonts w:ascii="宋体" w:eastAsia="宋体" w:hAnsi="宋体" w:hint="eastAsia"/>
        </w:rPr>
        <w:t>育苗时覆盖地膜→提高地表温度、保持土壤湿度</w:t>
      </w:r>
    </w:p>
    <w:p w14:paraId="3C03E446" w14:textId="77777777" w:rsidR="005673F0" w:rsidRDefault="00702372">
      <w:pPr>
        <w:spacing w:line="312" w:lineRule="auto"/>
        <w:rPr>
          <w:rFonts w:ascii="宋体" w:eastAsia="宋体" w:hAnsi="宋体"/>
        </w:rPr>
      </w:pPr>
      <w:r>
        <w:rPr>
          <w:rFonts w:ascii="宋体" w:eastAsia="宋体" w:hAnsi="宋体" w:hint="eastAsia"/>
        </w:rPr>
        <w:t>习题</w:t>
      </w:r>
      <w:r>
        <w:rPr>
          <w:rFonts w:ascii="宋体" w:eastAsia="宋体" w:hAnsi="宋体" w:hint="eastAsia"/>
        </w:rPr>
        <w:t>8.</w:t>
      </w:r>
      <w:r>
        <w:rPr>
          <w:rFonts w:ascii="宋体" w:eastAsia="宋体" w:hAnsi="宋体" w:hint="eastAsia"/>
        </w:rPr>
        <w:t>某科技小组研究植物体在生长季节每天的气体交换与光照强度关系过程中，形成植物体叶片气体交换与日光照强度关系的模式图，如图所示。请回答下列问题：</w:t>
      </w:r>
    </w:p>
    <w:p w14:paraId="7C591CA8" w14:textId="77777777" w:rsidR="005673F0" w:rsidRDefault="00702372">
      <w:pPr>
        <w:spacing w:line="312" w:lineRule="auto"/>
        <w:rPr>
          <w:rFonts w:ascii="宋体" w:eastAsia="宋体" w:hAnsi="宋体"/>
        </w:rPr>
      </w:pPr>
      <w:r>
        <w:rPr>
          <w:noProof/>
        </w:rPr>
        <w:drawing>
          <wp:anchor distT="0" distB="0" distL="114300" distR="114300" simplePos="0" relativeHeight="251661312" behindDoc="1" locked="0" layoutInCell="1" allowOverlap="1" wp14:anchorId="664FA1EE" wp14:editId="1804043A">
            <wp:simplePos x="0" y="0"/>
            <wp:positionH relativeFrom="column">
              <wp:posOffset>3543935</wp:posOffset>
            </wp:positionH>
            <wp:positionV relativeFrom="paragraph">
              <wp:posOffset>91440</wp:posOffset>
            </wp:positionV>
            <wp:extent cx="2708275" cy="1767205"/>
            <wp:effectExtent l="0" t="0" r="6350" b="4445"/>
            <wp:wrapTight wrapText="bothSides">
              <wp:wrapPolygon edited="0">
                <wp:start x="0" y="0"/>
                <wp:lineTo x="0" y="21538"/>
                <wp:lineTo x="21499" y="21538"/>
                <wp:lineTo x="21499" y="0"/>
                <wp:lineTo x="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2708275" cy="1767205"/>
                    </a:xfrm>
                    <a:prstGeom prst="rect">
                      <a:avLst/>
                    </a:prstGeom>
                  </pic:spPr>
                </pic:pic>
              </a:graphicData>
            </a:graphic>
          </wp:anchor>
        </w:drawing>
      </w:r>
      <w:r>
        <w:rPr>
          <w:rFonts w:ascii="宋体" w:eastAsia="宋体" w:hAnsi="宋体" w:hint="eastAsia"/>
        </w:rPr>
        <w:t>（</w:t>
      </w:r>
      <w:r>
        <w:rPr>
          <w:rFonts w:ascii="宋体" w:eastAsia="宋体" w:hAnsi="宋体" w:hint="eastAsia"/>
        </w:rPr>
        <w:t>1</w:t>
      </w:r>
      <w:r>
        <w:rPr>
          <w:rFonts w:ascii="宋体" w:eastAsia="宋体" w:hAnsi="宋体" w:hint="eastAsia"/>
        </w:rPr>
        <w:t>）叶片的气体交换与其光合作用（</w:t>
      </w:r>
      <w:r>
        <w:rPr>
          <w:rFonts w:ascii="宋体" w:eastAsia="宋体" w:hAnsi="宋体" w:hint="eastAsia"/>
        </w:rPr>
        <w:t>a</w:t>
      </w:r>
      <w:r>
        <w:rPr>
          <w:rFonts w:ascii="宋体" w:eastAsia="宋体" w:hAnsi="宋体" w:hint="eastAsia"/>
        </w:rPr>
        <w:t>）和</w:t>
      </w:r>
      <w:r>
        <w:rPr>
          <w:rFonts w:ascii="宋体" w:eastAsia="宋体" w:hAnsi="宋体" w:hint="eastAsia"/>
        </w:rPr>
        <w:t xml:space="preserve"> _____  </w:t>
      </w:r>
      <w:r>
        <w:rPr>
          <w:rFonts w:ascii="宋体" w:eastAsia="宋体" w:hAnsi="宋体" w:hint="eastAsia"/>
        </w:rPr>
        <w:t>（</w:t>
      </w:r>
      <w:r>
        <w:rPr>
          <w:rFonts w:ascii="宋体" w:eastAsia="宋体" w:hAnsi="宋体" w:hint="eastAsia"/>
        </w:rPr>
        <w:t>b</w:t>
      </w:r>
      <w:r>
        <w:rPr>
          <w:rFonts w:ascii="宋体" w:eastAsia="宋体" w:hAnsi="宋体" w:hint="eastAsia"/>
        </w:rPr>
        <w:t>）等生理过程密切相关。其中光合作用吸收二氧化碳，释放</w:t>
      </w:r>
      <w:r>
        <w:rPr>
          <w:rFonts w:ascii="宋体" w:eastAsia="宋体" w:hAnsi="宋体" w:hint="eastAsia"/>
        </w:rPr>
        <w:t xml:space="preserve"> ________</w:t>
      </w:r>
      <w:r>
        <w:rPr>
          <w:rFonts w:ascii="宋体" w:eastAsia="宋体" w:hAnsi="宋体" w:hint="eastAsia"/>
        </w:rPr>
        <w:t>，</w:t>
      </w:r>
      <w:r>
        <w:rPr>
          <w:rFonts w:ascii="宋体" w:eastAsia="宋体" w:hAnsi="宋体" w:hint="eastAsia"/>
        </w:rPr>
        <w:t xml:space="preserve">b </w:t>
      </w:r>
      <w:r>
        <w:rPr>
          <w:rFonts w:ascii="宋体" w:eastAsia="宋体" w:hAnsi="宋体" w:hint="eastAsia"/>
        </w:rPr>
        <w:t>过程则相反。</w:t>
      </w:r>
    </w:p>
    <w:p w14:paraId="01AD40F6" w14:textId="77777777" w:rsidR="005673F0" w:rsidRDefault="00702372">
      <w:pPr>
        <w:spacing w:line="312" w:lineRule="auto"/>
        <w:rPr>
          <w:rFonts w:ascii="宋体" w:eastAsia="宋体" w:hAnsi="宋体"/>
        </w:rPr>
      </w:pPr>
      <w:r>
        <w:rPr>
          <w:rFonts w:ascii="宋体" w:eastAsia="宋体" w:hAnsi="宋体" w:hint="eastAsia"/>
        </w:rPr>
        <w:t>（</w:t>
      </w:r>
      <w:r>
        <w:rPr>
          <w:rFonts w:ascii="宋体" w:eastAsia="宋体" w:hAnsi="宋体" w:hint="eastAsia"/>
        </w:rPr>
        <w:t>2</w:t>
      </w:r>
      <w:r>
        <w:rPr>
          <w:rFonts w:ascii="宋体" w:eastAsia="宋体" w:hAnsi="宋体" w:hint="eastAsia"/>
        </w:rPr>
        <w:t>）叶片在黑暗时二氧化碳释放量最高，并且</w:t>
      </w:r>
      <w:r>
        <w:rPr>
          <w:rFonts w:ascii="宋体" w:eastAsia="宋体" w:hAnsi="宋体" w:hint="eastAsia"/>
        </w:rPr>
        <w:t xml:space="preserve"> 5-6 </w:t>
      </w:r>
      <w:r>
        <w:rPr>
          <w:rFonts w:ascii="宋体" w:eastAsia="宋体" w:hAnsi="宋体" w:hint="eastAsia"/>
        </w:rPr>
        <w:t>时释放量基本相同，说明：此时植物的叶</w:t>
      </w:r>
      <w:r>
        <w:rPr>
          <w:rFonts w:ascii="宋体" w:eastAsia="宋体" w:hAnsi="宋体" w:hint="eastAsia"/>
        </w:rPr>
        <w:t>片</w:t>
      </w:r>
      <w:r>
        <w:rPr>
          <w:rFonts w:ascii="宋体" w:eastAsia="宋体" w:hAnsi="宋体" w:hint="eastAsia"/>
        </w:rPr>
        <w:t xml:space="preserve"> _______</w:t>
      </w:r>
      <w:r>
        <w:rPr>
          <w:rFonts w:ascii="宋体" w:eastAsia="宋体" w:hAnsi="宋体" w:hint="eastAsia"/>
        </w:rPr>
        <w:t>（是</w:t>
      </w:r>
      <w:r>
        <w:rPr>
          <w:rFonts w:ascii="宋体" w:eastAsia="宋体" w:hAnsi="宋体" w:hint="eastAsia"/>
        </w:rPr>
        <w:t xml:space="preserve"> / </w:t>
      </w:r>
      <w:r>
        <w:rPr>
          <w:rFonts w:ascii="宋体" w:eastAsia="宋体" w:hAnsi="宋体" w:hint="eastAsia"/>
        </w:rPr>
        <w:t>否）进行</w:t>
      </w:r>
      <w:r>
        <w:rPr>
          <w:rFonts w:ascii="宋体" w:eastAsia="宋体" w:hAnsi="宋体" w:hint="eastAsia"/>
        </w:rPr>
        <w:t xml:space="preserve"> a </w:t>
      </w:r>
      <w:r>
        <w:rPr>
          <w:rFonts w:ascii="宋体" w:eastAsia="宋体" w:hAnsi="宋体" w:hint="eastAsia"/>
        </w:rPr>
        <w:t>过程，并且稳定进行</w:t>
      </w:r>
      <w:r>
        <w:rPr>
          <w:rFonts w:ascii="宋体" w:eastAsia="宋体" w:hAnsi="宋体" w:hint="eastAsia"/>
        </w:rPr>
        <w:t xml:space="preserve"> b </w:t>
      </w:r>
      <w:r>
        <w:rPr>
          <w:rFonts w:ascii="宋体" w:eastAsia="宋体" w:hAnsi="宋体" w:hint="eastAsia"/>
        </w:rPr>
        <w:t>过程。</w:t>
      </w:r>
    </w:p>
    <w:p w14:paraId="6EA1CE71" w14:textId="77777777" w:rsidR="005673F0" w:rsidRDefault="00702372">
      <w:pPr>
        <w:spacing w:line="312" w:lineRule="auto"/>
        <w:rPr>
          <w:rFonts w:ascii="宋体" w:eastAsia="宋体" w:hAnsi="宋体"/>
        </w:rPr>
      </w:pPr>
      <w:r>
        <w:rPr>
          <w:rFonts w:ascii="宋体" w:eastAsia="宋体" w:hAnsi="宋体" w:hint="eastAsia"/>
        </w:rPr>
        <w:t>（</w:t>
      </w:r>
      <w:r>
        <w:rPr>
          <w:rFonts w:ascii="宋体" w:eastAsia="宋体" w:hAnsi="宋体" w:hint="eastAsia"/>
        </w:rPr>
        <w:t>3</w:t>
      </w:r>
      <w:r>
        <w:rPr>
          <w:rFonts w:ascii="宋体" w:eastAsia="宋体" w:hAnsi="宋体" w:hint="eastAsia"/>
        </w:rPr>
        <w:t>）时间处于</w:t>
      </w:r>
      <w:r>
        <w:rPr>
          <w:rFonts w:ascii="宋体" w:eastAsia="宋体" w:hAnsi="宋体" w:hint="eastAsia"/>
        </w:rPr>
        <w:t xml:space="preserve"> 8 </w:t>
      </w:r>
      <w:r>
        <w:rPr>
          <w:rFonts w:ascii="宋体" w:eastAsia="宋体" w:hAnsi="宋体" w:hint="eastAsia"/>
        </w:rPr>
        <w:t>时、光照强度处于</w:t>
      </w:r>
      <w:r>
        <w:rPr>
          <w:rFonts w:ascii="宋体" w:eastAsia="宋体" w:hAnsi="宋体" w:hint="eastAsia"/>
        </w:rPr>
        <w:t xml:space="preserve"> C </w:t>
      </w:r>
      <w:r>
        <w:rPr>
          <w:rFonts w:ascii="宋体" w:eastAsia="宋体" w:hAnsi="宋体" w:hint="eastAsia"/>
        </w:rPr>
        <w:t>时，二氧化碳的吸收与释放量相等，此时</w:t>
      </w:r>
      <w:r>
        <w:rPr>
          <w:rFonts w:ascii="宋体" w:eastAsia="宋体" w:hAnsi="宋体" w:hint="eastAsia"/>
        </w:rPr>
        <w:t xml:space="preserve"> a </w:t>
      </w:r>
      <w:r>
        <w:rPr>
          <w:rFonts w:ascii="宋体" w:eastAsia="宋体" w:hAnsi="宋体" w:hint="eastAsia"/>
        </w:rPr>
        <w:t>过程强度</w:t>
      </w:r>
      <w:r>
        <w:rPr>
          <w:rFonts w:ascii="宋体" w:eastAsia="宋体" w:hAnsi="宋体" w:hint="eastAsia"/>
        </w:rPr>
        <w:t xml:space="preserve"> _____</w:t>
      </w:r>
      <w:r>
        <w:rPr>
          <w:rFonts w:ascii="宋体" w:eastAsia="宋体" w:hAnsi="宋体" w:hint="eastAsia"/>
        </w:rPr>
        <w:t>（强</w:t>
      </w:r>
      <w:r>
        <w:rPr>
          <w:rFonts w:ascii="宋体" w:eastAsia="宋体" w:hAnsi="宋体" w:hint="eastAsia"/>
        </w:rPr>
        <w:t xml:space="preserve"> / </w:t>
      </w:r>
      <w:r>
        <w:rPr>
          <w:rFonts w:ascii="宋体" w:eastAsia="宋体" w:hAnsi="宋体" w:hint="eastAsia"/>
        </w:rPr>
        <w:t>等于</w:t>
      </w:r>
      <w:r>
        <w:rPr>
          <w:rFonts w:ascii="宋体" w:eastAsia="宋体" w:hAnsi="宋体" w:hint="eastAsia"/>
        </w:rPr>
        <w:t xml:space="preserve"> / </w:t>
      </w:r>
      <w:r>
        <w:rPr>
          <w:rFonts w:ascii="宋体" w:eastAsia="宋体" w:hAnsi="宋体" w:hint="eastAsia"/>
        </w:rPr>
        <w:t>弱）于</w:t>
      </w:r>
      <w:r>
        <w:rPr>
          <w:rFonts w:ascii="宋体" w:eastAsia="宋体" w:hAnsi="宋体" w:hint="eastAsia"/>
        </w:rPr>
        <w:t xml:space="preserve"> b </w:t>
      </w:r>
      <w:r>
        <w:rPr>
          <w:rFonts w:ascii="宋体" w:eastAsia="宋体" w:hAnsi="宋体" w:hint="eastAsia"/>
        </w:rPr>
        <w:t>过程强度，此时的光照强度被称为光照补偿点。</w:t>
      </w:r>
    </w:p>
    <w:p w14:paraId="5079C448" w14:textId="77777777" w:rsidR="005673F0" w:rsidRDefault="00702372">
      <w:pPr>
        <w:spacing w:line="312" w:lineRule="auto"/>
        <w:rPr>
          <w:rFonts w:ascii="宋体" w:eastAsia="宋体" w:hAnsi="宋体"/>
        </w:rPr>
      </w:pPr>
      <w:r>
        <w:rPr>
          <w:rFonts w:ascii="宋体" w:eastAsia="宋体" w:hAnsi="宋体" w:hint="eastAsia"/>
        </w:rPr>
        <w:t>（</w:t>
      </w:r>
      <w:r>
        <w:rPr>
          <w:rFonts w:ascii="宋体" w:eastAsia="宋体" w:hAnsi="宋体" w:hint="eastAsia"/>
        </w:rPr>
        <w:t>4</w:t>
      </w:r>
      <w:r>
        <w:rPr>
          <w:rFonts w:ascii="宋体" w:eastAsia="宋体" w:hAnsi="宋体" w:hint="eastAsia"/>
        </w:rPr>
        <w:t>）时间处于</w:t>
      </w:r>
      <w:r>
        <w:rPr>
          <w:rFonts w:ascii="宋体" w:eastAsia="宋体" w:hAnsi="宋体" w:hint="eastAsia"/>
        </w:rPr>
        <w:t xml:space="preserve"> 11 </w:t>
      </w:r>
      <w:r>
        <w:rPr>
          <w:rFonts w:ascii="宋体" w:eastAsia="宋体" w:hAnsi="宋体" w:hint="eastAsia"/>
        </w:rPr>
        <w:t>时、光照强度处于</w:t>
      </w:r>
      <w:r>
        <w:rPr>
          <w:rFonts w:ascii="宋体" w:eastAsia="宋体" w:hAnsi="宋体" w:hint="eastAsia"/>
        </w:rPr>
        <w:t xml:space="preserve"> D </w:t>
      </w:r>
      <w:r>
        <w:rPr>
          <w:rFonts w:ascii="宋体" w:eastAsia="宋体" w:hAnsi="宋体" w:hint="eastAsia"/>
        </w:rPr>
        <w:t>时，二氧化碳的吸收量接近最大值，说明：此时</w:t>
      </w:r>
      <w:r>
        <w:rPr>
          <w:rFonts w:ascii="宋体" w:eastAsia="宋体" w:hAnsi="宋体" w:hint="eastAsia"/>
        </w:rPr>
        <w:t xml:space="preserve"> a </w:t>
      </w:r>
      <w:r>
        <w:rPr>
          <w:rFonts w:ascii="宋体" w:eastAsia="宋体" w:hAnsi="宋体" w:hint="eastAsia"/>
        </w:rPr>
        <w:t>过程接近最强的程度，叶片</w:t>
      </w:r>
      <w:r>
        <w:rPr>
          <w:rFonts w:ascii="宋体" w:eastAsia="宋体" w:hAnsi="宋体" w:hint="eastAsia"/>
        </w:rPr>
        <w:t xml:space="preserve"> ______</w:t>
      </w:r>
      <w:r>
        <w:rPr>
          <w:rFonts w:ascii="宋体" w:eastAsia="宋体" w:hAnsi="宋体" w:hint="eastAsia"/>
        </w:rPr>
        <w:t>（是</w:t>
      </w:r>
      <w:r>
        <w:rPr>
          <w:rFonts w:ascii="宋体" w:eastAsia="宋体" w:hAnsi="宋体" w:hint="eastAsia"/>
        </w:rPr>
        <w:t xml:space="preserve"> / </w:t>
      </w:r>
      <w:r>
        <w:rPr>
          <w:rFonts w:ascii="宋体" w:eastAsia="宋体" w:hAnsi="宋体" w:hint="eastAsia"/>
        </w:rPr>
        <w:t>否）稳定进行</w:t>
      </w:r>
      <w:r>
        <w:rPr>
          <w:rFonts w:ascii="宋体" w:eastAsia="宋体" w:hAnsi="宋体" w:hint="eastAsia"/>
        </w:rPr>
        <w:t xml:space="preserve"> b </w:t>
      </w:r>
      <w:r>
        <w:rPr>
          <w:rFonts w:ascii="宋体" w:eastAsia="宋体" w:hAnsi="宋体" w:hint="eastAsia"/>
        </w:rPr>
        <w:t>过程。</w:t>
      </w:r>
    </w:p>
    <w:p w14:paraId="6A6BD90B" w14:textId="77777777" w:rsidR="005673F0" w:rsidRDefault="00702372">
      <w:pPr>
        <w:spacing w:line="312" w:lineRule="auto"/>
        <w:rPr>
          <w:rFonts w:ascii="宋体" w:eastAsia="宋体" w:hAnsi="宋体"/>
        </w:rPr>
      </w:pPr>
      <w:r>
        <w:rPr>
          <w:rFonts w:ascii="宋体" w:eastAsia="宋体" w:hAnsi="宋体" w:hint="eastAsia"/>
        </w:rPr>
        <w:t>（</w:t>
      </w:r>
      <w:r>
        <w:rPr>
          <w:rFonts w:ascii="宋体" w:eastAsia="宋体" w:hAnsi="宋体" w:hint="eastAsia"/>
        </w:rPr>
        <w:t>5</w:t>
      </w:r>
      <w:r>
        <w:rPr>
          <w:rFonts w:ascii="宋体" w:eastAsia="宋体" w:hAnsi="宋体" w:hint="eastAsia"/>
        </w:rPr>
        <w:t>）基于上述分析，请提出促进农业生产能够吸收二氧化碳的一项生产实践措施</w:t>
      </w:r>
      <w:r>
        <w:rPr>
          <w:rFonts w:ascii="宋体" w:eastAsia="宋体" w:hAnsi="宋体" w:hint="eastAsia"/>
        </w:rPr>
        <w:t>__________</w:t>
      </w:r>
      <w:r>
        <w:rPr>
          <w:rFonts w:ascii="宋体" w:eastAsia="宋体" w:hAnsi="宋体" w:hint="eastAsia"/>
        </w:rPr>
        <w:t xml:space="preserve">____________  </w:t>
      </w:r>
    </w:p>
    <w:p w14:paraId="4672617F" w14:textId="77777777" w:rsidR="005673F0" w:rsidRDefault="00702372">
      <w:pPr>
        <w:spacing w:line="312" w:lineRule="auto"/>
        <w:rPr>
          <w:rFonts w:ascii="宋体" w:eastAsia="宋体" w:hAnsi="宋体"/>
        </w:rPr>
      </w:pPr>
      <w:r>
        <w:rPr>
          <w:rFonts w:ascii="宋体" w:eastAsia="宋体" w:hAnsi="宋体" w:hint="eastAsia"/>
        </w:rPr>
        <w:t>_____________________________________</w:t>
      </w:r>
      <w:r>
        <w:rPr>
          <w:rFonts w:ascii="宋体" w:eastAsia="宋体" w:hAnsi="宋体" w:hint="eastAsia"/>
        </w:rPr>
        <w:t>。</w:t>
      </w:r>
    </w:p>
    <w:p w14:paraId="2D13318F" w14:textId="77777777" w:rsidR="005673F0" w:rsidRDefault="005673F0">
      <w:pPr>
        <w:spacing w:line="312" w:lineRule="auto"/>
        <w:rPr>
          <w:rFonts w:ascii="宋体" w:eastAsia="宋体" w:hAnsi="宋体"/>
        </w:rPr>
      </w:pPr>
    </w:p>
    <w:p w14:paraId="54610E6B" w14:textId="77777777" w:rsidR="005673F0" w:rsidRDefault="00702372">
      <w:pPr>
        <w:spacing w:line="312" w:lineRule="auto"/>
        <w:rPr>
          <w:rFonts w:ascii="宋体" w:eastAsia="宋体" w:hAnsi="宋体"/>
        </w:rPr>
      </w:pPr>
      <w:r>
        <w:rPr>
          <w:noProof/>
        </w:rPr>
        <mc:AlternateContent>
          <mc:Choice Requires="wps">
            <w:drawing>
              <wp:anchor distT="0" distB="0" distL="114300" distR="114300" simplePos="0" relativeHeight="251662336" behindDoc="0" locked="0" layoutInCell="1" allowOverlap="1" wp14:anchorId="6D22D399" wp14:editId="6C1C8D10">
                <wp:simplePos x="0" y="0"/>
                <wp:positionH relativeFrom="column">
                  <wp:posOffset>1559560</wp:posOffset>
                </wp:positionH>
                <wp:positionV relativeFrom="paragraph">
                  <wp:posOffset>39370</wp:posOffset>
                </wp:positionV>
                <wp:extent cx="205105" cy="1414145"/>
                <wp:effectExtent l="4445" t="4445" r="9525" b="10160"/>
                <wp:wrapNone/>
                <wp:docPr id="1" name="自选图形 5"/>
                <wp:cNvGraphicFramePr/>
                <a:graphic xmlns:a="http://schemas.openxmlformats.org/drawingml/2006/main">
                  <a:graphicData uri="http://schemas.microsoft.com/office/word/2010/wordprocessingShape">
                    <wps:wsp>
                      <wps:cNvSpPr/>
                      <wps:spPr>
                        <a:xfrm>
                          <a:off x="2279650" y="5811520"/>
                          <a:ext cx="205105" cy="1414145"/>
                        </a:xfrm>
                        <a:prstGeom prst="leftBrace">
                          <a:avLst>
                            <a:gd name="adj1" fmla="val 57456"/>
                            <a:gd name="adj2" fmla="val 50000"/>
                          </a:avLst>
                        </a:prstGeom>
                        <a:solidFill>
                          <a:srgbClr val="FFFFFF"/>
                        </a:solidFill>
                        <a:ln w="9525" cap="flat" cmpd="sng">
                          <a:solidFill>
                            <a:srgbClr val="000000"/>
                          </a:solidFill>
                          <a:prstDash val="solid"/>
                          <a:headEnd type="none" w="med" len="med"/>
                          <a:tailEnd type="none" w="med" len="med"/>
                        </a:ln>
                      </wps:spPr>
                      <wps:bodyPr vert="horz" anchor="t" upright="1"/>
                    </wps:wsp>
                  </a:graphicData>
                </a:graphic>
              </wp:anchor>
            </w:drawing>
          </mc:Choice>
          <mc:Fallback>
            <w:pict>
              <v:shapetype w14:anchorId="6DD86E8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自选图形 5" o:spid="_x0000_s1026" type="#_x0000_t87" style="position:absolute;left:0;text-align:left;margin-left:122.8pt;margin-top:3.1pt;width:16.15pt;height:111.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" filled="t"/>
            </w:pict>
          </mc:Fallback>
        </mc:AlternateContent>
      </w:r>
      <w:r>
        <w:rPr>
          <w:rFonts w:ascii="宋体" w:eastAsia="宋体" w:hAnsi="宋体" w:hint="eastAsia"/>
        </w:rPr>
        <w:t>小结</w:t>
      </w:r>
    </w:p>
    <w:p w14:paraId="2A73060D" w14:textId="77777777" w:rsidR="005673F0" w:rsidRDefault="005673F0">
      <w:pPr>
        <w:spacing w:line="312" w:lineRule="auto"/>
        <w:rPr>
          <w:rFonts w:ascii="宋体" w:eastAsia="宋体" w:hAnsi="宋体"/>
        </w:rPr>
      </w:pPr>
    </w:p>
    <w:p w14:paraId="19BBD8C6" w14:textId="77777777" w:rsidR="005673F0" w:rsidRDefault="00702372">
      <w:pPr>
        <w:spacing w:line="312" w:lineRule="auto"/>
        <w:rPr>
          <w:rFonts w:ascii="宋体" w:eastAsia="宋体" w:hAnsi="宋体"/>
        </w:rPr>
      </w:pPr>
      <w:r>
        <w:rPr>
          <w:rFonts w:ascii="宋体" w:eastAsia="宋体" w:hAnsi="宋体"/>
        </w:rPr>
        <w:t>植物的三大作</w:t>
      </w:r>
      <w:proofErr w:type="gramStart"/>
      <w:r>
        <w:rPr>
          <w:rFonts w:ascii="宋体" w:eastAsia="宋体" w:hAnsi="宋体"/>
        </w:rPr>
        <w:t>用相关</w:t>
      </w:r>
      <w:proofErr w:type="gramEnd"/>
      <w:r>
        <w:rPr>
          <w:rFonts w:ascii="宋体" w:eastAsia="宋体" w:hAnsi="宋体"/>
        </w:rPr>
        <w:t>习题</w:t>
      </w:r>
    </w:p>
    <w:p w14:paraId="5677D24F" w14:textId="77777777" w:rsidR="005673F0" w:rsidRDefault="005673F0">
      <w:pPr>
        <w:spacing w:line="312" w:lineRule="auto"/>
        <w:rPr>
          <w:rFonts w:ascii="宋体" w:eastAsia="宋体" w:hAnsi="宋体"/>
        </w:rPr>
      </w:pPr>
    </w:p>
    <w:p w14:paraId="4DCC0B3F" w14:textId="77777777" w:rsidR="005673F0" w:rsidRDefault="005673F0">
      <w:pPr>
        <w:spacing w:line="312" w:lineRule="auto"/>
        <w:rPr>
          <w:rFonts w:ascii="宋体" w:eastAsia="宋体" w:hAnsi="宋体"/>
          <w:b/>
          <w:bCs/>
        </w:rPr>
      </w:pPr>
    </w:p>
    <w:p w14:paraId="27D854F7" w14:textId="77777777" w:rsidR="005673F0" w:rsidRDefault="005673F0">
      <w:pPr>
        <w:spacing w:line="312" w:lineRule="auto"/>
        <w:rPr>
          <w:rFonts w:ascii="宋体" w:eastAsia="宋体" w:hAnsi="宋体"/>
          <w:b/>
          <w:bCs/>
        </w:rPr>
      </w:pPr>
    </w:p>
    <w:p w14:paraId="141086E7" w14:textId="77777777" w:rsidR="005673F0" w:rsidRDefault="005673F0">
      <w:pPr>
        <w:spacing w:line="312" w:lineRule="auto"/>
      </w:pPr>
    </w:p>
    <w:sectPr w:rsidR="005673F0">
      <w:pgSz w:w="11906" w:h="16838"/>
      <w:pgMar w:top="1134" w:right="1134" w:bottom="1134" w:left="113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459"/>
    <w:rsid w:val="00051DD1"/>
    <w:rsid w:val="00066D0C"/>
    <w:rsid w:val="00074459"/>
    <w:rsid w:val="00083C6A"/>
    <w:rsid w:val="00124EFA"/>
    <w:rsid w:val="001D0880"/>
    <w:rsid w:val="00202BFC"/>
    <w:rsid w:val="00264E9E"/>
    <w:rsid w:val="00273719"/>
    <w:rsid w:val="00274D64"/>
    <w:rsid w:val="00296D59"/>
    <w:rsid w:val="002F6210"/>
    <w:rsid w:val="00306D83"/>
    <w:rsid w:val="005673F0"/>
    <w:rsid w:val="005E1E87"/>
    <w:rsid w:val="005F76FF"/>
    <w:rsid w:val="0064605D"/>
    <w:rsid w:val="006F1111"/>
    <w:rsid w:val="00702372"/>
    <w:rsid w:val="007F7238"/>
    <w:rsid w:val="0081749E"/>
    <w:rsid w:val="008A1353"/>
    <w:rsid w:val="0094645D"/>
    <w:rsid w:val="00A27FEE"/>
    <w:rsid w:val="00A82916"/>
    <w:rsid w:val="00AF5F36"/>
    <w:rsid w:val="00BA55F7"/>
    <w:rsid w:val="00D354ED"/>
    <w:rsid w:val="00E33AFF"/>
    <w:rsid w:val="00F00436"/>
    <w:rsid w:val="00FC256D"/>
    <w:rsid w:val="025634B5"/>
    <w:rsid w:val="0E551700"/>
    <w:rsid w:val="143B6A14"/>
    <w:rsid w:val="1F0910FF"/>
    <w:rsid w:val="1F7E5988"/>
    <w:rsid w:val="1F8A1370"/>
    <w:rsid w:val="272E5EA6"/>
    <w:rsid w:val="2F6D340E"/>
    <w:rsid w:val="350D567E"/>
    <w:rsid w:val="43325294"/>
    <w:rsid w:val="47E97EB9"/>
    <w:rsid w:val="480316BD"/>
    <w:rsid w:val="4C240547"/>
    <w:rsid w:val="4C9522AD"/>
    <w:rsid w:val="4FAB09C8"/>
    <w:rsid w:val="51575AF8"/>
    <w:rsid w:val="55B315F4"/>
    <w:rsid w:val="58E47774"/>
    <w:rsid w:val="5A660060"/>
    <w:rsid w:val="5D601C59"/>
    <w:rsid w:val="62836138"/>
    <w:rsid w:val="6E083D91"/>
    <w:rsid w:val="791A7B60"/>
    <w:rsid w:val="79D81729"/>
    <w:rsid w:val="7AC00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C02906"/>
  <w15:docId w15:val="{ED0FAAAF-BDD7-4BB8-A9B6-43E8F304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cs="Courier New"/>
      <w:szCs w:val="21"/>
    </w:rPr>
  </w:style>
  <w:style w:type="paragraph" w:styleId="a4">
    <w:name w:val="footer"/>
    <w:basedOn w:val="a"/>
    <w:link w:val="a5"/>
    <w:uiPriority w:val="99"/>
    <w:semiHidden/>
    <w:unhideWhenUsed/>
    <w:pPr>
      <w:tabs>
        <w:tab w:val="center" w:pos="4153"/>
        <w:tab w:val="right" w:pos="8306"/>
      </w:tabs>
      <w:snapToGrid w:val="0"/>
      <w:jc w:val="left"/>
    </w:pPr>
    <w:rPr>
      <w:sz w:val="18"/>
      <w:szCs w:val="18"/>
    </w:rPr>
  </w:style>
  <w:style w:type="paragraph" w:styleId="a6">
    <w:name w:val="header"/>
    <w:basedOn w:val="a"/>
    <w:link w:val="a7"/>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spacing w:beforeAutospacing="1" w:afterAutospacing="1"/>
      <w:jc w:val="left"/>
    </w:pPr>
    <w:rPr>
      <w:rFonts w:cs="Times New Roman"/>
      <w:kern w:val="0"/>
      <w:sz w:val="24"/>
    </w:rPr>
  </w:style>
  <w:style w:type="table" w:styleId="a9">
    <w:name w:val="Table Grid"/>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uiPriority w:val="99"/>
    <w:semiHidden/>
    <w:qFormat/>
    <w:rPr>
      <w:kern w:val="2"/>
      <w:sz w:val="18"/>
      <w:szCs w:val="18"/>
    </w:rPr>
  </w:style>
  <w:style w:type="character" w:customStyle="1" w:styleId="a5">
    <w:name w:val="页脚 字符"/>
    <w:basedOn w:val="a0"/>
    <w:link w:val="a4"/>
    <w:uiPriority w:val="99"/>
    <w:semiHidden/>
    <w:qFormat/>
    <w:rPr>
      <w:kern w:val="2"/>
      <w:sz w:val="18"/>
      <w:szCs w:val="18"/>
    </w:rPr>
  </w:style>
  <w:style w:type="table" w:styleId="aa">
    <w:name w:val="Grid Table Light"/>
    <w:basedOn w:val="a1"/>
    <w:uiPriority w:val="40"/>
    <w:rsid w:val="0070237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liu</dc:creator>
  <cp:lastModifiedBy>elsa liu</cp:lastModifiedBy>
  <cp:revision>16</cp:revision>
  <dcterms:created xsi:type="dcterms:W3CDTF">2020-02-07T08:01:00Z</dcterms:created>
  <dcterms:modified xsi:type="dcterms:W3CDTF">2020-02-23T06:23:00Z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