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学习评价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一个圆的半径是3</w:t>
      </w:r>
      <w:r>
        <w:rPr>
          <w:rFonts w:hint="eastAsia" w:asciiTheme="minorEastAsia" w:hAnsiTheme="minorEastAsia" w:eastAsiaTheme="minorEastAsia" w:cstheme="minorEastAsia"/>
          <w:sz w:val="24"/>
        </w:rPr>
        <w:t>cm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,这个圆的周长是(       )</w:t>
      </w:r>
      <w:r>
        <w:rPr>
          <w:rFonts w:hint="eastAsia" w:asciiTheme="minorEastAsia" w:hAnsiTheme="minorEastAsia" w:eastAsiaTheme="minorEastAsia" w:cstheme="minorEastAsia"/>
          <w:sz w:val="24"/>
        </w:rPr>
        <w:t>cm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。</w:t>
      </w:r>
    </w:p>
    <w:p>
      <w:pPr>
        <w:pStyle w:val="10"/>
        <w:adjustRightInd w:val="0"/>
        <w:snapToGrid w:val="0"/>
        <w:spacing w:line="440" w:lineRule="exact"/>
        <w:ind w:firstLine="0" w:firstLineChars="0"/>
        <w:rPr>
          <w:rFonts w:asciiTheme="minorEastAsia" w:hAnsiTheme="minorEastAsia" w:eastAsiaTheme="minorEastAsia" w:cstheme="minorEastAsia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A. 9.42        B. 15.42      C. 18.84       D.37.68</w:t>
      </w:r>
    </w:p>
    <w:p>
      <w:pPr>
        <w:adjustRightInd w:val="0"/>
        <w:snapToGrid w:val="0"/>
        <w:spacing w:line="440" w:lineRule="exact"/>
        <w:ind w:firstLine="7920" w:firstLineChars="33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Theme="minorEastAsia" w:hAnsiTheme="minorEastAsia" w:eastAsiaTheme="minorEastAsia" w:cstheme="minorEastAsia"/>
          <w:bCs/>
          <w:cap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用圆规画圆时，圆规两脚间的距离是4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  <w:lang w:eastAsia="zh-CN"/>
        </w:rPr>
        <w:t>㎝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。这个圆的周长是（   )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  <w:lang w:eastAsia="zh-CN"/>
        </w:rPr>
        <w:t>㎝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。</w:t>
      </w:r>
    </w:p>
    <w:p>
      <w:pPr>
        <w:pStyle w:val="10"/>
        <w:adjustRightInd w:val="0"/>
        <w:snapToGrid w:val="0"/>
        <w:spacing w:line="440" w:lineRule="exact"/>
        <w:ind w:firstLine="0" w:firstLineChars="0"/>
        <w:rPr>
          <w:rFonts w:asciiTheme="minorEastAsia" w:hAnsiTheme="minorEastAsia" w:eastAsiaTheme="minorEastAsia" w:cstheme="minorEastAsia"/>
          <w:bCs/>
          <w:caps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A. 12.56     B. 25.12       C. 50.24     </w:t>
      </w:r>
      <w:r>
        <w:rPr>
          <w:rFonts w:hint="eastAsia" w:asciiTheme="minorEastAsia" w:hAnsiTheme="minorEastAsia" w:eastAsiaTheme="minorEastAsia" w:cstheme="minorEastAsia"/>
          <w:sz w:val="24"/>
        </w:rPr>
        <w:t>D.200.96</w:t>
      </w:r>
    </w:p>
    <w:p>
      <w:pPr>
        <w:adjustRightInd w:val="0"/>
        <w:snapToGrid w:val="0"/>
        <w:spacing w:line="440" w:lineRule="exact"/>
        <w:ind w:firstLine="7920" w:firstLineChars="3300"/>
        <w:rPr>
          <w:rFonts w:asciiTheme="minorEastAsia" w:hAnsiTheme="minorEastAsia" w:eastAsiaTheme="minorEastAsia" w:cstheme="minorEastAsia"/>
          <w:bCs/>
          <w:cap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(答案：B）</w:t>
      </w:r>
    </w:p>
    <w:p>
      <w:pPr>
        <w:numPr>
          <w:ilvl w:val="0"/>
          <w:numId w:val="0"/>
        </w:numPr>
        <w:ind w:leftChars="0"/>
        <w:rPr>
          <w:rFonts w:asciiTheme="minorEastAsia" w:hAnsiTheme="minorEastAsia" w:eastAsiaTheme="minorEastAsia" w:cstheme="minorEastAsia"/>
          <w:bCs/>
          <w:cap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用一根长9.42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dm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的铁丝围成一个圆形铁环，这个铁环的直径是(   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dm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。</w:t>
      </w:r>
    </w:p>
    <w:p>
      <w:p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bCs/>
          <w:caps/>
          <w:color w:val="FF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 xml:space="preserve">             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left="420" w:leftChars="200" w:firstLine="0"/>
        <w:rPr>
          <w:rFonts w:asciiTheme="minorEastAsia" w:hAnsiTheme="minorEastAsia" w:eastAsiaTheme="minorEastAsia" w:cstheme="minorEastAsia"/>
          <w:bCs/>
          <w:caps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>A.1.5       B.3.14      C.3          D.6</w:t>
      </w:r>
    </w:p>
    <w:p>
      <w:pPr>
        <w:pStyle w:val="10"/>
        <w:adjustRightInd w:val="0"/>
        <w:snapToGrid w:val="0"/>
        <w:spacing w:line="440" w:lineRule="exact"/>
        <w:ind w:left="1180" w:leftChars="562" w:firstLine="6720" w:firstLineChars="28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bCs/>
          <w:cap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在一个长5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dm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，宽3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dm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的长方形里面画一个最大的半圆，这个半圆的半径是（  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dm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。</w:t>
      </w:r>
    </w:p>
    <w:p>
      <w:p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bCs/>
          <w:caps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A. 1.5          B. 2.5          C.3          D.5       </w:t>
      </w:r>
    </w:p>
    <w:p>
      <w:pPr>
        <w:adjustRightInd w:val="0"/>
        <w:snapToGrid w:val="0"/>
        <w:spacing w:line="440" w:lineRule="exact"/>
        <w:ind w:firstLine="7800" w:firstLineChars="32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240" w:afterAutospacing="0" w:line="440" w:lineRule="exact"/>
        <w:ind w:firstLine="0"/>
        <w:rPr>
          <w:rFonts w:asciiTheme="minorEastAsia" w:hAnsiTheme="minorEastAsia" w:eastAsiaTheme="minorEastAsia" w:cstheme="minorEastAsia"/>
          <w:bCs/>
          <w:caps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两个圆半径的比是1:3,它们的周长的比是(  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 ）。 </w:t>
      </w:r>
    </w:p>
    <w:p>
      <w:pPr>
        <w:adjustRightInd w:val="0"/>
        <w:snapToGrid w:val="0"/>
        <w:spacing w:line="440" w:lineRule="exact"/>
        <w:ind w:left="140" w:firstLine="240" w:firstLineChars="100"/>
        <w:rPr>
          <w:rFonts w:asciiTheme="minorEastAsia" w:hAnsiTheme="minorEastAsia" w:eastAsiaTheme="minorEastAsia" w:cstheme="minorEastAsia"/>
          <w:bCs/>
          <w:cap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A. 1:3          B. 3：1        C. 1:6          D.1:9</w:t>
      </w:r>
    </w:p>
    <w:p>
      <w:pPr>
        <w:adjustRightInd w:val="0"/>
        <w:snapToGrid w:val="0"/>
        <w:spacing w:line="440" w:lineRule="exact"/>
        <w:ind w:firstLine="7680" w:firstLineChars="3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（答案：A）</w:t>
      </w:r>
    </w:p>
    <w:p>
      <w:pPr>
        <w:numPr>
          <w:ilvl w:val="0"/>
          <w:numId w:val="2"/>
        </w:numPr>
        <w:tabs>
          <w:tab w:val="left" w:pos="6585"/>
        </w:tabs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287655</wp:posOffset>
            </wp:positionV>
            <wp:extent cx="1071245" cy="853440"/>
            <wp:effectExtent l="0" t="0" r="14605" b="381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t>王叔叔用篱笆围了如下养鸡场，篱笆长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(     )m。</w:t>
      </w:r>
    </w:p>
    <w:p>
      <w:pPr>
        <w:tabs>
          <w:tab w:val="left" w:pos="6585"/>
        </w:tabs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tabs>
          <w:tab w:val="left" w:pos="6585"/>
        </w:tabs>
        <w:adjustRightInd w:val="0"/>
        <w:snapToGrid w:val="0"/>
        <w:spacing w:line="440" w:lineRule="exact"/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9.42           B.15.42         C.18.84      D.24.84</w:t>
      </w:r>
    </w:p>
    <w:p>
      <w:pPr>
        <w:adjustRightInd w:val="0"/>
        <w:snapToGrid w:val="0"/>
        <w:spacing w:line="440" w:lineRule="exact"/>
        <w:ind w:firstLine="7680" w:firstLineChars="3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240" w:afterAutospacing="0" w:line="440" w:lineRule="exact"/>
        <w:ind w:firstLine="0"/>
        <w:rPr>
          <w:rFonts w:hint="eastAsia" w:asciiTheme="minorEastAsia" w:hAnsiTheme="minorEastAsia" w:eastAsiaTheme="minorEastAsia" w:cstheme="minorEastAsia"/>
          <w:bCs/>
          <w:caps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一个钟表的分针长10㎝，从3时到5时，分针走过了（     ）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eastAsia="zh-CN"/>
        </w:rPr>
        <w:t>㎝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24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aps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A. 15.7           b.31.4          C. 62.8      D. 125.6</w:t>
      </w:r>
    </w:p>
    <w:p>
      <w:pPr>
        <w:adjustRightInd w:val="0"/>
        <w:snapToGrid w:val="0"/>
        <w:spacing w:line="440" w:lineRule="exact"/>
        <w:ind w:firstLine="7680" w:firstLineChars="3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240" w:afterAutospacing="0" w:line="440" w:lineRule="exact"/>
        <w:ind w:firstLine="0"/>
        <w:rPr>
          <w:rFonts w:asciiTheme="minorEastAsia" w:hAnsiTheme="minorEastAsia" w:eastAsiaTheme="minorEastAsia" w:cstheme="minorEastAsia"/>
          <w:bCs/>
          <w:caps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>圆的半径增加2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㎝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>，它的直径就增加了(   )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㎝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>，它的周长就增加了(   )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㎝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。                    </w:t>
      </w:r>
    </w:p>
    <w:p>
      <w:pPr>
        <w:pStyle w:val="5"/>
        <w:numPr>
          <w:ilvl w:val="0"/>
          <w:numId w:val="0"/>
        </w:numPr>
        <w:shd w:val="clear" w:color="auto" w:fill="FFFFFF"/>
        <w:adjustRightInd w:val="0"/>
        <w:snapToGrid w:val="0"/>
        <w:spacing w:before="0" w:beforeAutospacing="0" w:after="240" w:afterAutospacing="0" w:line="440" w:lineRule="exact"/>
        <w:ind w:firstLine="480" w:firstLineChars="200"/>
        <w:rPr>
          <w:rFonts w:asciiTheme="minorEastAsia" w:hAnsiTheme="minorEastAsia" w:eastAsiaTheme="minorEastAsia" w:cstheme="minorEastAsia"/>
          <w:color w:val="FF0000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2   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2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pacing w:val="8"/>
          <w:szCs w:val="24"/>
          <w:shd w:val="clear" w:color="auto" w:fill="FFFFFF"/>
        </w:rPr>
        <w:t>π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      B.2   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4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pacing w:val="8"/>
          <w:szCs w:val="24"/>
          <w:shd w:val="clear" w:color="auto" w:fill="FFFFFF"/>
        </w:rPr>
        <w:t>π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    C. 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2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pacing w:val="8"/>
          <w:szCs w:val="24"/>
          <w:shd w:val="clear" w:color="auto" w:fill="FFFFFF"/>
        </w:rPr>
        <w:t>π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       D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aps/>
          <w:szCs w:val="24"/>
        </w:rPr>
        <w:t xml:space="preserve"> 4   4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pacing w:val="8"/>
          <w:szCs w:val="24"/>
          <w:shd w:val="clear" w:color="auto" w:fill="FFFFFF"/>
        </w:rPr>
        <w:t xml:space="preserve">π 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FF0000"/>
          <w:spacing w:val="8"/>
          <w:szCs w:val="24"/>
          <w:shd w:val="clear" w:color="auto" w:fill="FFFFFF"/>
        </w:rPr>
        <w:t xml:space="preserve">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left="420" w:leftChars="200" w:firstLine="6960" w:firstLineChars="29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（答案：D）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关于下面两个图形中阴影部分的叙述正确的是（      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208115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46990</wp:posOffset>
            </wp:positionV>
            <wp:extent cx="2724150" cy="1000125"/>
            <wp:effectExtent l="0" t="0" r="0" b="9525"/>
            <wp:wrapNone/>
            <wp:docPr id="25" name="图片 24" descr="五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五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40" w:afterAutospacing="0" w:line="440" w:lineRule="exact"/>
        <w:ind w:left="420" w:leftChars="200" w:firstLine="0"/>
        <w:rPr>
          <w:rFonts w:asciiTheme="minorEastAsia" w:hAnsiTheme="minorEastAsia" w:eastAsiaTheme="minorEastAsia" w:cstheme="minorEastAsia"/>
          <w:szCs w:val="24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240" w:afterAutospacing="0" w:line="440" w:lineRule="exact"/>
        <w:ind w:left="140" w:firstLine="0"/>
        <w:rPr>
          <w:rFonts w:asciiTheme="minorEastAsia" w:hAnsiTheme="minorEastAsia" w:eastAsiaTheme="minorEastAsia" w:cstheme="minorEastAsia"/>
          <w:bCs/>
          <w:caps/>
          <w:szCs w:val="24"/>
        </w:rPr>
      </w:pP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240" w:afterAutospacing="0" w:line="440" w:lineRule="exact"/>
        <w:ind w:left="140" w:firstLine="240" w:firstLineChars="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两个图形中阴影部分的周长相等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240" w:afterAutospacing="0" w:line="440" w:lineRule="exact"/>
        <w:ind w:left="140" w:firstLine="240" w:firstLineChars="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两个图形中阴影部分的周长不相等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240" w:afterAutospacing="0" w:line="440" w:lineRule="exact"/>
        <w:ind w:left="140" w:firstLine="240" w:firstLineChars="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A图形的周长比B图形的周长大</w:t>
      </w:r>
    </w:p>
    <w:p>
      <w:pPr>
        <w:pStyle w:val="5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440" w:lineRule="exact"/>
        <w:ind w:left="140" w:firstLine="240" w:firstLineChars="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无法判断两个图形中阴影部分的周长是否相等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7440" w:firstLineChars="3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（答案：B）</w:t>
      </w:r>
    </w:p>
    <w:p>
      <w:pPr>
        <w:widowControl/>
        <w:adjustRightInd w:val="0"/>
        <w:snapToGrid w:val="0"/>
        <w:spacing w:after="240" w:line="440" w:lineRule="exact"/>
        <w:ind w:left="480" w:hanging="480" w:hangingChars="200"/>
        <w:jc w:val="left"/>
        <w:rPr>
          <w:rFonts w:hint="default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10.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6个半径为5cm的圆柱形饮料瓶用绳子捆扎在一起，如果接头部分用绳子20cm（如图），那么一共需要(      )cm长的绳子呢？</w:t>
      </w:r>
    </w:p>
    <w:p>
      <w:pPr>
        <w:widowControl/>
        <w:adjustRightInd w:val="0"/>
        <w:snapToGrid w:val="0"/>
        <w:spacing w:after="240" w:line="440" w:lineRule="exact"/>
        <w:ind w:firstLine="420" w:firstLineChars="200"/>
        <w:jc w:val="left"/>
        <w:rPr>
          <w:rFonts w:hint="default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</w:pPr>
      <w:r>
        <w:drawing>
          <wp:anchor distT="0" distB="0" distL="114300" distR="114300" simplePos="0" relativeHeight="252082176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205105</wp:posOffset>
            </wp:positionV>
            <wp:extent cx="1942465" cy="1494790"/>
            <wp:effectExtent l="0" t="0" r="635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 bright="48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A.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  <w:t>71.4</w:t>
      </w:r>
    </w:p>
    <w:p>
      <w:pPr>
        <w:widowControl/>
        <w:adjustRightInd w:val="0"/>
        <w:snapToGrid w:val="0"/>
        <w:spacing w:after="240" w:line="440" w:lineRule="exact"/>
        <w:ind w:firstLine="480" w:firstLineChars="200"/>
        <w:jc w:val="left"/>
        <w:rPr>
          <w:rFonts w:hint="default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B.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  <w:t>80</w:t>
      </w:r>
    </w:p>
    <w:p>
      <w:pPr>
        <w:widowControl/>
        <w:adjustRightInd w:val="0"/>
        <w:snapToGrid w:val="0"/>
        <w:spacing w:after="240" w:line="440" w:lineRule="exact"/>
        <w:ind w:firstLine="480" w:firstLineChars="200"/>
        <w:jc w:val="left"/>
        <w:rPr>
          <w:rFonts w:hint="default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C.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  <w:t>91.4</w:t>
      </w:r>
    </w:p>
    <w:p>
      <w:pPr>
        <w:widowControl/>
        <w:adjustRightInd w:val="0"/>
        <w:snapToGrid w:val="0"/>
        <w:spacing w:after="240" w:line="440" w:lineRule="exact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74399232" behindDoc="1" locked="0" layoutInCell="1" allowOverlap="1">
            <wp:simplePos x="0" y="0"/>
            <wp:positionH relativeFrom="column">
              <wp:posOffset>7080885</wp:posOffset>
            </wp:positionH>
            <wp:positionV relativeFrom="paragraph">
              <wp:posOffset>10038080</wp:posOffset>
            </wp:positionV>
            <wp:extent cx="531495" cy="518160"/>
            <wp:effectExtent l="0" t="0" r="1905" b="1524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</w:rPr>
        <w:t>D.</w:t>
      </w:r>
      <w:r>
        <w:rPr>
          <w:rFonts w:hint="eastAsia" w:asciiTheme="minorEastAsia" w:hAnsiTheme="minorEastAsia" w:eastAsiaTheme="minorEastAsia" w:cstheme="minorEastAsia"/>
          <w:bCs/>
          <w:caps/>
          <w:kern w:val="0"/>
          <w:sz w:val="24"/>
          <w:lang w:val="en-US" w:eastAsia="zh-CN"/>
        </w:rPr>
        <w:t>111.4</w:t>
      </w:r>
    </w:p>
    <w:p>
      <w:pPr>
        <w:spacing w:line="440" w:lineRule="exact"/>
        <w:ind w:firstLine="7200" w:firstLineChars="3000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（答案：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D</w:t>
      </w:r>
      <w:r>
        <w:rPr>
          <w:rFonts w:hint="eastAsia" w:ascii="宋体" w:hAnsi="宋体" w:cs="宋体"/>
          <w:sz w:val="24"/>
        </w:rPr>
        <w:t>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shd w:val="clear" w:color="auto" w:fill="FFFFFF"/>
      <w:spacing w:before="0" w:beforeAutospacing="0" w:after="240" w:afterAutospacing="0" w:line="440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CDA9"/>
    <w:multiLevelType w:val="singleLevel"/>
    <w:tmpl w:val="1D45CDA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23385115"/>
    <w:multiLevelType w:val="multilevel"/>
    <w:tmpl w:val="233851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49250C"/>
    <w:multiLevelType w:val="singleLevel"/>
    <w:tmpl w:val="5D49250C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462C"/>
    <w:rsid w:val="00145523"/>
    <w:rsid w:val="001523DC"/>
    <w:rsid w:val="001A6EC3"/>
    <w:rsid w:val="001C4B05"/>
    <w:rsid w:val="001D69CD"/>
    <w:rsid w:val="001D6EC5"/>
    <w:rsid w:val="001E6DFF"/>
    <w:rsid w:val="00200BFB"/>
    <w:rsid w:val="00217EFD"/>
    <w:rsid w:val="00220F75"/>
    <w:rsid w:val="00245749"/>
    <w:rsid w:val="00267632"/>
    <w:rsid w:val="00282E15"/>
    <w:rsid w:val="002A319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06F08"/>
    <w:rsid w:val="005206D2"/>
    <w:rsid w:val="00550320"/>
    <w:rsid w:val="005566B9"/>
    <w:rsid w:val="005710C5"/>
    <w:rsid w:val="00577068"/>
    <w:rsid w:val="005B1026"/>
    <w:rsid w:val="005D3888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97A36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C73E9"/>
    <w:rsid w:val="00FD1BD0"/>
    <w:rsid w:val="00FD3377"/>
    <w:rsid w:val="1FBF5108"/>
    <w:rsid w:val="38457856"/>
    <w:rsid w:val="3B4A7A2E"/>
    <w:rsid w:val="3F19301D"/>
    <w:rsid w:val="42F46A8F"/>
    <w:rsid w:val="51BE6E17"/>
    <w:rsid w:val="60B120E8"/>
    <w:rsid w:val="6ABC1C37"/>
    <w:rsid w:val="6E0F6535"/>
    <w:rsid w:val="721C6866"/>
    <w:rsid w:val="736922A6"/>
    <w:rsid w:val="756F1772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54B79-1859-914D-A794-FC13518A2D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171</Words>
  <Characters>981</Characters>
  <Lines>8</Lines>
  <Paragraphs>2</Paragraphs>
  <TotalTime>19</TotalTime>
  <ScaleCrop>false</ScaleCrop>
  <LinksUpToDate>false</LinksUpToDate>
  <CharactersWithSpaces>1150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梁慧</cp:lastModifiedBy>
  <dcterms:modified xsi:type="dcterms:W3CDTF">2020-02-07T10:44:25Z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