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B7" w:rsidRPr="007636F4" w:rsidRDefault="006535B7" w:rsidP="006535B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7636F4">
        <w:rPr>
          <w:rFonts w:ascii="黑体" w:eastAsia="黑体" w:hAnsi="黑体" w:hint="eastAsia"/>
          <w:b/>
          <w:bCs/>
          <w:sz w:val="28"/>
          <w:szCs w:val="28"/>
        </w:rPr>
        <w:t>解秘泡腾片中的化学——</w:t>
      </w:r>
      <w:r>
        <w:rPr>
          <w:rFonts w:ascii="黑体" w:eastAsia="黑体" w:hAnsi="黑体" w:hint="eastAsia"/>
          <w:b/>
          <w:bCs/>
          <w:sz w:val="28"/>
          <w:szCs w:val="28"/>
        </w:rPr>
        <w:t>拓展提升任务</w:t>
      </w:r>
    </w:p>
    <w:p w:rsidR="009165BF" w:rsidRPr="0048696B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48696B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拓展内容一：</w:t>
      </w:r>
    </w:p>
    <w:p w:rsidR="0048696B" w:rsidRPr="0048696B" w:rsidRDefault="0048696B" w:rsidP="0048696B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</w:rPr>
      </w:pPr>
      <w:r w:rsidRPr="0048696B">
        <w:rPr>
          <w:rStyle w:val="a3"/>
          <w:rFonts w:ascii="Times New Roman" w:eastAsia="宋体" w:hAnsi="Times New Roman" w:cs="Times New Roman"/>
          <w:szCs w:val="21"/>
        </w:rPr>
        <w:t>请从四重表征的角度梳理</w:t>
      </w:r>
      <w:r w:rsidR="00401644">
        <w:rPr>
          <w:rStyle w:val="a3"/>
          <w:rFonts w:ascii="Times New Roman" w:eastAsia="宋体" w:hAnsi="Times New Roman" w:cs="Times New Roman" w:hint="eastAsia"/>
          <w:szCs w:val="21"/>
        </w:rPr>
        <w:t>酸</w:t>
      </w:r>
      <w:r w:rsidR="00490D3B">
        <w:rPr>
          <w:rStyle w:val="a3"/>
          <w:rFonts w:ascii="Times New Roman" w:eastAsia="宋体" w:hAnsi="Times New Roman" w:cs="Times New Roman" w:hint="eastAsia"/>
          <w:szCs w:val="21"/>
        </w:rPr>
        <w:t>（以</w:t>
      </w:r>
      <w:r w:rsidR="00490D3B">
        <w:rPr>
          <w:rStyle w:val="a3"/>
          <w:rFonts w:ascii="Times New Roman" w:eastAsia="宋体" w:hAnsi="Times New Roman" w:cs="Times New Roman" w:hint="eastAsia"/>
          <w:szCs w:val="21"/>
        </w:rPr>
        <w:t>H</w:t>
      </w:r>
      <w:r w:rsidR="00490D3B">
        <w:rPr>
          <w:rStyle w:val="a3"/>
          <w:rFonts w:ascii="Times New Roman" w:eastAsia="宋体" w:hAnsi="Times New Roman" w:cs="Times New Roman"/>
          <w:szCs w:val="21"/>
        </w:rPr>
        <w:t>Cl</w:t>
      </w:r>
      <w:r w:rsidR="00490D3B">
        <w:rPr>
          <w:rStyle w:val="a3"/>
          <w:rFonts w:ascii="Times New Roman" w:eastAsia="宋体" w:hAnsi="Times New Roman" w:cs="Times New Roman" w:hint="eastAsia"/>
          <w:szCs w:val="21"/>
        </w:rPr>
        <w:t>、</w:t>
      </w:r>
      <w:r w:rsidR="00490D3B">
        <w:rPr>
          <w:rStyle w:val="a3"/>
          <w:rFonts w:ascii="Times New Roman" w:eastAsia="宋体" w:hAnsi="Times New Roman" w:cs="Times New Roman"/>
          <w:szCs w:val="21"/>
        </w:rPr>
        <w:t>H</w:t>
      </w:r>
      <w:r w:rsidR="00490D3B" w:rsidRPr="00490D3B">
        <w:rPr>
          <w:rStyle w:val="a3"/>
          <w:rFonts w:ascii="Times New Roman" w:eastAsia="宋体" w:hAnsi="Times New Roman" w:cs="Times New Roman"/>
          <w:szCs w:val="21"/>
          <w:vertAlign w:val="subscript"/>
        </w:rPr>
        <w:t>2</w:t>
      </w:r>
      <w:r w:rsidR="00490D3B">
        <w:rPr>
          <w:rStyle w:val="a3"/>
          <w:rFonts w:ascii="Times New Roman" w:eastAsia="宋体" w:hAnsi="Times New Roman" w:cs="Times New Roman"/>
          <w:szCs w:val="21"/>
        </w:rPr>
        <w:t>SO</w:t>
      </w:r>
      <w:r w:rsidR="00490D3B" w:rsidRPr="00490D3B">
        <w:rPr>
          <w:rStyle w:val="a3"/>
          <w:rFonts w:ascii="Times New Roman" w:eastAsia="宋体" w:hAnsi="Times New Roman" w:cs="Times New Roman"/>
          <w:szCs w:val="21"/>
          <w:vertAlign w:val="subscript"/>
        </w:rPr>
        <w:t>4</w:t>
      </w:r>
      <w:r w:rsidR="00490D3B" w:rsidRPr="00490D3B">
        <w:rPr>
          <w:rStyle w:val="a3"/>
          <w:rFonts w:ascii="Times New Roman" w:eastAsia="宋体" w:hAnsi="Times New Roman" w:cs="Times New Roman" w:hint="eastAsia"/>
          <w:szCs w:val="21"/>
        </w:rPr>
        <w:t>为例</w:t>
      </w:r>
      <w:r w:rsidR="00490D3B">
        <w:rPr>
          <w:rStyle w:val="a3"/>
          <w:rFonts w:ascii="Times New Roman" w:eastAsia="宋体" w:hAnsi="Times New Roman" w:cs="Times New Roman" w:hint="eastAsia"/>
          <w:szCs w:val="21"/>
        </w:rPr>
        <w:t>）</w:t>
      </w:r>
      <w:r w:rsidR="00401644">
        <w:rPr>
          <w:rStyle w:val="a3"/>
          <w:rFonts w:ascii="Times New Roman" w:eastAsia="宋体" w:hAnsi="Times New Roman" w:cs="Times New Roman" w:hint="eastAsia"/>
          <w:szCs w:val="21"/>
        </w:rPr>
        <w:t>这类物质</w:t>
      </w:r>
      <w:r w:rsidRPr="0048696B">
        <w:rPr>
          <w:rStyle w:val="a3"/>
          <w:rFonts w:ascii="Times New Roman" w:eastAsia="宋体" w:hAnsi="Times New Roman" w:cs="Times New Roman"/>
          <w:szCs w:val="21"/>
        </w:rPr>
        <w:t>的相关知识，并在思维导图中标出知识之间的关联。</w:t>
      </w:r>
    </w:p>
    <w:p w:rsidR="0048696B" w:rsidRDefault="0048696B" w:rsidP="0048696B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</w:rPr>
      </w:pPr>
    </w:p>
    <w:p w:rsidR="00990A8C" w:rsidRDefault="00990A8C" w:rsidP="0048696B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</w:rPr>
      </w:pPr>
    </w:p>
    <w:p w:rsidR="004A3A09" w:rsidRDefault="004A3A09" w:rsidP="0048696B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</w:rPr>
      </w:pPr>
    </w:p>
    <w:p w:rsidR="0048696B" w:rsidRPr="0048696B" w:rsidRDefault="00A03718" w:rsidP="00A03718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D569472" wp14:editId="7D89D890">
            <wp:extent cx="1924732" cy="110056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171" cy="111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96B" w:rsidRPr="0048696B" w:rsidRDefault="0048696B" w:rsidP="0048696B">
      <w:pPr>
        <w:spacing w:line="276" w:lineRule="auto"/>
        <w:jc w:val="center"/>
        <w:rPr>
          <w:rFonts w:ascii="Times New Roman" w:eastAsia="宋体" w:hAnsi="Times New Roman" w:cs="Times New Roman"/>
        </w:rPr>
      </w:pPr>
    </w:p>
    <w:p w:rsid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  <w:szCs w:val="21"/>
        </w:rPr>
      </w:pPr>
    </w:p>
    <w:p w:rsidR="00990A8C" w:rsidRDefault="00990A8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 w:hint="eastAsia"/>
          <w:szCs w:val="21"/>
        </w:rPr>
      </w:pPr>
    </w:p>
    <w:p w:rsidR="00990A8C" w:rsidRPr="0048696B" w:rsidRDefault="00990A8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9165BF" w:rsidRPr="0048696B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48696B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3D1D81" w:rsidRPr="007C3B5D" w:rsidRDefault="003D1D81" w:rsidP="004A3A09">
      <w:pPr>
        <w:spacing w:line="300" w:lineRule="auto"/>
        <w:rPr>
          <w:rFonts w:ascii="宋体" w:eastAsia="宋体" w:hAnsi="宋体" w:cs="Times New Roman"/>
          <w:szCs w:val="21"/>
        </w:rPr>
      </w:pPr>
      <w:r w:rsidRPr="007C3B5D">
        <w:rPr>
          <w:rFonts w:ascii="宋体" w:eastAsia="宋体" w:hAnsi="宋体" w:cs="Times New Roman"/>
          <w:szCs w:val="21"/>
        </w:rPr>
        <w:t>阅读下面科普短文，回答下列问题。</w:t>
      </w:r>
    </w:p>
    <w:p w:rsidR="003D1D81" w:rsidRPr="00025FB7" w:rsidRDefault="003D1D81" w:rsidP="004A3A09">
      <w:pPr>
        <w:spacing w:line="30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025FB7">
        <w:rPr>
          <w:rFonts w:ascii="Times New Roman" w:eastAsia="楷体" w:hAnsi="Times New Roman" w:cs="Times New Roman"/>
          <w:szCs w:val="21"/>
        </w:rPr>
        <w:t>我们的胃液呈酸性，是因为胃腺壁细胞能分泌出盐酸。胃酸在人体的消化吸收中发挥着重要作用，如为胃蛋白酶提供适宜的酸性环境，分解食物中的结缔组织和肌纤维使其易于被消化吸收。</w:t>
      </w:r>
    </w:p>
    <w:p w:rsidR="003D1D81" w:rsidRPr="00025FB7" w:rsidRDefault="003D1D81" w:rsidP="004A3A09">
      <w:pPr>
        <w:spacing w:line="30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025FB7">
        <w:rPr>
          <w:rFonts w:ascii="Times New Roman" w:eastAsia="楷体" w:hAnsi="Times New Roman" w:cs="Times New Roman"/>
          <w:szCs w:val="21"/>
        </w:rPr>
        <w:t>你知道吗？深受人们喜欢的早餐食品燕麦中常添加颗粒极小的铁粉，它既可以作为双吸剂（起到干燥和减缓食品变质的作用），还可以作为人体补铁剂。要把铁粉变为人体需要的、能吸收的营养元素，就离不开胃酸的帮助。</w:t>
      </w:r>
    </w:p>
    <w:p w:rsidR="003D1D81" w:rsidRPr="00025FB7" w:rsidRDefault="003D1D81" w:rsidP="004A3A09">
      <w:pPr>
        <w:spacing w:line="30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025FB7">
        <w:rPr>
          <w:rFonts w:ascii="Times New Roman" w:eastAsia="楷体" w:hAnsi="Times New Roman" w:cs="Times New Roman"/>
          <w:szCs w:val="21"/>
        </w:rPr>
        <w:t>健康人胃液的</w:t>
      </w:r>
      <w:r w:rsidRPr="00025FB7">
        <w:rPr>
          <w:rFonts w:ascii="Times New Roman" w:eastAsia="楷体" w:hAnsi="Times New Roman" w:cs="Times New Roman"/>
          <w:szCs w:val="21"/>
        </w:rPr>
        <w:t>pH</w:t>
      </w:r>
      <w:r w:rsidRPr="00025FB7">
        <w:rPr>
          <w:rFonts w:ascii="Times New Roman" w:eastAsia="楷体" w:hAnsi="Times New Roman" w:cs="Times New Roman"/>
          <w:szCs w:val="21"/>
        </w:rPr>
        <w:t>在</w:t>
      </w:r>
      <w:r w:rsidRPr="00025FB7">
        <w:rPr>
          <w:rFonts w:ascii="Times New Roman" w:eastAsia="楷体" w:hAnsi="Times New Roman" w:cs="Times New Roman"/>
          <w:szCs w:val="21"/>
        </w:rPr>
        <w:t>0.9~1.5</w:t>
      </w:r>
      <w:r w:rsidRPr="00025FB7">
        <w:rPr>
          <w:rFonts w:ascii="Times New Roman" w:eastAsia="楷体" w:hAnsi="Times New Roman" w:cs="Times New Roman"/>
          <w:szCs w:val="21"/>
        </w:rPr>
        <w:t>，胃液的</w:t>
      </w:r>
      <w:r w:rsidRPr="00025FB7">
        <w:rPr>
          <w:rFonts w:ascii="Times New Roman" w:eastAsia="楷体" w:hAnsi="Times New Roman" w:cs="Times New Roman"/>
          <w:szCs w:val="21"/>
        </w:rPr>
        <w:t>pH</w:t>
      </w:r>
      <w:r w:rsidRPr="00025FB7">
        <w:rPr>
          <w:rFonts w:ascii="Times New Roman" w:eastAsia="楷体" w:hAnsi="Times New Roman" w:cs="Times New Roman"/>
          <w:szCs w:val="21"/>
        </w:rPr>
        <w:t>不仅影响人的消化吸收功能，还对伴随食物进入胃内的各类病菌的繁殖有影响。某医院对</w:t>
      </w:r>
      <w:r w:rsidRPr="00025FB7">
        <w:rPr>
          <w:rFonts w:ascii="Times New Roman" w:eastAsia="楷体" w:hAnsi="Times New Roman" w:cs="Times New Roman"/>
          <w:szCs w:val="21"/>
        </w:rPr>
        <w:t>99</w:t>
      </w:r>
      <w:r w:rsidRPr="00025FB7">
        <w:rPr>
          <w:rFonts w:ascii="Times New Roman" w:eastAsia="楷体" w:hAnsi="Times New Roman" w:cs="Times New Roman"/>
          <w:szCs w:val="21"/>
        </w:rPr>
        <w:t>位胃溃疡和十二指肠溃疡等患者胃液的</w:t>
      </w:r>
      <w:r w:rsidRPr="00025FB7">
        <w:rPr>
          <w:rFonts w:ascii="Times New Roman" w:eastAsia="楷体" w:hAnsi="Times New Roman" w:cs="Times New Roman"/>
          <w:szCs w:val="21"/>
        </w:rPr>
        <w:t>pH</w:t>
      </w:r>
      <w:r w:rsidRPr="00025FB7">
        <w:rPr>
          <w:rFonts w:ascii="Times New Roman" w:eastAsia="楷体" w:hAnsi="Times New Roman" w:cs="Times New Roman"/>
          <w:szCs w:val="21"/>
        </w:rPr>
        <w:t>及胃液中的病菌进行了检测，结果如下表：</w:t>
      </w:r>
    </w:p>
    <w:tbl>
      <w:tblPr>
        <w:tblW w:w="5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260"/>
        <w:gridCol w:w="1695"/>
        <w:gridCol w:w="1842"/>
      </w:tblGrid>
      <w:tr w:rsidR="003D1D81" w:rsidRPr="00025FB7" w:rsidTr="003D1E6F">
        <w:trPr>
          <w:jc w:val="center"/>
        </w:trPr>
        <w:tc>
          <w:tcPr>
            <w:tcW w:w="1156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分组</w:t>
            </w:r>
          </w:p>
        </w:tc>
        <w:tc>
          <w:tcPr>
            <w:tcW w:w="1260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胃液的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pH</w:t>
            </w:r>
          </w:p>
        </w:tc>
        <w:tc>
          <w:tcPr>
            <w:tcW w:w="1695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受检患者人数</w:t>
            </w:r>
          </w:p>
        </w:tc>
        <w:tc>
          <w:tcPr>
            <w:tcW w:w="1842" w:type="dxa"/>
            <w:vAlign w:val="center"/>
          </w:tcPr>
          <w:p w:rsidR="003D1D81" w:rsidRPr="00025FB7" w:rsidRDefault="003D1D81" w:rsidP="004A3A09">
            <w:pPr>
              <w:spacing w:line="300" w:lineRule="auto"/>
              <w:ind w:left="206" w:hangingChars="98" w:hanging="206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胃液中检出病菌的人数及比例</w:t>
            </w:r>
          </w:p>
        </w:tc>
      </w:tr>
      <w:tr w:rsidR="003D1D81" w:rsidRPr="00025FB7" w:rsidTr="003D1E6F">
        <w:trPr>
          <w:jc w:val="center"/>
        </w:trPr>
        <w:tc>
          <w:tcPr>
            <w:tcW w:w="1156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A</w:t>
            </w:r>
          </w:p>
        </w:tc>
        <w:tc>
          <w:tcPr>
            <w:tcW w:w="1260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≤2.0</w:t>
            </w:r>
          </w:p>
        </w:tc>
        <w:tc>
          <w:tcPr>
            <w:tcW w:w="1695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0</w:t>
            </w:r>
          </w:p>
        </w:tc>
      </w:tr>
      <w:tr w:rsidR="003D1D81" w:rsidRPr="00025FB7" w:rsidTr="003D1E6F">
        <w:trPr>
          <w:jc w:val="center"/>
        </w:trPr>
        <w:tc>
          <w:tcPr>
            <w:tcW w:w="1156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B</w:t>
            </w:r>
          </w:p>
        </w:tc>
        <w:tc>
          <w:tcPr>
            <w:tcW w:w="1260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2.0~4.0</w:t>
            </w:r>
          </w:p>
        </w:tc>
        <w:tc>
          <w:tcPr>
            <w:tcW w:w="1695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13</w:t>
            </w:r>
          </w:p>
        </w:tc>
        <w:tc>
          <w:tcPr>
            <w:tcW w:w="1842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23.1%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）</w:t>
            </w:r>
          </w:p>
        </w:tc>
      </w:tr>
      <w:tr w:rsidR="003D1D81" w:rsidRPr="00025FB7" w:rsidTr="003D1E6F">
        <w:trPr>
          <w:jc w:val="center"/>
        </w:trPr>
        <w:tc>
          <w:tcPr>
            <w:tcW w:w="1156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C</w:t>
            </w:r>
          </w:p>
        </w:tc>
        <w:tc>
          <w:tcPr>
            <w:tcW w:w="1260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4.0~6.0</w:t>
            </w:r>
          </w:p>
        </w:tc>
        <w:tc>
          <w:tcPr>
            <w:tcW w:w="1695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26</w:t>
            </w:r>
          </w:p>
        </w:tc>
        <w:tc>
          <w:tcPr>
            <w:tcW w:w="1842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17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65.4%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）</w:t>
            </w:r>
          </w:p>
        </w:tc>
      </w:tr>
      <w:tr w:rsidR="003D1D81" w:rsidRPr="00025FB7" w:rsidTr="003D1E6F">
        <w:trPr>
          <w:jc w:val="center"/>
        </w:trPr>
        <w:tc>
          <w:tcPr>
            <w:tcW w:w="1156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D</w:t>
            </w:r>
          </w:p>
        </w:tc>
        <w:tc>
          <w:tcPr>
            <w:tcW w:w="1260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&gt;6.0</w:t>
            </w:r>
          </w:p>
        </w:tc>
        <w:tc>
          <w:tcPr>
            <w:tcW w:w="1695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53</w:t>
            </w:r>
          </w:p>
        </w:tc>
        <w:tc>
          <w:tcPr>
            <w:tcW w:w="1842" w:type="dxa"/>
            <w:vAlign w:val="center"/>
          </w:tcPr>
          <w:p w:rsidR="003D1D81" w:rsidRPr="00025FB7" w:rsidRDefault="003D1D81" w:rsidP="004A3A09">
            <w:pPr>
              <w:spacing w:line="30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025FB7">
              <w:rPr>
                <w:rFonts w:ascii="Times New Roman" w:eastAsia="楷体" w:hAnsi="Times New Roman" w:cs="Times New Roman"/>
                <w:szCs w:val="21"/>
              </w:rPr>
              <w:t>45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84.9%</w:t>
            </w:r>
            <w:r w:rsidRPr="00025FB7">
              <w:rPr>
                <w:rFonts w:ascii="Times New Roman" w:eastAsia="楷体" w:hAnsi="Times New Roman" w:cs="Times New Roman"/>
                <w:szCs w:val="21"/>
              </w:rPr>
              <w:t>）</w:t>
            </w:r>
          </w:p>
        </w:tc>
      </w:tr>
    </w:tbl>
    <w:p w:rsidR="003D1D81" w:rsidRPr="00025FB7" w:rsidRDefault="003D1D81" w:rsidP="004A3A09">
      <w:pPr>
        <w:spacing w:line="30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025FB7">
        <w:rPr>
          <w:rFonts w:ascii="Times New Roman" w:eastAsia="楷体" w:hAnsi="Times New Roman" w:cs="Times New Roman"/>
          <w:szCs w:val="21"/>
        </w:rPr>
        <w:t>胃酸过多会对胃黏膜具有侵蚀作用，并使人感觉反酸或烧心。治疗胃酸过多的药主要有两大类：一是抑酸药，能抑制胃酸分泌，但本身不能和胃酸反应；二是抗酸药，能直接与胃酸反应，常见的抗酸药有碳酸氢钠、氢氧化铝、氧化镁、氢氧化镁和碳酸钙等。</w:t>
      </w:r>
    </w:p>
    <w:p w:rsidR="003D1D81" w:rsidRPr="00025FB7" w:rsidRDefault="003D1D81" w:rsidP="004A3A09">
      <w:pPr>
        <w:spacing w:line="300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025FB7">
        <w:rPr>
          <w:rFonts w:ascii="Times New Roman" w:eastAsia="楷体" w:hAnsi="Times New Roman" w:cs="Times New Roman"/>
          <w:szCs w:val="21"/>
        </w:rPr>
        <w:t>胃溃疡患者若服用不合适的抗酸药，会因胃内气体压力增大而引起胃穿孔。患者如长期使用抗酸药，很可能刺激胃酸分泌过多。因此，应遵医嘱合理使用抗酸类和抑酸类药物。</w:t>
      </w:r>
    </w:p>
    <w:p w:rsidR="004A3A09" w:rsidRDefault="004A3A09" w:rsidP="003D1D81">
      <w:pPr>
        <w:spacing w:line="360" w:lineRule="auto"/>
        <w:ind w:firstLineChars="150" w:firstLine="315"/>
        <w:rPr>
          <w:rFonts w:ascii="Times New Roman" w:eastAsia="宋体" w:hAnsi="Times New Roman" w:cs="Times New Roman" w:hint="eastAsia"/>
        </w:rPr>
      </w:pPr>
    </w:p>
    <w:p w:rsidR="003D1D81" w:rsidRPr="00025FB7" w:rsidRDefault="003D1D81" w:rsidP="004A3A09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025FB7">
        <w:rPr>
          <w:rFonts w:ascii="Times New Roman" w:eastAsia="宋体" w:hAnsi="Times New Roman" w:cs="Times New Roman"/>
        </w:rPr>
        <w:lastRenderedPageBreak/>
        <w:t>依据文章内容，回答下列问题。</w:t>
      </w:r>
    </w:p>
    <w:p w:rsidR="003D1D81" w:rsidRPr="00025FB7" w:rsidRDefault="003D1D81" w:rsidP="004A3A09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025FB7">
        <w:rPr>
          <w:rFonts w:ascii="Times New Roman" w:eastAsia="宋体" w:hAnsi="Times New Roman" w:cs="Times New Roman"/>
        </w:rPr>
        <w:t>（</w:t>
      </w:r>
      <w:r w:rsidRPr="00025FB7">
        <w:rPr>
          <w:rFonts w:ascii="Times New Roman" w:eastAsia="宋体" w:hAnsi="Times New Roman" w:cs="Times New Roman"/>
        </w:rPr>
        <w:t>1</w:t>
      </w:r>
      <w:r w:rsidRPr="00025FB7">
        <w:rPr>
          <w:rFonts w:ascii="Times New Roman" w:eastAsia="宋体" w:hAnsi="Times New Roman" w:cs="Times New Roman"/>
        </w:rPr>
        <w:t>）用化学方程式表示燕麦中的铁粉遇胃酸发生的反应：</w:t>
      </w:r>
      <w:r w:rsidRPr="00025FB7">
        <w:rPr>
          <w:rFonts w:ascii="Times New Roman" w:eastAsia="宋体" w:hAnsi="Times New Roman" w:cs="Times New Roman"/>
        </w:rPr>
        <w:t>_____________</w:t>
      </w:r>
      <w:r w:rsidRPr="00025FB7">
        <w:rPr>
          <w:rFonts w:ascii="Times New Roman" w:eastAsia="宋体" w:hAnsi="Times New Roman" w:cs="Times New Roman"/>
        </w:rPr>
        <w:t>。</w:t>
      </w:r>
    </w:p>
    <w:p w:rsidR="003D1D81" w:rsidRPr="00025FB7" w:rsidRDefault="003D1D81" w:rsidP="004A3A09">
      <w:pPr>
        <w:spacing w:line="300" w:lineRule="auto"/>
        <w:ind w:firstLineChars="100" w:firstLine="210"/>
        <w:rPr>
          <w:rFonts w:ascii="Times New Roman" w:eastAsia="宋体" w:hAnsi="Times New Roman" w:cs="Times New Roman"/>
          <w:color w:val="FF0000"/>
        </w:rPr>
      </w:pPr>
      <w:r w:rsidRPr="00025FB7">
        <w:rPr>
          <w:rFonts w:ascii="Times New Roman" w:eastAsia="宋体" w:hAnsi="Times New Roman" w:cs="Times New Roman"/>
        </w:rPr>
        <w:t>（</w:t>
      </w:r>
      <w:r w:rsidRPr="00025FB7">
        <w:rPr>
          <w:rFonts w:ascii="Times New Roman" w:eastAsia="宋体" w:hAnsi="Times New Roman" w:cs="Times New Roman"/>
        </w:rPr>
        <w:t>2</w:t>
      </w:r>
      <w:r w:rsidRPr="00025FB7">
        <w:rPr>
          <w:rFonts w:ascii="Times New Roman" w:eastAsia="宋体" w:hAnsi="Times New Roman" w:cs="Times New Roman"/>
        </w:rPr>
        <w:t>）铁粉可以减缓食物变质，是因为铁可以和</w:t>
      </w:r>
      <w:r w:rsidRPr="00025FB7">
        <w:rPr>
          <w:rFonts w:ascii="Times New Roman" w:eastAsia="宋体" w:hAnsi="Times New Roman" w:cs="Times New Roman"/>
        </w:rPr>
        <w:t>_________</w:t>
      </w:r>
      <w:r w:rsidRPr="00025FB7">
        <w:rPr>
          <w:rFonts w:ascii="Times New Roman" w:eastAsia="宋体" w:hAnsi="Times New Roman" w:cs="Times New Roman"/>
        </w:rPr>
        <w:t>反应。</w:t>
      </w:r>
    </w:p>
    <w:p w:rsidR="003D1D81" w:rsidRPr="00025FB7" w:rsidRDefault="003D1D81" w:rsidP="004A3A09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025FB7">
        <w:rPr>
          <w:rFonts w:ascii="Times New Roman" w:eastAsia="宋体" w:hAnsi="Times New Roman" w:cs="Times New Roman"/>
        </w:rPr>
        <w:t>（</w:t>
      </w:r>
      <w:r w:rsidRPr="00025FB7">
        <w:rPr>
          <w:rFonts w:ascii="Times New Roman" w:eastAsia="宋体" w:hAnsi="Times New Roman" w:cs="Times New Roman"/>
        </w:rPr>
        <w:t>3</w:t>
      </w:r>
      <w:r w:rsidRPr="00025FB7">
        <w:rPr>
          <w:rFonts w:ascii="Times New Roman" w:eastAsia="宋体" w:hAnsi="Times New Roman" w:cs="Times New Roman"/>
        </w:rPr>
        <w:t>）常见的抗酸药中，胃溃疡患者不宜服用的抗酸药是</w:t>
      </w:r>
      <w:r w:rsidRPr="00025FB7">
        <w:rPr>
          <w:rFonts w:ascii="Times New Roman" w:eastAsia="宋体" w:hAnsi="Times New Roman" w:cs="Times New Roman"/>
        </w:rPr>
        <w:t>_____</w:t>
      </w:r>
      <w:r w:rsidRPr="00025FB7">
        <w:rPr>
          <w:rFonts w:ascii="Times New Roman" w:eastAsia="宋体" w:hAnsi="Times New Roman" w:cs="Times New Roman"/>
        </w:rPr>
        <w:t>。</w:t>
      </w:r>
    </w:p>
    <w:p w:rsidR="003D1D81" w:rsidRPr="00025FB7" w:rsidRDefault="003D1D81" w:rsidP="004A3A09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025FB7">
        <w:rPr>
          <w:rFonts w:ascii="Times New Roman" w:eastAsia="宋体" w:hAnsi="Times New Roman" w:cs="Times New Roman"/>
        </w:rPr>
        <w:t>（</w:t>
      </w:r>
      <w:r w:rsidRPr="00025FB7">
        <w:rPr>
          <w:rFonts w:ascii="Times New Roman" w:eastAsia="宋体" w:hAnsi="Times New Roman" w:cs="Times New Roman"/>
        </w:rPr>
        <w:t>4</w:t>
      </w:r>
      <w:r w:rsidRPr="00025FB7">
        <w:rPr>
          <w:rFonts w:ascii="Times New Roman" w:eastAsia="宋体" w:hAnsi="Times New Roman" w:cs="Times New Roman"/>
        </w:rPr>
        <w:t>）关于文中提到的几种抗酸药，下列说法正确的是</w:t>
      </w:r>
      <w:r w:rsidRPr="00025FB7">
        <w:rPr>
          <w:rFonts w:ascii="Times New Roman" w:eastAsia="宋体" w:hAnsi="Times New Roman" w:cs="Times New Roman"/>
        </w:rPr>
        <w:t>_____</w:t>
      </w:r>
      <w:r w:rsidRPr="00025FB7">
        <w:rPr>
          <w:rFonts w:ascii="Times New Roman" w:eastAsia="宋体" w:hAnsi="Times New Roman" w:cs="Times New Roman"/>
        </w:rPr>
        <w:t>（填字母序号）。</w:t>
      </w:r>
    </w:p>
    <w:p w:rsidR="003D1D81" w:rsidRPr="00025FB7" w:rsidRDefault="003D1D81" w:rsidP="004A3A09">
      <w:pPr>
        <w:spacing w:line="30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025FB7">
        <w:rPr>
          <w:rFonts w:ascii="Times New Roman" w:eastAsia="宋体" w:hAnsi="Times New Roman" w:cs="Times New Roman"/>
        </w:rPr>
        <w:t>A</w:t>
      </w:r>
      <w:r w:rsidRPr="00025FB7">
        <w:rPr>
          <w:rFonts w:ascii="Times New Roman" w:eastAsia="宋体" w:hAnsi="Times New Roman" w:cs="Times New Roman"/>
          <w:szCs w:val="21"/>
        </w:rPr>
        <w:t>．均属于盐类或碱类</w:t>
      </w:r>
    </w:p>
    <w:p w:rsidR="003D1D81" w:rsidRPr="00025FB7" w:rsidRDefault="003D1D81" w:rsidP="004A3A09">
      <w:pPr>
        <w:spacing w:line="30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025FB7">
        <w:rPr>
          <w:rFonts w:ascii="Times New Roman" w:eastAsia="宋体" w:hAnsi="Times New Roman" w:cs="Times New Roman"/>
          <w:szCs w:val="21"/>
        </w:rPr>
        <w:t>B</w:t>
      </w:r>
      <w:r w:rsidRPr="00025FB7">
        <w:rPr>
          <w:rFonts w:ascii="Times New Roman" w:eastAsia="宋体" w:hAnsi="Times New Roman" w:cs="Times New Roman"/>
          <w:szCs w:val="21"/>
        </w:rPr>
        <w:t>．在使用抗酸药时不是用量越多越好</w:t>
      </w:r>
    </w:p>
    <w:p w:rsidR="003D1D81" w:rsidRPr="00025FB7" w:rsidRDefault="003D1D81" w:rsidP="004A3A09">
      <w:pPr>
        <w:spacing w:line="30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025FB7">
        <w:rPr>
          <w:rFonts w:ascii="Times New Roman" w:eastAsia="宋体" w:hAnsi="Times New Roman" w:cs="Times New Roman"/>
          <w:szCs w:val="21"/>
        </w:rPr>
        <w:t>C</w:t>
      </w:r>
      <w:r w:rsidRPr="00025FB7">
        <w:rPr>
          <w:rFonts w:ascii="Times New Roman" w:eastAsia="宋体" w:hAnsi="Times New Roman" w:cs="Times New Roman"/>
          <w:szCs w:val="21"/>
        </w:rPr>
        <w:t>．适量使用碳酸钙可治疗胃酸过多，同时还可为人体补钙</w:t>
      </w:r>
    </w:p>
    <w:p w:rsidR="003D1D81" w:rsidRPr="00025FB7" w:rsidRDefault="003D1D81" w:rsidP="004A3A09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025FB7">
        <w:rPr>
          <w:rFonts w:ascii="Times New Roman" w:eastAsia="宋体" w:hAnsi="Times New Roman" w:cs="Times New Roman"/>
        </w:rPr>
        <w:t>（</w:t>
      </w:r>
      <w:r w:rsidRPr="00025FB7">
        <w:rPr>
          <w:rFonts w:ascii="Times New Roman" w:eastAsia="宋体" w:hAnsi="Times New Roman" w:cs="Times New Roman"/>
        </w:rPr>
        <w:t>5</w:t>
      </w:r>
      <w:r w:rsidRPr="00025FB7">
        <w:rPr>
          <w:rFonts w:ascii="Times New Roman" w:eastAsia="宋体" w:hAnsi="Times New Roman" w:cs="Times New Roman"/>
        </w:rPr>
        <w:t>）下列关于胃液与人体健康关系的说法中，合理的是</w:t>
      </w:r>
      <w:r w:rsidRPr="00025FB7">
        <w:rPr>
          <w:rFonts w:ascii="Times New Roman" w:eastAsia="宋体" w:hAnsi="Times New Roman" w:cs="Times New Roman"/>
        </w:rPr>
        <w:t>_____</w:t>
      </w:r>
      <w:r w:rsidRPr="00025FB7">
        <w:rPr>
          <w:rFonts w:ascii="Times New Roman" w:eastAsia="宋体" w:hAnsi="Times New Roman" w:cs="Times New Roman"/>
        </w:rPr>
        <w:t>（填字母序号）。</w:t>
      </w:r>
    </w:p>
    <w:p w:rsidR="003D1D81" w:rsidRPr="00025FB7" w:rsidRDefault="003D1D81" w:rsidP="004A3A09">
      <w:pPr>
        <w:spacing w:line="30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025FB7">
        <w:rPr>
          <w:rFonts w:ascii="Times New Roman" w:eastAsia="宋体" w:hAnsi="Times New Roman" w:cs="Times New Roman"/>
        </w:rPr>
        <w:t>A</w:t>
      </w:r>
      <w:r w:rsidRPr="00025FB7">
        <w:rPr>
          <w:rFonts w:ascii="Times New Roman" w:eastAsia="宋体" w:hAnsi="Times New Roman" w:cs="Times New Roman"/>
          <w:szCs w:val="21"/>
        </w:rPr>
        <w:t>．胃酸能帮助人体消化吸收食物，所以胃液</w:t>
      </w:r>
      <w:r w:rsidRPr="00025FB7">
        <w:rPr>
          <w:rFonts w:ascii="Times New Roman" w:eastAsia="宋体" w:hAnsi="Times New Roman" w:cs="Times New Roman"/>
          <w:szCs w:val="21"/>
        </w:rPr>
        <w:t>pH</w:t>
      </w:r>
      <w:r w:rsidRPr="00025FB7">
        <w:rPr>
          <w:rFonts w:ascii="Times New Roman" w:eastAsia="宋体" w:hAnsi="Times New Roman" w:cs="Times New Roman"/>
          <w:szCs w:val="21"/>
        </w:rPr>
        <w:t>越小越利于人体健康</w:t>
      </w:r>
    </w:p>
    <w:p w:rsidR="003D1D81" w:rsidRPr="00025FB7" w:rsidRDefault="003D1D81" w:rsidP="004A3A09">
      <w:pPr>
        <w:spacing w:line="30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025FB7">
        <w:rPr>
          <w:rFonts w:ascii="Times New Roman" w:eastAsia="宋体" w:hAnsi="Times New Roman" w:cs="Times New Roman"/>
        </w:rPr>
        <w:t>B</w:t>
      </w:r>
      <w:r w:rsidRPr="00025FB7">
        <w:rPr>
          <w:rFonts w:ascii="Times New Roman" w:eastAsia="宋体" w:hAnsi="Times New Roman" w:cs="Times New Roman"/>
          <w:szCs w:val="21"/>
        </w:rPr>
        <w:t>．胃酸过多会对胃黏膜具有侵蚀作用，所以胃液</w:t>
      </w:r>
      <w:r w:rsidRPr="00025FB7">
        <w:rPr>
          <w:rFonts w:ascii="Times New Roman" w:eastAsia="宋体" w:hAnsi="Times New Roman" w:cs="Times New Roman"/>
          <w:szCs w:val="21"/>
        </w:rPr>
        <w:t>pH</w:t>
      </w:r>
      <w:r w:rsidRPr="00025FB7">
        <w:rPr>
          <w:rFonts w:ascii="Times New Roman" w:eastAsia="宋体" w:hAnsi="Times New Roman" w:cs="Times New Roman"/>
          <w:szCs w:val="21"/>
        </w:rPr>
        <w:t>越大越利于人体健康</w:t>
      </w:r>
    </w:p>
    <w:p w:rsidR="003D1D81" w:rsidRPr="00025FB7" w:rsidRDefault="003D1D81" w:rsidP="004A3A09">
      <w:pPr>
        <w:spacing w:line="30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025FB7">
        <w:rPr>
          <w:rFonts w:ascii="Times New Roman" w:eastAsia="宋体" w:hAnsi="Times New Roman" w:cs="Times New Roman"/>
        </w:rPr>
        <w:t>C</w:t>
      </w:r>
      <w:r w:rsidRPr="00025FB7">
        <w:rPr>
          <w:rFonts w:ascii="Times New Roman" w:eastAsia="宋体" w:hAnsi="Times New Roman" w:cs="Times New Roman"/>
          <w:szCs w:val="21"/>
        </w:rPr>
        <w:t>．胃液</w:t>
      </w:r>
      <w:r w:rsidRPr="00025FB7">
        <w:rPr>
          <w:rFonts w:ascii="Times New Roman" w:eastAsia="宋体" w:hAnsi="Times New Roman" w:cs="Times New Roman"/>
          <w:szCs w:val="21"/>
        </w:rPr>
        <w:t>pH</w:t>
      </w:r>
      <w:r w:rsidRPr="00025FB7">
        <w:rPr>
          <w:rFonts w:ascii="Times New Roman" w:eastAsia="宋体" w:hAnsi="Times New Roman" w:cs="Times New Roman"/>
          <w:szCs w:val="21"/>
        </w:rPr>
        <w:t>越大越有利于病菌生存</w:t>
      </w:r>
    </w:p>
    <w:p w:rsidR="00AD7A61" w:rsidRPr="00025FB7" w:rsidRDefault="00AD7A61" w:rsidP="004A3A09">
      <w:pPr>
        <w:spacing w:line="300" w:lineRule="auto"/>
        <w:ind w:firstLineChars="400" w:firstLine="840"/>
        <w:rPr>
          <w:rFonts w:ascii="Times New Roman" w:eastAsia="宋体" w:hAnsi="Times New Roman" w:cs="Times New Roman"/>
        </w:rPr>
      </w:pPr>
      <w:r w:rsidRPr="00025FB7">
        <w:rPr>
          <w:rFonts w:ascii="Times New Roman" w:eastAsia="宋体" w:hAnsi="Times New Roman" w:cs="Times New Roman"/>
        </w:rPr>
        <w:t>D</w:t>
      </w:r>
      <w:r w:rsidRPr="00025FB7">
        <w:rPr>
          <w:rFonts w:ascii="Times New Roman" w:eastAsia="宋体" w:hAnsi="Times New Roman" w:cs="Times New Roman"/>
          <w:szCs w:val="21"/>
        </w:rPr>
        <w:t>．</w:t>
      </w:r>
      <w:r w:rsidRPr="00025FB7">
        <w:rPr>
          <w:rFonts w:ascii="Times New Roman" w:eastAsia="宋体" w:hAnsi="Times New Roman" w:cs="Times New Roman"/>
        </w:rPr>
        <w:t>氢氧化铝、氢氧化镁属于抗酸药物</w:t>
      </w:r>
    </w:p>
    <w:p w:rsidR="004A3A09" w:rsidRDefault="004A3A09" w:rsidP="004A3A09">
      <w:pPr>
        <w:adjustRightInd w:val="0"/>
        <w:spacing w:line="300" w:lineRule="auto"/>
        <w:rPr>
          <w:rStyle w:val="a3"/>
          <w:rFonts w:ascii="Times New Roman" w:eastAsia="宋体" w:hAnsi="Times New Roman" w:cs="Times New Roman" w:hint="eastAsia"/>
          <w:b/>
          <w:bCs/>
          <w:szCs w:val="21"/>
        </w:rPr>
      </w:pPr>
    </w:p>
    <w:p w:rsidR="0048696B" w:rsidRPr="0048696B" w:rsidRDefault="0048696B" w:rsidP="004A3A09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48696B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拓展内容三：</w:t>
      </w:r>
    </w:p>
    <w:p w:rsidR="0048696B" w:rsidRPr="0048696B" w:rsidRDefault="0048696B" w:rsidP="004A3A09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1</w:t>
      </w:r>
      <w:r w:rsidRPr="0048696B">
        <w:rPr>
          <w:rFonts w:ascii="Times New Roman" w:eastAsia="宋体" w:hAnsi="Times New Roman" w:cs="Times New Roman"/>
        </w:rPr>
        <w:t>．进行如下微型实验，研究物质的性质。</w:t>
      </w:r>
    </w:p>
    <w:p w:rsidR="0048696B" w:rsidRPr="0048696B" w:rsidRDefault="0048696B" w:rsidP="004A3A09">
      <w:pPr>
        <w:adjustRightInd w:val="0"/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  <w:noProof/>
        </w:rPr>
        <w:drawing>
          <wp:inline distT="0" distB="0" distL="0" distR="0" wp14:anchorId="08D8CE94" wp14:editId="0079C69B">
            <wp:extent cx="4438650" cy="1168897"/>
            <wp:effectExtent l="0" t="0" r="0" b="0"/>
            <wp:docPr id="155510" name="图片 15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10" cy="117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6B" w:rsidRPr="0048696B" w:rsidRDefault="0048696B" w:rsidP="004A3A09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（</w:t>
      </w:r>
      <w:r w:rsidRPr="0048696B">
        <w:rPr>
          <w:rFonts w:ascii="Times New Roman" w:eastAsia="宋体" w:hAnsi="Times New Roman" w:cs="Times New Roman"/>
        </w:rPr>
        <w:t>1</w:t>
      </w:r>
      <w:r w:rsidRPr="0048696B">
        <w:rPr>
          <w:rFonts w:ascii="Times New Roman" w:eastAsia="宋体" w:hAnsi="Times New Roman" w:cs="Times New Roman"/>
        </w:rPr>
        <w:t>）能产生气泡的是</w:t>
      </w:r>
      <w:r w:rsidRPr="0048696B">
        <w:rPr>
          <w:rFonts w:ascii="Times New Roman" w:eastAsia="宋体" w:hAnsi="Times New Roman" w:cs="Times New Roman"/>
        </w:rPr>
        <w:t>___________</w:t>
      </w:r>
      <w:r w:rsidRPr="0048696B">
        <w:rPr>
          <w:rFonts w:ascii="Times New Roman" w:eastAsia="宋体" w:hAnsi="Times New Roman" w:cs="Times New Roman"/>
        </w:rPr>
        <w:t>（填序号）。</w:t>
      </w:r>
    </w:p>
    <w:p w:rsidR="0048696B" w:rsidRPr="0048696B" w:rsidRDefault="0048696B" w:rsidP="004A3A09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（</w:t>
      </w:r>
      <w:r w:rsidRPr="0048696B">
        <w:rPr>
          <w:rFonts w:ascii="Times New Roman" w:eastAsia="宋体" w:hAnsi="Times New Roman" w:cs="Times New Roman"/>
        </w:rPr>
        <w:t>2</w:t>
      </w:r>
      <w:r w:rsidRPr="0048696B">
        <w:rPr>
          <w:rFonts w:ascii="Times New Roman" w:eastAsia="宋体" w:hAnsi="Times New Roman" w:cs="Times New Roman"/>
        </w:rPr>
        <w:t>）能证明</w:t>
      </w:r>
      <w:r w:rsidRPr="0048696B">
        <w:rPr>
          <w:rFonts w:ascii="Times New Roman" w:eastAsia="宋体" w:hAnsi="Times New Roman" w:cs="Times New Roman"/>
        </w:rPr>
        <w:t>C</w:t>
      </w:r>
      <w:r w:rsidRPr="0048696B">
        <w:rPr>
          <w:rFonts w:ascii="Times New Roman" w:eastAsia="宋体" w:hAnsi="Times New Roman" w:cs="Times New Roman"/>
        </w:rPr>
        <w:t>中发生反应的现象是</w:t>
      </w:r>
      <w:r w:rsidR="004A3A09">
        <w:rPr>
          <w:rFonts w:ascii="Times New Roman" w:eastAsia="宋体" w:hAnsi="Times New Roman" w:cs="Times New Roman"/>
        </w:rPr>
        <w:t>_________________</w:t>
      </w:r>
      <w:r w:rsidRPr="0048696B">
        <w:rPr>
          <w:rFonts w:ascii="Times New Roman" w:eastAsia="宋体" w:hAnsi="Times New Roman" w:cs="Times New Roman"/>
        </w:rPr>
        <w:t>，</w:t>
      </w:r>
      <w:r w:rsidRPr="0048696B">
        <w:rPr>
          <w:rFonts w:ascii="Times New Roman" w:eastAsia="宋体" w:hAnsi="Times New Roman" w:cs="Times New Roman"/>
        </w:rPr>
        <w:t>C</w:t>
      </w:r>
      <w:r w:rsidRPr="0048696B">
        <w:rPr>
          <w:rFonts w:ascii="Times New Roman" w:eastAsia="宋体" w:hAnsi="Times New Roman" w:cs="Times New Roman"/>
        </w:rPr>
        <w:t>中反应的化学方程式</w:t>
      </w:r>
      <w:r w:rsidRPr="0048696B">
        <w:rPr>
          <w:rFonts w:ascii="Times New Roman" w:eastAsia="宋体" w:hAnsi="Times New Roman" w:cs="Times New Roman"/>
        </w:rPr>
        <w:t>____________</w:t>
      </w:r>
      <w:r w:rsidRPr="0048696B">
        <w:rPr>
          <w:rFonts w:ascii="Times New Roman" w:eastAsia="宋体" w:hAnsi="Times New Roman" w:cs="Times New Roman"/>
        </w:rPr>
        <w:t>。</w:t>
      </w:r>
    </w:p>
    <w:p w:rsidR="0048696B" w:rsidRPr="0048696B" w:rsidRDefault="0048696B" w:rsidP="004A3A09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（</w:t>
      </w:r>
      <w:r w:rsidRPr="0048696B">
        <w:rPr>
          <w:rFonts w:ascii="Times New Roman" w:eastAsia="宋体" w:hAnsi="Times New Roman" w:cs="Times New Roman"/>
        </w:rPr>
        <w:t>3</w:t>
      </w:r>
      <w:r w:rsidRPr="0048696B">
        <w:rPr>
          <w:rFonts w:ascii="Times New Roman" w:eastAsia="宋体" w:hAnsi="Times New Roman" w:cs="Times New Roman"/>
        </w:rPr>
        <w:t>）</w:t>
      </w:r>
      <w:r w:rsidRPr="0048696B">
        <w:rPr>
          <w:rFonts w:ascii="Times New Roman" w:eastAsia="宋体" w:hAnsi="Times New Roman" w:cs="Times New Roman"/>
        </w:rPr>
        <w:t>E</w:t>
      </w:r>
      <w:r w:rsidRPr="0048696B">
        <w:rPr>
          <w:rFonts w:ascii="Times New Roman" w:eastAsia="宋体" w:hAnsi="Times New Roman" w:cs="Times New Roman"/>
        </w:rPr>
        <w:t>中可观察到的现象是</w:t>
      </w:r>
      <w:r w:rsidRPr="0048696B">
        <w:rPr>
          <w:rFonts w:ascii="Times New Roman" w:eastAsia="宋体" w:hAnsi="Times New Roman" w:cs="Times New Roman"/>
        </w:rPr>
        <w:t>____________________</w:t>
      </w:r>
      <w:r w:rsidRPr="0048696B">
        <w:rPr>
          <w:rFonts w:ascii="Times New Roman" w:eastAsia="宋体" w:hAnsi="Times New Roman" w:cs="Times New Roman"/>
        </w:rPr>
        <w:t>，反应的化学方程式为</w:t>
      </w:r>
      <w:r w:rsidRPr="0048696B">
        <w:rPr>
          <w:rFonts w:ascii="Times New Roman" w:eastAsia="宋体" w:hAnsi="Times New Roman" w:cs="Times New Roman"/>
        </w:rPr>
        <w:t>______________</w:t>
      </w:r>
      <w:r w:rsidRPr="0048696B">
        <w:rPr>
          <w:rFonts w:ascii="Times New Roman" w:eastAsia="宋体" w:hAnsi="Times New Roman" w:cs="Times New Roman"/>
        </w:rPr>
        <w:t>。</w:t>
      </w:r>
    </w:p>
    <w:p w:rsidR="0048696B" w:rsidRPr="0048696B" w:rsidRDefault="0048696B" w:rsidP="004A3A09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（</w:t>
      </w:r>
      <w:r w:rsidRPr="0048696B">
        <w:rPr>
          <w:rFonts w:ascii="Times New Roman" w:eastAsia="宋体" w:hAnsi="Times New Roman" w:cs="Times New Roman"/>
        </w:rPr>
        <w:t>4</w:t>
      </w:r>
      <w:r w:rsidRPr="0048696B">
        <w:rPr>
          <w:rFonts w:ascii="Times New Roman" w:eastAsia="宋体" w:hAnsi="Times New Roman" w:cs="Times New Roman"/>
        </w:rPr>
        <w:t>）有一只烧杯中的物质不与稀盐酸反应，原因是</w:t>
      </w:r>
      <w:r w:rsidRPr="0048696B">
        <w:rPr>
          <w:rFonts w:ascii="Times New Roman" w:eastAsia="宋体" w:hAnsi="Times New Roman" w:cs="Times New Roman"/>
        </w:rPr>
        <w:t xml:space="preserve">________________________ </w:t>
      </w:r>
      <w:r w:rsidRPr="0048696B">
        <w:rPr>
          <w:rFonts w:ascii="Times New Roman" w:eastAsia="宋体" w:hAnsi="Times New Roman" w:cs="Times New Roman"/>
        </w:rPr>
        <w:t>。</w:t>
      </w:r>
    </w:p>
    <w:p w:rsidR="004A3A09" w:rsidRDefault="0048696B" w:rsidP="004A3A09">
      <w:pPr>
        <w:spacing w:line="300" w:lineRule="auto"/>
        <w:ind w:firstLineChars="100" w:firstLine="210"/>
        <w:rPr>
          <w:rFonts w:ascii="Times New Roman" w:eastAsia="宋体" w:hAnsi="Times New Roman" w:cs="Times New Roman" w:hint="eastAsia"/>
        </w:rPr>
      </w:pPr>
      <w:r w:rsidRPr="0048696B">
        <w:rPr>
          <w:rFonts w:ascii="Times New Roman" w:eastAsia="宋体" w:hAnsi="Times New Roman" w:cs="Times New Roman"/>
        </w:rPr>
        <w:t>（</w:t>
      </w:r>
      <w:r w:rsidRPr="0048696B">
        <w:rPr>
          <w:rFonts w:ascii="Times New Roman" w:eastAsia="宋体" w:hAnsi="Times New Roman" w:cs="Times New Roman"/>
        </w:rPr>
        <w:t>5</w:t>
      </w:r>
      <w:r w:rsidRPr="0048696B">
        <w:rPr>
          <w:rFonts w:ascii="Times New Roman" w:eastAsia="宋体" w:hAnsi="Times New Roman" w:cs="Times New Roman"/>
        </w:rPr>
        <w:t>）</w:t>
      </w:r>
      <w:r w:rsidRPr="0048696B">
        <w:rPr>
          <w:rFonts w:ascii="Times New Roman" w:eastAsia="宋体" w:hAnsi="Times New Roman" w:cs="Times New Roman"/>
        </w:rPr>
        <w:t>D</w:t>
      </w:r>
      <w:r w:rsidRPr="0048696B">
        <w:rPr>
          <w:rFonts w:ascii="Times New Roman" w:eastAsia="宋体" w:hAnsi="Times New Roman" w:cs="Times New Roman"/>
        </w:rPr>
        <w:t>中滴入稀盐酸后得到溶液甲，向甲中继续滴加紫色石蕊溶液，溶液呈现红色。</w:t>
      </w:r>
      <w:r w:rsidR="004A3A09">
        <w:rPr>
          <w:rFonts w:ascii="Times New Roman" w:eastAsia="宋体" w:hAnsi="Times New Roman" w:cs="Times New Roman" w:hint="eastAsia"/>
        </w:rPr>
        <w:t>则</w:t>
      </w:r>
      <w:r w:rsidRPr="0048696B">
        <w:rPr>
          <w:rFonts w:ascii="Times New Roman" w:eastAsia="宋体" w:hAnsi="Times New Roman" w:cs="Times New Roman"/>
        </w:rPr>
        <w:t>溶液</w:t>
      </w:r>
    </w:p>
    <w:p w:rsidR="0048696B" w:rsidRPr="0048696B" w:rsidRDefault="0048696B" w:rsidP="004A3A09">
      <w:pPr>
        <w:spacing w:line="300" w:lineRule="auto"/>
        <w:ind w:firstLineChars="350" w:firstLine="735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甲中的溶质是</w:t>
      </w:r>
      <w:r w:rsidRPr="0048696B">
        <w:rPr>
          <w:rFonts w:ascii="Times New Roman" w:eastAsia="宋体" w:hAnsi="Times New Roman" w:cs="Times New Roman"/>
        </w:rPr>
        <w:t>______________</w:t>
      </w:r>
      <w:r w:rsidRPr="0048696B">
        <w:rPr>
          <w:rFonts w:ascii="Times New Roman" w:eastAsia="宋体" w:hAnsi="Times New Roman" w:cs="Times New Roman"/>
        </w:rPr>
        <w:t>（填化学式）。</w:t>
      </w:r>
    </w:p>
    <w:p w:rsidR="0048696B" w:rsidRPr="0048696B" w:rsidRDefault="0048696B" w:rsidP="004A3A09">
      <w:pPr>
        <w:spacing w:line="300" w:lineRule="auto"/>
        <w:rPr>
          <w:rFonts w:ascii="Times New Roman" w:eastAsia="宋体" w:hAnsi="Times New Roman" w:cs="Times New Roman"/>
          <w:color w:val="0D0D0D" w:themeColor="text1" w:themeTint="F2"/>
        </w:rPr>
      </w:pPr>
      <w:r>
        <w:rPr>
          <w:rFonts w:ascii="Times New Roman" w:eastAsia="宋体" w:hAnsi="Times New Roman" w:cs="Times New Roman"/>
        </w:rPr>
        <w:t>2</w:t>
      </w:r>
      <w:r w:rsidRPr="0048696B">
        <w:rPr>
          <w:rFonts w:ascii="Times New Roman" w:eastAsia="宋体" w:hAnsi="Times New Roman" w:cs="Times New Roman"/>
        </w:rPr>
        <w:t>．</w:t>
      </w:r>
      <w:r w:rsidRPr="0048696B">
        <w:rPr>
          <w:rFonts w:ascii="宋体" w:eastAsia="宋体" w:hAnsi="宋体" w:cs="Times New Roman"/>
        </w:rPr>
        <w:t>“</w:t>
      </w:r>
      <w:r w:rsidRPr="0048696B">
        <w:rPr>
          <w:rFonts w:ascii="宋体" w:eastAsia="宋体" w:hAnsi="宋体" w:cs="Times New Roman"/>
          <w:color w:val="0D0D0D" w:themeColor="text1" w:themeTint="F2"/>
        </w:rPr>
        <w:t>绿水青山就是金山银山”。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某电镀厂处理含硫酸废水过程如下图所示。</w:t>
      </w:r>
    </w:p>
    <w:p w:rsidR="0048696B" w:rsidRPr="0048696B" w:rsidRDefault="004A3A09" w:rsidP="004A3A09">
      <w:pPr>
        <w:spacing w:line="300" w:lineRule="auto"/>
        <w:rPr>
          <w:rFonts w:ascii="Times New Roman" w:eastAsia="宋体" w:hAnsi="Times New Roman" w:cs="Times New Roman"/>
          <w:color w:val="0D0D0D" w:themeColor="text1" w:themeTint="F2"/>
        </w:rPr>
      </w:pPr>
      <w:r w:rsidRPr="0048696B">
        <w:rPr>
          <w:rFonts w:ascii="Times New Roman" w:eastAsia="宋体" w:hAnsi="Times New Roman" w:cs="Times New Roman"/>
          <w:noProof/>
          <w:color w:val="0D0D0D" w:themeColor="text1" w:themeTint="F2"/>
        </w:rPr>
        <w:drawing>
          <wp:anchor distT="0" distB="0" distL="114300" distR="114300" simplePos="0" relativeHeight="251660288" behindDoc="0" locked="0" layoutInCell="1" allowOverlap="1" wp14:anchorId="574E8EA7" wp14:editId="7BC37F92">
            <wp:simplePos x="0" y="0"/>
            <wp:positionH relativeFrom="margin">
              <wp:posOffset>4043474</wp:posOffset>
            </wp:positionH>
            <wp:positionV relativeFrom="paragraph">
              <wp:posOffset>74150</wp:posOffset>
            </wp:positionV>
            <wp:extent cx="1389483" cy="1182697"/>
            <wp:effectExtent l="0" t="0" r="1270" b="0"/>
            <wp:wrapNone/>
            <wp:docPr id="3138" name="图片 3" descr="E:\E\作图工具、模拟试题资料\2018\模拟\图\熟石灰中和酸性废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\作图工具、模拟试题资料\2018\模拟\图\熟石灰中和酸性废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83" cy="118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96B" w:rsidRPr="0048696B">
        <w:rPr>
          <w:rFonts w:ascii="Times New Roman" w:eastAsia="宋体" w:hAnsi="Times New Roman" w:cs="Times New Roman"/>
          <w:color w:val="0D0D0D" w:themeColor="text1" w:themeTint="F2"/>
        </w:rPr>
        <w:t xml:space="preserve">  </w:t>
      </w:r>
      <w:r w:rsidR="0048696B" w:rsidRPr="0048696B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="0048696B" w:rsidRPr="0048696B">
        <w:rPr>
          <w:rFonts w:ascii="Times New Roman" w:eastAsia="宋体" w:hAnsi="Times New Roman" w:cs="Times New Roman"/>
          <w:color w:val="0D0D0D" w:themeColor="text1" w:themeTint="F2"/>
        </w:rPr>
        <w:t>1</w:t>
      </w:r>
      <w:r w:rsidR="0048696B" w:rsidRPr="0048696B">
        <w:rPr>
          <w:rFonts w:ascii="Times New Roman" w:eastAsia="宋体" w:hAnsi="Times New Roman" w:cs="Times New Roman"/>
          <w:color w:val="0D0D0D" w:themeColor="text1" w:themeTint="F2"/>
        </w:rPr>
        <w:t>）该过程中发生反应的化学方程式为</w:t>
      </w:r>
      <w:r>
        <w:rPr>
          <w:rFonts w:ascii="Times New Roman" w:eastAsia="宋体" w:hAnsi="Times New Roman" w:cs="Times New Roman"/>
          <w:color w:val="0D0D0D" w:themeColor="text1" w:themeTint="F2"/>
        </w:rPr>
        <w:t>__________</w:t>
      </w:r>
      <w:r w:rsidR="0048696B" w:rsidRPr="0048696B">
        <w:rPr>
          <w:rFonts w:ascii="Times New Roman" w:eastAsia="宋体" w:hAnsi="Times New Roman" w:cs="Times New Roman"/>
          <w:color w:val="0D0D0D" w:themeColor="text1" w:themeTint="F2"/>
        </w:rPr>
        <w:t>___________</w:t>
      </w:r>
      <w:r w:rsidR="0048696B" w:rsidRPr="0048696B">
        <w:rPr>
          <w:rFonts w:ascii="Times New Roman" w:eastAsia="宋体" w:hAnsi="Times New Roman" w:cs="Times New Roman"/>
          <w:color w:val="0D0D0D" w:themeColor="text1" w:themeTint="F2"/>
        </w:rPr>
        <w:t>。</w:t>
      </w:r>
    </w:p>
    <w:p w:rsidR="004A3A09" w:rsidRDefault="0048696B" w:rsidP="004A3A09">
      <w:pPr>
        <w:spacing w:line="300" w:lineRule="auto"/>
        <w:ind w:left="105" w:hangingChars="50" w:hanging="105"/>
        <w:rPr>
          <w:rFonts w:ascii="Times New Roman" w:eastAsia="宋体" w:hAnsi="Times New Roman" w:cs="Times New Roman" w:hint="eastAsia"/>
          <w:color w:val="0D0D0D" w:themeColor="text1" w:themeTint="F2"/>
        </w:rPr>
      </w:pPr>
      <w:r w:rsidRPr="0048696B">
        <w:rPr>
          <w:rFonts w:ascii="Times New Roman" w:eastAsia="宋体" w:hAnsi="Times New Roman" w:cs="Times New Roman"/>
          <w:color w:val="0D0D0D" w:themeColor="text1" w:themeTint="F2"/>
        </w:rPr>
        <w:t xml:space="preserve">  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2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）下列物质中，能用于检验废水中含有硫酸的</w:t>
      </w:r>
    </w:p>
    <w:p w:rsidR="0048696B" w:rsidRPr="0048696B" w:rsidRDefault="0048696B" w:rsidP="004A3A09">
      <w:pPr>
        <w:spacing w:line="300" w:lineRule="auto"/>
        <w:ind w:leftChars="50" w:left="105" w:firstLineChars="300" w:firstLine="630"/>
        <w:rPr>
          <w:rFonts w:ascii="Times New Roman" w:eastAsia="宋体" w:hAnsi="Times New Roman" w:cs="Times New Roman"/>
          <w:color w:val="0D0D0D" w:themeColor="text1" w:themeTint="F2"/>
        </w:rPr>
      </w:pPr>
      <w:r w:rsidRPr="0048696B">
        <w:rPr>
          <w:rFonts w:ascii="Times New Roman" w:eastAsia="宋体" w:hAnsi="Times New Roman" w:cs="Times New Roman"/>
          <w:color w:val="0D0D0D" w:themeColor="text1" w:themeTint="F2"/>
        </w:rPr>
        <w:t>是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________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（填序号）。</w:t>
      </w:r>
    </w:p>
    <w:p w:rsidR="0048696B" w:rsidRPr="0048696B" w:rsidRDefault="0048696B" w:rsidP="004A3A09">
      <w:pPr>
        <w:spacing w:line="300" w:lineRule="auto"/>
        <w:ind w:firstLineChars="400" w:firstLine="840"/>
        <w:rPr>
          <w:rFonts w:ascii="Times New Roman" w:eastAsia="宋体" w:hAnsi="Times New Roman" w:cs="Times New Roman"/>
          <w:color w:val="0D0D0D" w:themeColor="text1" w:themeTint="F2"/>
        </w:rPr>
      </w:pPr>
      <w:r w:rsidRPr="0048696B">
        <w:rPr>
          <w:rFonts w:ascii="Times New Roman" w:eastAsia="宋体" w:hAnsi="Times New Roman" w:cs="Times New Roman"/>
          <w:color w:val="0D0D0D" w:themeColor="text1" w:themeTint="F2"/>
        </w:rPr>
        <w:t>A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．铁粉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 xml:space="preserve">      B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．紫色石蕊溶液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 xml:space="preserve">     C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．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pH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试纸</w:t>
      </w:r>
      <w:r w:rsidR="004A3A09">
        <w:rPr>
          <w:rFonts w:ascii="Times New Roman" w:eastAsia="宋体" w:hAnsi="Times New Roman" w:cs="Times New Roman"/>
          <w:color w:val="0D0D0D" w:themeColor="text1" w:themeTint="F2"/>
        </w:rPr>
        <w:t xml:space="preserve"> </w:t>
      </w:r>
    </w:p>
    <w:p w:rsidR="004A3A09" w:rsidRDefault="0048696B" w:rsidP="004A3A09">
      <w:pPr>
        <w:spacing w:line="300" w:lineRule="auto"/>
        <w:ind w:firstLineChars="100" w:firstLine="210"/>
        <w:rPr>
          <w:rFonts w:ascii="Times New Roman" w:eastAsia="宋体" w:hAnsi="Times New Roman" w:cs="Times New Roman" w:hint="eastAsia"/>
          <w:color w:val="0D0D0D" w:themeColor="text1" w:themeTint="F2"/>
        </w:rPr>
      </w:pPr>
      <w:r w:rsidRPr="0048696B">
        <w:rPr>
          <w:rFonts w:ascii="Times New Roman" w:eastAsia="宋体" w:hAnsi="Times New Roman" w:cs="Times New Roman"/>
          <w:color w:val="0D0D0D" w:themeColor="text1" w:themeTint="F2"/>
        </w:rPr>
        <w:t>（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3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）若处理含硫酸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98 kg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的废水，则至少加入熟石灰的</w:t>
      </w:r>
    </w:p>
    <w:p w:rsidR="0048696B" w:rsidRPr="0048696B" w:rsidRDefault="0048696B" w:rsidP="004A3A09">
      <w:pPr>
        <w:spacing w:line="300" w:lineRule="auto"/>
        <w:ind w:firstLineChars="350" w:firstLine="735"/>
        <w:rPr>
          <w:rFonts w:ascii="Times New Roman" w:eastAsia="宋体" w:hAnsi="Times New Roman" w:cs="Times New Roman"/>
          <w:color w:val="0D0D0D" w:themeColor="text1" w:themeTint="F2"/>
        </w:rPr>
      </w:pPr>
      <w:r w:rsidRPr="0048696B">
        <w:rPr>
          <w:rFonts w:ascii="Times New Roman" w:eastAsia="宋体" w:hAnsi="Times New Roman" w:cs="Times New Roman"/>
          <w:color w:val="0D0D0D" w:themeColor="text1" w:themeTint="F2"/>
        </w:rPr>
        <w:t>质量为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_______kg</w:t>
      </w:r>
      <w:r w:rsidRPr="0048696B">
        <w:rPr>
          <w:rFonts w:ascii="Times New Roman" w:eastAsia="宋体" w:hAnsi="Times New Roman" w:cs="Times New Roman"/>
          <w:color w:val="0D0D0D" w:themeColor="text1" w:themeTint="F2"/>
        </w:rPr>
        <w:t>。</w:t>
      </w:r>
    </w:p>
    <w:p w:rsidR="0048696B" w:rsidRDefault="0048696B" w:rsidP="004A3A09">
      <w:pPr>
        <w:tabs>
          <w:tab w:val="left" w:pos="2268"/>
          <w:tab w:val="left" w:pos="3969"/>
          <w:tab w:val="left" w:pos="4111"/>
          <w:tab w:val="left" w:pos="6521"/>
        </w:tabs>
        <w:adjustRightInd w:val="0"/>
        <w:spacing w:line="300" w:lineRule="auto"/>
        <w:rPr>
          <w:rFonts w:ascii="Times New Roman" w:eastAsia="宋体" w:hAnsi="Times New Roman" w:cs="Times New Roman" w:hint="eastAsia"/>
        </w:rPr>
      </w:pPr>
    </w:p>
    <w:p w:rsidR="004A3A09" w:rsidRDefault="004A3A09" w:rsidP="004A3A09">
      <w:pPr>
        <w:tabs>
          <w:tab w:val="left" w:pos="2268"/>
          <w:tab w:val="left" w:pos="3969"/>
          <w:tab w:val="left" w:pos="4111"/>
          <w:tab w:val="left" w:pos="6521"/>
        </w:tabs>
        <w:adjustRightInd w:val="0"/>
        <w:spacing w:line="300" w:lineRule="auto"/>
        <w:rPr>
          <w:rFonts w:ascii="Times New Roman" w:eastAsia="宋体" w:hAnsi="Times New Roman" w:cs="Times New Roman" w:hint="eastAsia"/>
        </w:rPr>
      </w:pPr>
    </w:p>
    <w:p w:rsidR="0048696B" w:rsidRPr="0048696B" w:rsidRDefault="0048696B" w:rsidP="004A3A09">
      <w:pPr>
        <w:tabs>
          <w:tab w:val="left" w:pos="2268"/>
          <w:tab w:val="left" w:pos="3969"/>
          <w:tab w:val="left" w:pos="4111"/>
          <w:tab w:val="left" w:pos="6521"/>
        </w:tabs>
        <w:adjustRightInd w:val="0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3</w:t>
      </w:r>
      <w:r w:rsidRPr="0048696B">
        <w:rPr>
          <w:rFonts w:ascii="Times New Roman" w:eastAsia="宋体" w:hAnsi="Times New Roman" w:cs="Times New Roman"/>
        </w:rPr>
        <w:t>．甲、乙两组同学用不同的实验方法探究盐酸和</w:t>
      </w:r>
      <w:proofErr w:type="gramStart"/>
      <w:r w:rsidRPr="0048696B">
        <w:rPr>
          <w:rFonts w:ascii="Times New Roman" w:eastAsia="宋体" w:hAnsi="Times New Roman" w:cs="Times New Roman"/>
        </w:rPr>
        <w:t>氢氧化钠</w:t>
      </w:r>
      <w:proofErr w:type="gramEnd"/>
      <w:r w:rsidRPr="0048696B">
        <w:rPr>
          <w:rFonts w:ascii="Times New Roman" w:eastAsia="宋体" w:hAnsi="Times New Roman" w:cs="Times New Roman"/>
        </w:rPr>
        <w:t>是否发生反应。</w:t>
      </w:r>
    </w:p>
    <w:p w:rsidR="0048696B" w:rsidRPr="0048696B" w:rsidRDefault="004A3A09" w:rsidP="004A3A09">
      <w:pPr>
        <w:tabs>
          <w:tab w:val="left" w:pos="2268"/>
          <w:tab w:val="left" w:pos="3969"/>
          <w:tab w:val="left" w:pos="4111"/>
          <w:tab w:val="left" w:pos="6521"/>
        </w:tabs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817F601" wp14:editId="7A45653E">
            <wp:simplePos x="0" y="0"/>
            <wp:positionH relativeFrom="margin">
              <wp:posOffset>4257040</wp:posOffset>
            </wp:positionH>
            <wp:positionV relativeFrom="paragraph">
              <wp:posOffset>47625</wp:posOffset>
            </wp:positionV>
            <wp:extent cx="1231900" cy="908050"/>
            <wp:effectExtent l="0" t="0" r="6350" b="6350"/>
            <wp:wrapSquare wrapText="bothSides"/>
            <wp:docPr id="155511" name="图片 15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96B" w:rsidRPr="0048696B">
        <w:rPr>
          <w:rFonts w:ascii="Times New Roman" w:eastAsia="宋体" w:hAnsi="Times New Roman" w:cs="Times New Roman"/>
        </w:rPr>
        <w:t xml:space="preserve">  </w:t>
      </w:r>
      <w:r w:rsidR="0048696B" w:rsidRPr="0048696B">
        <w:rPr>
          <w:rFonts w:ascii="Times New Roman" w:eastAsia="宋体" w:hAnsi="Times New Roman" w:cs="Times New Roman"/>
        </w:rPr>
        <w:t>（</w:t>
      </w:r>
      <w:r w:rsidR="0048696B" w:rsidRPr="0048696B">
        <w:rPr>
          <w:rFonts w:ascii="Times New Roman" w:eastAsia="宋体" w:hAnsi="Times New Roman" w:cs="Times New Roman"/>
        </w:rPr>
        <w:t>1</w:t>
      </w:r>
      <w:r w:rsidR="0048696B" w:rsidRPr="0048696B">
        <w:rPr>
          <w:rFonts w:ascii="Times New Roman" w:eastAsia="宋体" w:hAnsi="Times New Roman" w:cs="Times New Roman"/>
        </w:rPr>
        <w:t>）甲组同学设计如右图所示的实验。</w:t>
      </w:r>
    </w:p>
    <w:p w:rsidR="0048696B" w:rsidRPr="0048696B" w:rsidRDefault="0048696B" w:rsidP="004A3A09">
      <w:pPr>
        <w:tabs>
          <w:tab w:val="left" w:pos="2268"/>
          <w:tab w:val="left" w:pos="3969"/>
          <w:tab w:val="left" w:pos="4111"/>
          <w:tab w:val="left" w:pos="6521"/>
        </w:tabs>
        <w:adjustRightInd w:val="0"/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  <w:r w:rsidRPr="0048696B">
        <w:rPr>
          <w:rFonts w:ascii="宋体" w:eastAsia="宋体" w:hAnsi="宋体" w:cs="宋体" w:hint="eastAsia"/>
          <w:color w:val="000000"/>
        </w:rPr>
        <w:t>①</w:t>
      </w:r>
      <w:r w:rsidRPr="0048696B">
        <w:rPr>
          <w:rFonts w:ascii="Times New Roman" w:eastAsia="宋体" w:hAnsi="Times New Roman" w:cs="Times New Roman"/>
          <w:color w:val="000000"/>
        </w:rPr>
        <w:t xml:space="preserve"> </w:t>
      </w:r>
      <w:r w:rsidRPr="0048696B">
        <w:rPr>
          <w:rFonts w:ascii="Times New Roman" w:eastAsia="宋体" w:hAnsi="Times New Roman" w:cs="Times New Roman"/>
        </w:rPr>
        <w:t>实验中可观察到的现象</w:t>
      </w:r>
      <w:r w:rsidRPr="0048696B">
        <w:rPr>
          <w:rFonts w:ascii="Times New Roman" w:eastAsia="宋体" w:hAnsi="Times New Roman" w:cs="Times New Roman"/>
        </w:rPr>
        <w:t>_________________________</w:t>
      </w:r>
      <w:r w:rsidRPr="0048696B">
        <w:rPr>
          <w:rFonts w:ascii="Times New Roman" w:eastAsia="宋体" w:hAnsi="Times New Roman" w:cs="Times New Roman"/>
        </w:rPr>
        <w:t>，</w:t>
      </w:r>
    </w:p>
    <w:p w:rsidR="0048696B" w:rsidRPr="0048696B" w:rsidRDefault="0048696B" w:rsidP="004A3A09">
      <w:pPr>
        <w:tabs>
          <w:tab w:val="left" w:pos="2268"/>
          <w:tab w:val="left" w:pos="3969"/>
          <w:tab w:val="left" w:pos="4111"/>
          <w:tab w:val="left" w:pos="6521"/>
        </w:tabs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 xml:space="preserve">      </w:t>
      </w:r>
      <w:r w:rsidRPr="0048696B">
        <w:rPr>
          <w:rFonts w:ascii="宋体" w:eastAsia="宋体" w:hAnsi="宋体" w:cs="宋体" w:hint="eastAsia"/>
          <w:color w:val="000000"/>
          <w:kern w:val="0"/>
        </w:rPr>
        <w:t>②</w:t>
      </w:r>
      <w:r w:rsidRPr="0048696B">
        <w:rPr>
          <w:rFonts w:ascii="Times New Roman" w:eastAsia="宋体" w:hAnsi="Times New Roman" w:cs="Times New Roman"/>
          <w:color w:val="000000"/>
        </w:rPr>
        <w:t xml:space="preserve"> </w:t>
      </w:r>
      <w:r w:rsidRPr="0048696B">
        <w:rPr>
          <w:rFonts w:ascii="Times New Roman" w:eastAsia="宋体" w:hAnsi="Times New Roman" w:cs="Times New Roman"/>
        </w:rPr>
        <w:t>该现象能证明盐酸和氢氧化钠发生了化学反应，其理由是：</w:t>
      </w:r>
    </w:p>
    <w:p w:rsidR="0048696B" w:rsidRPr="0048696B" w:rsidRDefault="0048696B" w:rsidP="004A3A09">
      <w:pPr>
        <w:tabs>
          <w:tab w:val="left" w:pos="2268"/>
          <w:tab w:val="left" w:pos="3969"/>
          <w:tab w:val="left" w:pos="4111"/>
          <w:tab w:val="left" w:pos="6521"/>
        </w:tabs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 xml:space="preserve">         _________________________________________________</w:t>
      </w:r>
      <w:r w:rsidRPr="0048696B">
        <w:rPr>
          <w:rFonts w:ascii="Times New Roman" w:eastAsia="宋体" w:hAnsi="Times New Roman" w:cs="Times New Roman"/>
        </w:rPr>
        <w:t>。</w:t>
      </w:r>
    </w:p>
    <w:p w:rsidR="0048696B" w:rsidRPr="0048696B" w:rsidRDefault="0048696B" w:rsidP="004A3A09">
      <w:pPr>
        <w:pStyle w:val="DefaultParagraph"/>
        <w:spacing w:line="300" w:lineRule="auto"/>
        <w:rPr>
          <w:rFonts w:hAnsi="Times New Roman"/>
          <w:color w:val="000000"/>
        </w:rPr>
      </w:pPr>
      <w:r w:rsidRPr="0048696B">
        <w:rPr>
          <w:rFonts w:hAnsi="Times New Roman"/>
          <w:noProof/>
        </w:rPr>
        <w:drawing>
          <wp:anchor distT="0" distB="0" distL="114300" distR="114300" simplePos="0" relativeHeight="251661312" behindDoc="0" locked="0" layoutInCell="1" allowOverlap="1" wp14:anchorId="5CB8FE7E" wp14:editId="40081BFD">
            <wp:simplePos x="0" y="0"/>
            <wp:positionH relativeFrom="column">
              <wp:posOffset>499110</wp:posOffset>
            </wp:positionH>
            <wp:positionV relativeFrom="paragraph">
              <wp:posOffset>295275</wp:posOffset>
            </wp:positionV>
            <wp:extent cx="4538980" cy="1047750"/>
            <wp:effectExtent l="0" t="0" r="0" b="0"/>
            <wp:wrapTopAndBottom/>
            <wp:docPr id="2262" name="图片 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96B">
        <w:rPr>
          <w:rFonts w:hAnsi="Times New Roman"/>
          <w:color w:val="000000"/>
        </w:rPr>
        <w:t xml:space="preserve">  </w:t>
      </w:r>
      <w:r w:rsidRPr="0048696B">
        <w:rPr>
          <w:rFonts w:hAnsi="Times New Roman"/>
          <w:color w:val="000000"/>
        </w:rPr>
        <w:t>（</w:t>
      </w:r>
      <w:r w:rsidRPr="0048696B">
        <w:rPr>
          <w:rFonts w:hAnsi="Times New Roman"/>
          <w:color w:val="000000"/>
        </w:rPr>
        <w:t>2</w:t>
      </w:r>
      <w:r w:rsidRPr="0048696B">
        <w:rPr>
          <w:rFonts w:hAnsi="Times New Roman"/>
          <w:color w:val="000000"/>
        </w:rPr>
        <w:t>）乙组同学设计利用</w:t>
      </w:r>
      <w:r w:rsidRPr="0048696B">
        <w:rPr>
          <w:rFonts w:hAnsi="Times New Roman"/>
          <w:color w:val="000000"/>
        </w:rPr>
        <w:t>pH</w:t>
      </w:r>
      <w:r w:rsidRPr="0048696B">
        <w:rPr>
          <w:rFonts w:hAnsi="Times New Roman"/>
          <w:color w:val="000000"/>
        </w:rPr>
        <w:t>传感器进行探究，实验操作和测定结果如图所示：</w:t>
      </w:r>
      <w:r w:rsidRPr="0048696B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68830" wp14:editId="6B4353A8">
                <wp:simplePos x="0" y="0"/>
                <wp:positionH relativeFrom="column">
                  <wp:posOffset>-166370</wp:posOffset>
                </wp:positionH>
                <wp:positionV relativeFrom="paragraph">
                  <wp:posOffset>1905</wp:posOffset>
                </wp:positionV>
                <wp:extent cx="90170" cy="64770"/>
                <wp:effectExtent l="0" t="0" r="5080" b="0"/>
                <wp:wrapNone/>
                <wp:docPr id="2260" name="矩形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6531A" id="矩形 2260" o:spid="_x0000_s1026" style="position:absolute;left:0;text-align:left;margin-left:-13.1pt;margin-top:.15pt;width:7.1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" stroked="f"/>
            </w:pict>
          </mc:Fallback>
        </mc:AlternateContent>
      </w:r>
    </w:p>
    <w:p w:rsidR="0048696B" w:rsidRPr="0048696B" w:rsidRDefault="0048696B" w:rsidP="004A3A09">
      <w:pPr>
        <w:pStyle w:val="DefaultParagraph"/>
        <w:spacing w:line="300" w:lineRule="auto"/>
        <w:rPr>
          <w:rFonts w:hAnsi="Times New Roman"/>
          <w:color w:val="000000"/>
        </w:rPr>
      </w:pPr>
    </w:p>
    <w:p w:rsidR="0048696B" w:rsidRPr="0048696B" w:rsidRDefault="0048696B" w:rsidP="004A3A09">
      <w:pPr>
        <w:pStyle w:val="DefaultParagraph"/>
        <w:spacing w:line="300" w:lineRule="auto"/>
        <w:ind w:firstLineChars="350" w:firstLine="735"/>
        <w:rPr>
          <w:rFonts w:hAnsi="Times New Roman"/>
          <w:color w:val="000000"/>
        </w:rPr>
      </w:pPr>
      <w:r w:rsidRPr="0048696B">
        <w:rPr>
          <w:rFonts w:ascii="宋体" w:hAnsi="宋体" w:cs="宋体" w:hint="eastAsia"/>
          <w:color w:val="000000"/>
        </w:rPr>
        <w:t>①</w:t>
      </w:r>
      <w:r w:rsidRPr="0048696B">
        <w:rPr>
          <w:rFonts w:hAnsi="Times New Roman"/>
          <w:color w:val="000000"/>
        </w:rPr>
        <w:t xml:space="preserve"> </w:t>
      </w:r>
      <w:r w:rsidRPr="0048696B">
        <w:rPr>
          <w:rFonts w:hAnsi="Times New Roman"/>
          <w:color w:val="000000"/>
          <w:kern w:val="0"/>
        </w:rPr>
        <w:t>该实验中，甲溶液是</w:t>
      </w:r>
      <w:r w:rsidRPr="0048696B">
        <w:rPr>
          <w:rFonts w:hAnsi="Times New Roman"/>
          <w:u w:val="single"/>
        </w:rPr>
        <w:t xml:space="preserve">       </w:t>
      </w:r>
      <w:r w:rsidRPr="0048696B">
        <w:rPr>
          <w:rFonts w:hAnsi="Times New Roman"/>
        </w:rPr>
        <w:t>。</w:t>
      </w:r>
    </w:p>
    <w:p w:rsidR="0048696B" w:rsidRPr="0048696B" w:rsidRDefault="0048696B" w:rsidP="004A3A09">
      <w:pPr>
        <w:pStyle w:val="DefaultParagraph"/>
        <w:spacing w:line="300" w:lineRule="auto"/>
        <w:ind w:firstLineChars="350" w:firstLine="735"/>
        <w:rPr>
          <w:rFonts w:hAnsi="Times New Roman"/>
          <w:color w:val="000000"/>
        </w:rPr>
      </w:pPr>
      <w:r w:rsidRPr="0048696B">
        <w:rPr>
          <w:rFonts w:ascii="宋体" w:hAnsi="宋体" w:cs="宋体" w:hint="eastAsia"/>
          <w:color w:val="000000"/>
          <w:kern w:val="0"/>
        </w:rPr>
        <w:t>②</w:t>
      </w:r>
      <w:r w:rsidRPr="0048696B">
        <w:rPr>
          <w:rFonts w:hAnsi="Times New Roman"/>
          <w:color w:val="000000"/>
          <w:kern w:val="0"/>
        </w:rPr>
        <w:t xml:space="preserve"> </w:t>
      </w:r>
      <w:r w:rsidRPr="0048696B">
        <w:rPr>
          <w:rFonts w:hAnsi="Times New Roman"/>
        </w:rPr>
        <w:t>能说明盐酸与氢氧化钠发生化学反应的依据是</w:t>
      </w:r>
      <w:r w:rsidRPr="0048696B">
        <w:rPr>
          <w:rFonts w:hAnsi="Times New Roman"/>
          <w:u w:val="single"/>
        </w:rPr>
        <w:t xml:space="preserve">       </w:t>
      </w:r>
      <w:r w:rsidRPr="0048696B">
        <w:rPr>
          <w:rFonts w:hAnsi="Times New Roman"/>
        </w:rPr>
        <w:t>。</w:t>
      </w:r>
    </w:p>
    <w:p w:rsidR="0048696B" w:rsidRPr="0048696B" w:rsidRDefault="0048696B" w:rsidP="004A3A09">
      <w:pPr>
        <w:tabs>
          <w:tab w:val="left" w:pos="2268"/>
          <w:tab w:val="left" w:pos="3969"/>
          <w:tab w:val="left" w:pos="4111"/>
          <w:tab w:val="left" w:pos="6521"/>
        </w:tabs>
        <w:adjustRightInd w:val="0"/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（</w:t>
      </w:r>
      <w:r w:rsidRPr="0048696B">
        <w:rPr>
          <w:rFonts w:ascii="Times New Roman" w:eastAsia="宋体" w:hAnsi="Times New Roman" w:cs="Times New Roman"/>
        </w:rPr>
        <w:t>3</w:t>
      </w:r>
      <w:r w:rsidRPr="0048696B">
        <w:rPr>
          <w:rFonts w:ascii="Times New Roman" w:eastAsia="宋体" w:hAnsi="Times New Roman" w:cs="Times New Roman"/>
        </w:rPr>
        <w:t>）写出盐酸与氢氧化钠反应的化学方程式</w:t>
      </w:r>
      <w:r w:rsidRPr="0048696B">
        <w:rPr>
          <w:rFonts w:ascii="Times New Roman" w:eastAsia="宋体" w:hAnsi="Times New Roman" w:cs="Times New Roman"/>
        </w:rPr>
        <w:t>_______________________</w:t>
      </w:r>
      <w:r w:rsidRPr="0048696B">
        <w:rPr>
          <w:rFonts w:ascii="Times New Roman" w:eastAsia="宋体" w:hAnsi="Times New Roman" w:cs="Times New Roman"/>
        </w:rPr>
        <w:t>。从微观角度解释该反应</w:t>
      </w:r>
    </w:p>
    <w:p w:rsidR="0048696B" w:rsidRPr="0048696B" w:rsidRDefault="0048696B" w:rsidP="004A3A09">
      <w:pPr>
        <w:tabs>
          <w:tab w:val="left" w:pos="2268"/>
          <w:tab w:val="left" w:pos="3969"/>
          <w:tab w:val="left" w:pos="4111"/>
          <w:tab w:val="left" w:pos="6521"/>
        </w:tabs>
        <w:adjustRightInd w:val="0"/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 xml:space="preserve"> </w:t>
      </w:r>
      <w:r w:rsidRPr="0048696B">
        <w:rPr>
          <w:rFonts w:ascii="Times New Roman" w:eastAsia="宋体" w:hAnsi="Times New Roman" w:cs="Times New Roman"/>
        </w:rPr>
        <w:t>的实质是</w:t>
      </w:r>
      <w:r w:rsidRPr="0048696B">
        <w:rPr>
          <w:rFonts w:ascii="Times New Roman" w:eastAsia="宋体" w:hAnsi="Times New Roman" w:cs="Times New Roman"/>
        </w:rPr>
        <w:t>_______________________</w:t>
      </w:r>
      <w:r w:rsidRPr="0048696B">
        <w:rPr>
          <w:rFonts w:ascii="Times New Roman" w:eastAsia="宋体" w:hAnsi="Times New Roman" w:cs="Times New Roman"/>
        </w:rPr>
        <w:t>。</w:t>
      </w:r>
    </w:p>
    <w:p w:rsidR="0048696B" w:rsidRPr="0048696B" w:rsidRDefault="0048696B" w:rsidP="004A3A09">
      <w:pPr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 w:rsidRPr="0048696B">
        <w:rPr>
          <w:rFonts w:ascii="Times New Roman" w:eastAsia="宋体" w:hAnsi="Times New Roman" w:cs="Times New Roman"/>
        </w:rPr>
        <w:t>．硝酸锂（</w:t>
      </w:r>
      <w:r w:rsidRPr="0048696B">
        <w:rPr>
          <w:rFonts w:ascii="Times New Roman" w:eastAsia="宋体" w:hAnsi="Times New Roman" w:cs="Times New Roman"/>
        </w:rPr>
        <w:t>LiNO</w:t>
      </w:r>
      <w:r w:rsidRPr="0048696B">
        <w:rPr>
          <w:rFonts w:ascii="Times New Roman" w:eastAsia="宋体" w:hAnsi="Times New Roman" w:cs="Times New Roman"/>
          <w:vertAlign w:val="subscript"/>
        </w:rPr>
        <w:t>3</w:t>
      </w:r>
      <w:r w:rsidRPr="0048696B">
        <w:rPr>
          <w:rFonts w:ascii="Times New Roman" w:eastAsia="宋体" w:hAnsi="Times New Roman" w:cs="Times New Roman"/>
        </w:rPr>
        <w:t>）用于制造荧光体。其制备的主要流程如下：</w:t>
      </w:r>
    </w:p>
    <w:p w:rsidR="0048696B" w:rsidRPr="0048696B" w:rsidRDefault="0048696B" w:rsidP="004A3A09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0ED330B" wp14:editId="76CBECC2">
            <wp:simplePos x="0" y="0"/>
            <wp:positionH relativeFrom="margin">
              <wp:posOffset>298693</wp:posOffset>
            </wp:positionH>
            <wp:positionV relativeFrom="paragraph">
              <wp:posOffset>39412</wp:posOffset>
            </wp:positionV>
            <wp:extent cx="4840297" cy="1172264"/>
            <wp:effectExtent l="0" t="0" r="0" b="8890"/>
            <wp:wrapNone/>
            <wp:docPr id="3817" name="图片 3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837" cy="117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96B" w:rsidRPr="0048696B" w:rsidRDefault="0048696B" w:rsidP="004A3A09">
      <w:pPr>
        <w:spacing w:line="300" w:lineRule="auto"/>
        <w:ind w:firstLineChars="150" w:firstLine="315"/>
        <w:rPr>
          <w:rFonts w:ascii="Times New Roman" w:eastAsia="宋体" w:hAnsi="Times New Roman" w:cs="Times New Roman"/>
          <w:noProof/>
        </w:rPr>
      </w:pPr>
    </w:p>
    <w:p w:rsidR="0048696B" w:rsidRPr="0048696B" w:rsidRDefault="0048696B" w:rsidP="004A3A09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</w:p>
    <w:p w:rsidR="0048696B" w:rsidRPr="0048696B" w:rsidRDefault="0048696B" w:rsidP="004A3A09">
      <w:pPr>
        <w:spacing w:line="300" w:lineRule="auto"/>
        <w:rPr>
          <w:rFonts w:ascii="Times New Roman" w:eastAsia="宋体" w:hAnsi="Times New Roman" w:cs="Times New Roman"/>
        </w:rPr>
      </w:pPr>
    </w:p>
    <w:p w:rsidR="0048696B" w:rsidRPr="0048696B" w:rsidRDefault="0048696B" w:rsidP="004A3A09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48696B" w:rsidRPr="0048696B" w:rsidRDefault="0048696B" w:rsidP="004A3A09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（</w:t>
      </w:r>
      <w:r w:rsidRPr="0048696B">
        <w:rPr>
          <w:rFonts w:ascii="Times New Roman" w:eastAsia="宋体" w:hAnsi="Times New Roman" w:cs="Times New Roman"/>
        </w:rPr>
        <w:t>1</w:t>
      </w:r>
      <w:r w:rsidRPr="0048696B">
        <w:rPr>
          <w:rFonts w:ascii="Times New Roman" w:eastAsia="宋体" w:hAnsi="Times New Roman" w:cs="Times New Roman"/>
        </w:rPr>
        <w:t>）反应釜</w:t>
      </w:r>
      <w:r w:rsidRPr="0048696B">
        <w:rPr>
          <w:rFonts w:ascii="Times New Roman" w:eastAsia="宋体" w:hAnsi="Times New Roman" w:cs="Times New Roman"/>
        </w:rPr>
        <w:t>1</w:t>
      </w:r>
      <w:r w:rsidRPr="0048696B">
        <w:rPr>
          <w:rFonts w:ascii="Times New Roman" w:eastAsia="宋体" w:hAnsi="Times New Roman" w:cs="Times New Roman"/>
        </w:rPr>
        <w:t>中逸出的气体</w:t>
      </w:r>
      <w:r w:rsidRPr="0048696B">
        <w:rPr>
          <w:rFonts w:ascii="Times New Roman" w:eastAsia="宋体" w:hAnsi="Times New Roman" w:cs="Times New Roman"/>
        </w:rPr>
        <w:t>X</w:t>
      </w:r>
      <w:r w:rsidRPr="0048696B">
        <w:rPr>
          <w:rFonts w:ascii="Times New Roman" w:eastAsia="宋体" w:hAnsi="Times New Roman" w:cs="Times New Roman"/>
        </w:rPr>
        <w:t>是</w:t>
      </w:r>
      <w:r w:rsidR="004A3A09">
        <w:rPr>
          <w:rFonts w:ascii="Times New Roman" w:eastAsia="宋体" w:hAnsi="Times New Roman" w:cs="Times New Roman" w:hint="eastAsia"/>
          <w:u w:val="single"/>
        </w:rPr>
        <w:t xml:space="preserve">           </w:t>
      </w:r>
      <w:r w:rsidRPr="0048696B">
        <w:rPr>
          <w:rFonts w:ascii="Times New Roman" w:eastAsia="宋体" w:hAnsi="Times New Roman" w:cs="Times New Roman"/>
        </w:rPr>
        <w:t>。</w:t>
      </w:r>
    </w:p>
    <w:p w:rsidR="0048696B" w:rsidRPr="0048696B" w:rsidRDefault="0048696B" w:rsidP="004A3A09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（</w:t>
      </w:r>
      <w:r w:rsidRPr="0048696B">
        <w:rPr>
          <w:rFonts w:ascii="Times New Roman" w:eastAsia="宋体" w:hAnsi="Times New Roman" w:cs="Times New Roman"/>
        </w:rPr>
        <w:t>2</w:t>
      </w:r>
      <w:r w:rsidRPr="0048696B">
        <w:rPr>
          <w:rFonts w:ascii="Times New Roman" w:eastAsia="宋体" w:hAnsi="Times New Roman" w:cs="Times New Roman"/>
        </w:rPr>
        <w:t>）反应釜</w:t>
      </w:r>
      <w:r w:rsidRPr="0048696B">
        <w:rPr>
          <w:rFonts w:ascii="Times New Roman" w:eastAsia="宋体" w:hAnsi="Times New Roman" w:cs="Times New Roman"/>
        </w:rPr>
        <w:t>2</w:t>
      </w:r>
      <w:r w:rsidRPr="0048696B">
        <w:rPr>
          <w:rFonts w:ascii="Times New Roman" w:eastAsia="宋体" w:hAnsi="Times New Roman" w:cs="Times New Roman"/>
        </w:rPr>
        <w:t>中发生反应的化学方程式为</w:t>
      </w:r>
      <w:r w:rsidR="004A3A09">
        <w:rPr>
          <w:rFonts w:ascii="Times New Roman" w:eastAsia="宋体" w:hAnsi="Times New Roman" w:cs="Times New Roman" w:hint="eastAsia"/>
          <w:u w:val="single"/>
        </w:rPr>
        <w:t xml:space="preserve">                         </w:t>
      </w:r>
      <w:r w:rsidRPr="0048696B">
        <w:rPr>
          <w:rFonts w:ascii="Times New Roman" w:eastAsia="宋体" w:hAnsi="Times New Roman" w:cs="Times New Roman"/>
        </w:rPr>
        <w:t>。</w:t>
      </w:r>
      <w:bookmarkStart w:id="0" w:name="_GoBack"/>
      <w:bookmarkEnd w:id="0"/>
    </w:p>
    <w:p w:rsidR="0048696B" w:rsidRPr="0048696B" w:rsidRDefault="0048696B" w:rsidP="004A3A09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48696B">
        <w:rPr>
          <w:rFonts w:ascii="Times New Roman" w:eastAsia="宋体" w:hAnsi="Times New Roman" w:cs="Times New Roman"/>
        </w:rPr>
        <w:t>（</w:t>
      </w:r>
      <w:r w:rsidRPr="0048696B">
        <w:rPr>
          <w:rFonts w:ascii="Times New Roman" w:eastAsia="宋体" w:hAnsi="Times New Roman" w:cs="Times New Roman"/>
        </w:rPr>
        <w:t>3</w:t>
      </w:r>
      <w:r w:rsidRPr="0048696B">
        <w:rPr>
          <w:rFonts w:ascii="Times New Roman" w:eastAsia="宋体" w:hAnsi="Times New Roman" w:cs="Times New Roman"/>
        </w:rPr>
        <w:t>）蒸发结晶设备流出的</w:t>
      </w:r>
      <w:r w:rsidRPr="0048696B">
        <w:rPr>
          <w:rFonts w:ascii="Times New Roman" w:eastAsia="宋体" w:hAnsi="Times New Roman" w:cs="Times New Roman"/>
        </w:rPr>
        <w:t>LiNO</w:t>
      </w:r>
      <w:r w:rsidRPr="0048696B">
        <w:rPr>
          <w:rFonts w:ascii="Times New Roman" w:eastAsia="宋体" w:hAnsi="Times New Roman" w:cs="Times New Roman"/>
          <w:vertAlign w:val="subscript"/>
        </w:rPr>
        <w:t>3</w:t>
      </w:r>
      <w:r w:rsidRPr="0048696B">
        <w:rPr>
          <w:rFonts w:ascii="Times New Roman" w:eastAsia="宋体" w:hAnsi="Times New Roman" w:cs="Times New Roman"/>
        </w:rPr>
        <w:t>溶液是</w:t>
      </w:r>
      <w:r w:rsidRPr="0048696B">
        <w:rPr>
          <w:rFonts w:ascii="Times New Roman" w:eastAsia="宋体" w:hAnsi="Times New Roman" w:cs="Times New Roman"/>
          <w:u w:val="single"/>
        </w:rPr>
        <w:t xml:space="preserve">     </w:t>
      </w:r>
      <w:r w:rsidRPr="0048696B">
        <w:rPr>
          <w:rFonts w:ascii="Times New Roman" w:eastAsia="宋体" w:hAnsi="Times New Roman" w:cs="Times New Roman"/>
        </w:rPr>
        <w:t>（填</w:t>
      </w:r>
      <w:r w:rsidRPr="0048696B">
        <w:rPr>
          <w:rFonts w:ascii="宋体" w:eastAsia="宋体" w:hAnsi="宋体" w:cs="Times New Roman"/>
        </w:rPr>
        <w:t>“饱和”或“不饱和”</w:t>
      </w:r>
      <w:r w:rsidRPr="0048696B">
        <w:rPr>
          <w:rFonts w:ascii="Times New Roman" w:eastAsia="宋体" w:hAnsi="Times New Roman" w:cs="Times New Roman"/>
        </w:rPr>
        <w:t>）溶液。</w:t>
      </w:r>
    </w:p>
    <w:p w:rsidR="0048696B" w:rsidRPr="0048696B" w:rsidRDefault="0048696B" w:rsidP="004A3A09">
      <w:pPr>
        <w:adjustRightInd w:val="0"/>
        <w:spacing w:line="300" w:lineRule="auto"/>
        <w:rPr>
          <w:rFonts w:ascii="Times New Roman" w:eastAsia="宋体" w:hAnsi="Times New Roman" w:cs="Times New Roman"/>
          <w:shd w:val="clear" w:color="auto" w:fill="FFFFFF"/>
        </w:rPr>
      </w:pPr>
    </w:p>
    <w:sectPr w:rsidR="0048696B" w:rsidRPr="0048696B" w:rsidSect="0048696B">
      <w:headerReference w:type="default" r:id="rId13"/>
      <w:pgSz w:w="11900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A6" w:rsidRDefault="006C51A6" w:rsidP="0048696B">
      <w:r>
        <w:separator/>
      </w:r>
    </w:p>
  </w:endnote>
  <w:endnote w:type="continuationSeparator" w:id="0">
    <w:p w:rsidR="006C51A6" w:rsidRDefault="006C51A6" w:rsidP="0048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A6" w:rsidRDefault="006C51A6" w:rsidP="0048696B">
      <w:r>
        <w:separator/>
      </w:r>
    </w:p>
  </w:footnote>
  <w:footnote w:type="continuationSeparator" w:id="0">
    <w:p w:rsidR="006C51A6" w:rsidRDefault="006C51A6" w:rsidP="0048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B7" w:rsidRPr="006535B7" w:rsidRDefault="006535B7">
    <w:pPr>
      <w:pStyle w:val="a5"/>
      <w:rPr>
        <w:rFonts w:ascii="楷体" w:eastAsia="楷体" w:hAnsi="楷体"/>
      </w:rPr>
    </w:pPr>
    <w:r w:rsidRPr="006535B7">
      <w:rPr>
        <w:rFonts w:ascii="楷体" w:eastAsia="楷体" w:hAnsi="楷体" w:hint="eastAsia"/>
      </w:rPr>
      <w:t>九年级化学</w:t>
    </w:r>
    <w:r w:rsidRPr="006535B7">
      <w:rPr>
        <w:rFonts w:ascii="楷体" w:eastAsia="楷体" w:hAnsi="楷体"/>
      </w:rPr>
      <w:ptab w:relativeTo="margin" w:alignment="center" w:leader="none"/>
    </w:r>
    <w:r w:rsidRPr="006535B7">
      <w:rPr>
        <w:rFonts w:ascii="楷体" w:eastAsia="楷体" w:hAnsi="楷体" w:hint="eastAsia"/>
      </w:rPr>
      <w:t>拓展提升任务</w:t>
    </w:r>
    <w:r w:rsidRPr="006535B7">
      <w:rPr>
        <w:rFonts w:ascii="楷体" w:eastAsia="楷体" w:hAnsi="楷体"/>
      </w:rPr>
      <w:ptab w:relativeTo="margin" w:alignment="right" w:leader="none"/>
    </w:r>
    <w:r w:rsidRPr="006535B7">
      <w:rPr>
        <w:rFonts w:ascii="楷体" w:eastAsia="楷体" w:hAnsi="楷体" w:hint="eastAsia"/>
      </w:rPr>
      <w:t>第四周第1</w:t>
    </w:r>
    <w:r w:rsidRPr="006535B7">
      <w:rPr>
        <w:rFonts w:ascii="楷体" w:eastAsia="楷体" w:hAnsi="楷体"/>
      </w:rPr>
      <w:t>6</w:t>
    </w:r>
    <w:r w:rsidRPr="006535B7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13510"/>
    <w:rsid w:val="00025FB7"/>
    <w:rsid w:val="002F58E7"/>
    <w:rsid w:val="003140AD"/>
    <w:rsid w:val="003625BE"/>
    <w:rsid w:val="00387BF3"/>
    <w:rsid w:val="00390ADA"/>
    <w:rsid w:val="003B5693"/>
    <w:rsid w:val="003D1D81"/>
    <w:rsid w:val="00401644"/>
    <w:rsid w:val="0048696B"/>
    <w:rsid w:val="00490D3B"/>
    <w:rsid w:val="004A3A09"/>
    <w:rsid w:val="004C777C"/>
    <w:rsid w:val="005755E2"/>
    <w:rsid w:val="006535B7"/>
    <w:rsid w:val="006C51A6"/>
    <w:rsid w:val="007C3B5D"/>
    <w:rsid w:val="00885068"/>
    <w:rsid w:val="0088611E"/>
    <w:rsid w:val="009165BF"/>
    <w:rsid w:val="0094278D"/>
    <w:rsid w:val="00990A8C"/>
    <w:rsid w:val="00A03718"/>
    <w:rsid w:val="00A3399E"/>
    <w:rsid w:val="00A4356A"/>
    <w:rsid w:val="00AD7A61"/>
    <w:rsid w:val="00B26E59"/>
    <w:rsid w:val="00BA11D5"/>
    <w:rsid w:val="00C1070D"/>
    <w:rsid w:val="00C711EE"/>
    <w:rsid w:val="00ED14AB"/>
    <w:rsid w:val="00F2177A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86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69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696B"/>
    <w:rPr>
      <w:sz w:val="18"/>
      <w:szCs w:val="18"/>
    </w:rPr>
  </w:style>
  <w:style w:type="paragraph" w:customStyle="1" w:styleId="DefaultParagraph">
    <w:name w:val="DefaultParagraph"/>
    <w:link w:val="DefaultParagraphChar"/>
    <w:qFormat/>
    <w:rsid w:val="0048696B"/>
    <w:rPr>
      <w:rFonts w:ascii="Times New Roman" w:eastAsia="宋体" w:hAnsi="Calibri" w:cs="Times New Roman"/>
      <w:szCs w:val="22"/>
    </w:rPr>
  </w:style>
  <w:style w:type="character" w:customStyle="1" w:styleId="DefaultParagraphChar">
    <w:name w:val="DefaultParagraph Char"/>
    <w:link w:val="DefaultParagraph"/>
    <w:qFormat/>
    <w:locked/>
    <w:rsid w:val="0048696B"/>
    <w:rPr>
      <w:rFonts w:ascii="Times New Roman" w:eastAsia="宋体" w:hAnsi="Calibri" w:cs="Times New Roman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90A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0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86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69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696B"/>
    <w:rPr>
      <w:sz w:val="18"/>
      <w:szCs w:val="18"/>
    </w:rPr>
  </w:style>
  <w:style w:type="paragraph" w:customStyle="1" w:styleId="DefaultParagraph">
    <w:name w:val="DefaultParagraph"/>
    <w:link w:val="DefaultParagraphChar"/>
    <w:qFormat/>
    <w:rsid w:val="0048696B"/>
    <w:rPr>
      <w:rFonts w:ascii="Times New Roman" w:eastAsia="宋体" w:hAnsi="Calibri" w:cs="Times New Roman"/>
      <w:szCs w:val="22"/>
    </w:rPr>
  </w:style>
  <w:style w:type="character" w:customStyle="1" w:styleId="DefaultParagraphChar">
    <w:name w:val="DefaultParagraph Char"/>
    <w:link w:val="DefaultParagraph"/>
    <w:qFormat/>
    <w:locked/>
    <w:rsid w:val="0048696B"/>
    <w:rPr>
      <w:rFonts w:ascii="Times New Roman" w:eastAsia="宋体" w:hAnsi="Calibri" w:cs="Times New Roman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90A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0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30</cp:revision>
  <dcterms:created xsi:type="dcterms:W3CDTF">2020-01-30T09:33:00Z</dcterms:created>
  <dcterms:modified xsi:type="dcterms:W3CDTF">2020-02-18T03:09:00Z</dcterms:modified>
</cp:coreProperties>
</file>