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22" w:rsidRDefault="001565AE" w:rsidP="00390C22">
      <w:pPr>
        <w:spacing w:line="360" w:lineRule="auto"/>
        <w:jc w:val="center"/>
        <w:rPr>
          <w:rFonts w:ascii="黑体" w:eastAsia="黑体" w:hAnsi="黑体" w:cs="黑体"/>
          <w:b/>
          <w:sz w:val="24"/>
        </w:rPr>
      </w:pPr>
      <w:r>
        <w:rPr>
          <w:rFonts w:ascii="黑体" w:eastAsia="黑体" w:hAnsi="黑体" w:cs="黑体" w:hint="eastAsia"/>
          <w:b/>
          <w:sz w:val="24"/>
        </w:rPr>
        <w:t>热值 与 热机</w:t>
      </w:r>
      <w:r w:rsidR="00390C22">
        <w:rPr>
          <w:rFonts w:ascii="黑体" w:eastAsia="黑体" w:hAnsi="黑体" w:cs="黑体" w:hint="eastAsia"/>
          <w:b/>
          <w:sz w:val="24"/>
        </w:rPr>
        <w:t>——作业</w:t>
      </w:r>
    </w:p>
    <w:p w:rsidR="00390C22" w:rsidRPr="00EB524F" w:rsidRDefault="00390C22" w:rsidP="00390C22">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390C22" w:rsidRDefault="00390C22" w:rsidP="00127725">
      <w:pPr>
        <w:spacing w:line="360" w:lineRule="auto"/>
        <w:rPr>
          <w:rFonts w:ascii="黑体" w:eastAsia="黑体" w:hAnsi="黑体" w:cs="宋体"/>
          <w:spacing w:val="-2"/>
          <w:szCs w:val="21"/>
        </w:rPr>
      </w:pPr>
      <w:r>
        <w:rPr>
          <w:rFonts w:ascii="黑体" w:eastAsia="黑体" w:hAnsi="黑体" w:cs="宋体"/>
          <w:spacing w:val="-2"/>
          <w:szCs w:val="21"/>
        </w:rPr>
        <w:t>一、单项选择题（下列各小题均有四个选项，其中只有一个选项符合题意）</w:t>
      </w:r>
    </w:p>
    <w:p w:rsidR="005E1E67" w:rsidRPr="008C5440" w:rsidRDefault="00691476" w:rsidP="00C373F0">
      <w:pPr>
        <w:spacing w:line="276" w:lineRule="auto"/>
        <w:ind w:left="283" w:hangingChars="135" w:hanging="283"/>
        <w:rPr>
          <w:szCs w:val="21"/>
        </w:rPr>
      </w:pPr>
      <w:r>
        <w:rPr>
          <w:rFonts w:hint="eastAsia"/>
          <w:szCs w:val="21"/>
        </w:rPr>
        <w:t>1.</w:t>
      </w:r>
      <w:r w:rsidR="005E1E67" w:rsidRPr="008C5440">
        <w:rPr>
          <w:szCs w:val="21"/>
        </w:rPr>
        <w:t>一个三口之家分别单独使用无烟煤、煤气、天然气的平均月消耗质量是不同的。这是因为无烟煤、煤气、天然气具有不同的</w:t>
      </w:r>
      <w:r w:rsidRPr="003D75EC">
        <w:rPr>
          <w:rFonts w:hint="eastAsia"/>
          <w:szCs w:val="21"/>
        </w:rPr>
        <w:t>（</w:t>
      </w:r>
      <w:r w:rsidRPr="003D75EC">
        <w:rPr>
          <w:rFonts w:hint="eastAsia"/>
          <w:szCs w:val="21"/>
        </w:rPr>
        <w:t xml:space="preserve">   </w:t>
      </w:r>
      <w:r w:rsidRPr="003D75EC">
        <w:rPr>
          <w:rFonts w:hint="eastAsia"/>
          <w:szCs w:val="21"/>
        </w:rPr>
        <w:t>）</w:t>
      </w:r>
    </w:p>
    <w:p w:rsidR="005E1E67" w:rsidRPr="008C5440" w:rsidRDefault="005E1E67" w:rsidP="005E1E67">
      <w:pPr>
        <w:spacing w:line="276" w:lineRule="auto"/>
        <w:ind w:firstLineChars="150" w:firstLine="315"/>
        <w:rPr>
          <w:szCs w:val="21"/>
        </w:rPr>
      </w:pPr>
      <w:r w:rsidRPr="008C5440">
        <w:rPr>
          <w:szCs w:val="21"/>
        </w:rPr>
        <w:t>A</w:t>
      </w:r>
      <w:r w:rsidRPr="008C5440">
        <w:rPr>
          <w:szCs w:val="21"/>
        </w:rPr>
        <w:t>．密度</w:t>
      </w:r>
      <w:r w:rsidRPr="008C5440">
        <w:rPr>
          <w:szCs w:val="21"/>
        </w:rPr>
        <w:t xml:space="preserve">            B</w:t>
      </w:r>
      <w:r w:rsidRPr="008C5440">
        <w:rPr>
          <w:szCs w:val="21"/>
        </w:rPr>
        <w:t>．比热容</w:t>
      </w:r>
      <w:r w:rsidRPr="008C5440">
        <w:rPr>
          <w:szCs w:val="21"/>
        </w:rPr>
        <w:t xml:space="preserve">           C</w:t>
      </w:r>
      <w:r w:rsidRPr="008C5440">
        <w:rPr>
          <w:szCs w:val="21"/>
        </w:rPr>
        <w:t>．热值</w:t>
      </w:r>
      <w:r w:rsidRPr="008C5440">
        <w:rPr>
          <w:szCs w:val="21"/>
        </w:rPr>
        <w:t xml:space="preserve">           D</w:t>
      </w:r>
      <w:r w:rsidRPr="008C5440">
        <w:rPr>
          <w:szCs w:val="21"/>
        </w:rPr>
        <w:t>．沸点</w:t>
      </w:r>
    </w:p>
    <w:p w:rsidR="00F81C29" w:rsidRPr="00F022DC" w:rsidRDefault="00691476" w:rsidP="00F81C29">
      <w:pPr>
        <w:jc w:val="left"/>
        <w:rPr>
          <w:rFonts w:ascii="宋体" w:hAnsi="宋体"/>
          <w:szCs w:val="21"/>
        </w:rPr>
      </w:pPr>
      <w:r>
        <w:rPr>
          <w:rFonts w:ascii="宋体" w:hAnsi="宋体" w:hint="eastAsia"/>
          <w:szCs w:val="21"/>
        </w:rPr>
        <w:t>2</w:t>
      </w:r>
      <w:r w:rsidR="00F81C29">
        <w:rPr>
          <w:rFonts w:ascii="宋体" w:hAnsi="宋体" w:hint="eastAsia"/>
          <w:szCs w:val="21"/>
        </w:rPr>
        <w:t>.</w:t>
      </w:r>
      <w:r w:rsidR="00F81C29" w:rsidRPr="00F022DC">
        <w:rPr>
          <w:rFonts w:ascii="宋体" w:hAnsi="宋体" w:hint="eastAsia"/>
          <w:szCs w:val="21"/>
        </w:rPr>
        <w:t>图</w:t>
      </w:r>
      <w:r>
        <w:rPr>
          <w:rFonts w:ascii="宋体" w:hAnsi="宋体" w:hint="eastAsia"/>
          <w:szCs w:val="21"/>
        </w:rPr>
        <w:t>1</w:t>
      </w:r>
      <w:r w:rsidR="00F81C29" w:rsidRPr="00F022DC">
        <w:rPr>
          <w:rFonts w:ascii="宋体" w:hAnsi="宋体" w:hint="eastAsia"/>
          <w:szCs w:val="21"/>
        </w:rPr>
        <w:t>是汽油机工作的四个冲程，其中把机械能</w:t>
      </w:r>
      <w:r w:rsidR="00303216">
        <w:rPr>
          <w:rFonts w:ascii="宋体" w:hAnsi="宋体" w:hint="eastAsia"/>
          <w:szCs w:val="21"/>
        </w:rPr>
        <w:t>转化为内能</w:t>
      </w:r>
      <w:r w:rsidR="00F81C29" w:rsidRPr="00F022DC">
        <w:rPr>
          <w:rFonts w:ascii="宋体" w:hAnsi="宋体" w:hint="eastAsia"/>
          <w:szCs w:val="21"/>
        </w:rPr>
        <w:t>的是</w:t>
      </w:r>
      <w:r w:rsidRPr="003D75EC">
        <w:rPr>
          <w:rFonts w:hint="eastAsia"/>
          <w:szCs w:val="21"/>
        </w:rPr>
        <w:t>（</w:t>
      </w:r>
      <w:r w:rsidRPr="003D75EC">
        <w:rPr>
          <w:rFonts w:hint="eastAsia"/>
          <w:szCs w:val="21"/>
        </w:rPr>
        <w:t xml:space="preserve">   </w:t>
      </w:r>
      <w:r w:rsidRPr="003D75EC">
        <w:rPr>
          <w:rFonts w:hint="eastAsia"/>
          <w:szCs w:val="21"/>
        </w:rPr>
        <w:t>）</w:t>
      </w:r>
    </w:p>
    <w:p w:rsidR="00F81C29" w:rsidRDefault="00C373F0" w:rsidP="00F81C29">
      <w:pPr>
        <w:spacing w:line="360" w:lineRule="auto"/>
        <w:rPr>
          <w:rFonts w:ascii="黑体" w:eastAsia="黑体" w:hAnsi="黑体"/>
          <w:spacing w:val="-2"/>
          <w:szCs w:val="21"/>
        </w:rPr>
      </w:pPr>
      <w:r>
        <w:rPr>
          <w:rFonts w:ascii="宋体" w:hAnsi="宋体"/>
          <w:noProof/>
          <w:szCs w:val="21"/>
        </w:rPr>
        <w:pict>
          <v:shapetype id="_x0000_t202" coordsize="21600,21600" o:spt="202" path="m,l,21600r21600,l21600,xe">
            <v:stroke joinstyle="miter"/>
            <v:path gradientshapeok="t" o:connecttype="rect"/>
          </v:shapetype>
          <v:shape id="文本框 31" o:spid="_x0000_s1791" type="#_x0000_t202" style="position:absolute;left:0;text-align:left;margin-left:195.65pt;margin-top:134.6pt;width:30.55pt;height:14.55pt;z-index:251712512"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filled="f" stroked="f">
            <v:fill o:detectmouseclick="t"/>
            <v:textbox inset="0,0,0,0">
              <w:txbxContent>
                <w:p w:rsidR="00C373F0" w:rsidRDefault="00C373F0" w:rsidP="00F81C29">
                  <w:pPr>
                    <w:jc w:val="center"/>
                    <w:rPr>
                      <w:sz w:val="18"/>
                      <w:szCs w:val="18"/>
                    </w:rPr>
                  </w:pPr>
                  <w:r>
                    <w:rPr>
                      <w:sz w:val="18"/>
                      <w:szCs w:val="18"/>
                    </w:rPr>
                    <w:t>图</w:t>
                  </w:r>
                  <w:r>
                    <w:rPr>
                      <w:rFonts w:hint="eastAsia"/>
                      <w:sz w:val="18"/>
                      <w:szCs w:val="18"/>
                    </w:rPr>
                    <w:t>1</w:t>
                  </w:r>
                </w:p>
              </w:txbxContent>
            </v:textbox>
          </v:shape>
        </w:pict>
      </w:r>
      <w:r w:rsidR="00F81C29" w:rsidRPr="0078687E">
        <w:rPr>
          <w:rFonts w:ascii="黑体" w:eastAsia="黑体" w:hAnsi="黑体"/>
          <w:noProof/>
          <w:spacing w:val="-2"/>
          <w:szCs w:val="21"/>
        </w:rPr>
        <w:drawing>
          <wp:inline distT="0" distB="0" distL="0" distR="0">
            <wp:extent cx="5270500" cy="1618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270500" cy="1618615"/>
                    </a:xfrm>
                    <a:prstGeom prst="rect">
                      <a:avLst/>
                    </a:prstGeom>
                  </pic:spPr>
                </pic:pic>
              </a:graphicData>
            </a:graphic>
          </wp:inline>
        </w:drawing>
      </w:r>
    </w:p>
    <w:p w:rsidR="00C373F0" w:rsidRDefault="00C373F0" w:rsidP="0041784E">
      <w:pPr>
        <w:spacing w:line="360" w:lineRule="atLeast"/>
        <w:ind w:left="420" w:hangingChars="200" w:hanging="420"/>
        <w:rPr>
          <w:rFonts w:hint="eastAsia"/>
          <w:szCs w:val="21"/>
        </w:rPr>
      </w:pPr>
      <w:r>
        <w:rPr>
          <w:noProof/>
        </w:rPr>
        <w:pict>
          <v:group id="_x0000_s1795" style="position:absolute;left:0;text-align:left;margin-left:361.85pt;margin-top:10.55pt;width:30.55pt;height:89.9pt;z-index:251714560" coordorigin="8789,9641" coordsize="611,1798">
            <v:shape id="_x0000_s1792" type="#_x0000_t202" style="position:absolute;left:8789;top:11148;width:611;height:291" filled="f" stroked="f">
              <v:fill o:detectmouseclick="t"/>
              <v:textbox inset="0,0,0,0">
                <w:txbxContent>
                  <w:p w:rsidR="00C373F0" w:rsidRDefault="00C373F0" w:rsidP="00F81C29">
                    <w:pPr>
                      <w:jc w:val="center"/>
                      <w:rPr>
                        <w:sz w:val="18"/>
                        <w:szCs w:val="18"/>
                      </w:rPr>
                    </w:pPr>
                    <w:r>
                      <w:rPr>
                        <w:sz w:val="18"/>
                        <w:szCs w:val="18"/>
                      </w:rPr>
                      <w:t>图</w:t>
                    </w:r>
                    <w:r>
                      <w:rPr>
                        <w:rFonts w:hint="eastAsia"/>
                        <w:sz w:val="18"/>
                        <w:szCs w:val="18"/>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793" type="#_x0000_t75" style="position:absolute;left:8900;top:9641;width:369;height:1428;mso-position-horizontal-relative:page;mso-position-vertical-relative:page">
              <v:fill o:detectmouseclick="t"/>
              <v:imagedata r:id="rId7" r:href="rId8" chromakey="white"/>
            </v:shape>
            <w10:wrap type="square"/>
          </v:group>
        </w:pict>
      </w:r>
    </w:p>
    <w:p w:rsidR="0041784E" w:rsidRPr="003D75EC" w:rsidRDefault="00691476" w:rsidP="0041784E">
      <w:pPr>
        <w:spacing w:line="360" w:lineRule="atLeast"/>
        <w:ind w:left="420" w:hangingChars="200" w:hanging="420"/>
        <w:rPr>
          <w:szCs w:val="21"/>
        </w:rPr>
      </w:pPr>
      <w:r>
        <w:rPr>
          <w:rFonts w:hint="eastAsia"/>
          <w:szCs w:val="21"/>
        </w:rPr>
        <w:t>3</w:t>
      </w:r>
      <w:r w:rsidR="0041784E" w:rsidRPr="003D75EC">
        <w:rPr>
          <w:rFonts w:hint="eastAsia"/>
          <w:szCs w:val="21"/>
        </w:rPr>
        <w:t>.</w:t>
      </w:r>
      <w:r w:rsidR="0041784E" w:rsidRPr="003D75EC">
        <w:rPr>
          <w:szCs w:val="21"/>
        </w:rPr>
        <w:t>下列关于热值的说法中，正确的是</w:t>
      </w:r>
      <w:r w:rsidR="0041784E" w:rsidRPr="003D75EC">
        <w:rPr>
          <w:rFonts w:hint="eastAsia"/>
          <w:szCs w:val="21"/>
        </w:rPr>
        <w:t>（</w:t>
      </w:r>
      <w:r w:rsidR="0041784E" w:rsidRPr="003D75EC">
        <w:rPr>
          <w:rFonts w:hint="eastAsia"/>
          <w:szCs w:val="21"/>
        </w:rPr>
        <w:t xml:space="preserve">   </w:t>
      </w:r>
      <w:r w:rsidR="0041784E" w:rsidRPr="003D75EC">
        <w:rPr>
          <w:rFonts w:hint="eastAsia"/>
          <w:szCs w:val="21"/>
        </w:rPr>
        <w:t>）</w:t>
      </w:r>
    </w:p>
    <w:p w:rsidR="0041784E" w:rsidRPr="003D75EC" w:rsidRDefault="0041784E" w:rsidP="0041784E">
      <w:pPr>
        <w:pStyle w:val="a3"/>
        <w:tabs>
          <w:tab w:val="left" w:pos="4140"/>
        </w:tabs>
        <w:snapToGrid w:val="0"/>
        <w:spacing w:line="360" w:lineRule="atLeast"/>
        <w:ind w:leftChars="200" w:left="420" w:firstLineChars="2" w:firstLine="4"/>
        <w:rPr>
          <w:rFonts w:ascii="Times New Roman" w:hAnsi="Times New Roman" w:cs="Times New Roman"/>
        </w:rPr>
      </w:pPr>
      <w:r w:rsidRPr="003D75EC">
        <w:rPr>
          <w:rFonts w:ascii="Times New Roman" w:hAnsi="Times New Roman" w:cs="Times New Roman"/>
        </w:rPr>
        <w:t>A</w:t>
      </w:r>
      <w:r w:rsidRPr="003D75EC">
        <w:rPr>
          <w:rFonts w:ascii="Times New Roman" w:hAnsi="Times New Roman" w:cs="Times New Roman"/>
        </w:rPr>
        <w:t>．</w:t>
      </w:r>
      <w:r w:rsidRPr="003D75EC">
        <w:rPr>
          <w:rFonts w:ascii="Times New Roman" w:hAnsi="Times New Roman" w:cs="Times New Roman"/>
        </w:rPr>
        <w:t>2 kg</w:t>
      </w:r>
      <w:r w:rsidRPr="003D75EC">
        <w:rPr>
          <w:rFonts w:ascii="Times New Roman" w:hAnsi="Times New Roman" w:cs="Times New Roman"/>
        </w:rPr>
        <w:t>煤的热值大于</w:t>
      </w:r>
      <w:r w:rsidRPr="003D75EC">
        <w:rPr>
          <w:rFonts w:ascii="Times New Roman" w:hAnsi="Times New Roman" w:cs="Times New Roman"/>
        </w:rPr>
        <w:t>1 kg</w:t>
      </w:r>
      <w:r w:rsidRPr="003D75EC">
        <w:rPr>
          <w:rFonts w:ascii="Times New Roman" w:hAnsi="Times New Roman" w:cs="Times New Roman"/>
        </w:rPr>
        <w:t>煤的热值</w:t>
      </w:r>
    </w:p>
    <w:p w:rsidR="0041784E" w:rsidRPr="003D75EC" w:rsidRDefault="0041784E" w:rsidP="0041784E">
      <w:pPr>
        <w:pStyle w:val="a3"/>
        <w:tabs>
          <w:tab w:val="left" w:pos="4140"/>
        </w:tabs>
        <w:snapToGrid w:val="0"/>
        <w:spacing w:line="360" w:lineRule="atLeast"/>
        <w:ind w:leftChars="200" w:left="420" w:firstLineChars="2" w:firstLine="4"/>
        <w:rPr>
          <w:rFonts w:ascii="Times New Roman" w:hAnsi="Times New Roman" w:cs="Times New Roman"/>
        </w:rPr>
      </w:pPr>
      <w:r w:rsidRPr="003D75EC">
        <w:rPr>
          <w:rFonts w:ascii="Times New Roman" w:hAnsi="Times New Roman" w:cs="Times New Roman"/>
        </w:rPr>
        <w:t>B</w:t>
      </w:r>
      <w:r w:rsidRPr="003D75EC">
        <w:rPr>
          <w:rFonts w:ascii="Times New Roman" w:hAnsi="Times New Roman" w:cs="Times New Roman"/>
        </w:rPr>
        <w:t>．燃料热值越大，燃烧放出的热量越多</w:t>
      </w:r>
    </w:p>
    <w:p w:rsidR="0041784E" w:rsidRPr="003D75EC" w:rsidRDefault="0041784E" w:rsidP="0041784E">
      <w:pPr>
        <w:pStyle w:val="a3"/>
        <w:tabs>
          <w:tab w:val="left" w:pos="4140"/>
        </w:tabs>
        <w:snapToGrid w:val="0"/>
        <w:spacing w:line="360" w:lineRule="atLeast"/>
        <w:ind w:leftChars="200" w:left="420" w:firstLineChars="2" w:firstLine="4"/>
        <w:rPr>
          <w:rFonts w:ascii="Times New Roman" w:hAnsi="Times New Roman" w:cs="Times New Roman"/>
        </w:rPr>
      </w:pPr>
      <w:r w:rsidRPr="003D75EC">
        <w:rPr>
          <w:rFonts w:ascii="Times New Roman" w:hAnsi="Times New Roman" w:cs="Times New Roman"/>
        </w:rPr>
        <w:t>C</w:t>
      </w:r>
      <w:r w:rsidRPr="003D75EC">
        <w:rPr>
          <w:rFonts w:ascii="Times New Roman" w:hAnsi="Times New Roman" w:cs="Times New Roman"/>
        </w:rPr>
        <w:t>．燃料燃烧不完全</w:t>
      </w:r>
      <w:r w:rsidR="00925372">
        <w:rPr>
          <w:rFonts w:ascii="Times New Roman" w:hAnsi="Times New Roman" w:cs="Times New Roman" w:hint="eastAsia"/>
        </w:rPr>
        <w:t>燃烧</w:t>
      </w:r>
      <w:r w:rsidRPr="003D75EC">
        <w:rPr>
          <w:rFonts w:ascii="Times New Roman" w:hAnsi="Times New Roman" w:cs="Times New Roman"/>
        </w:rPr>
        <w:t>时热值变小</w:t>
      </w:r>
    </w:p>
    <w:p w:rsidR="0041784E" w:rsidRPr="003D75EC" w:rsidRDefault="0041784E" w:rsidP="0041784E">
      <w:pPr>
        <w:pStyle w:val="a3"/>
        <w:tabs>
          <w:tab w:val="left" w:pos="4140"/>
        </w:tabs>
        <w:snapToGrid w:val="0"/>
        <w:spacing w:line="360" w:lineRule="atLeast"/>
        <w:ind w:leftChars="200" w:left="420" w:firstLineChars="2" w:firstLine="4"/>
        <w:rPr>
          <w:rFonts w:ascii="Times New Roman" w:hAnsi="Times New Roman" w:cs="Times New Roman"/>
        </w:rPr>
      </w:pPr>
      <w:r w:rsidRPr="003D75EC">
        <w:rPr>
          <w:rFonts w:ascii="Times New Roman" w:hAnsi="Times New Roman" w:cs="Times New Roman"/>
        </w:rPr>
        <w:t>D</w:t>
      </w:r>
      <w:r w:rsidRPr="003D75EC">
        <w:rPr>
          <w:rFonts w:ascii="Times New Roman" w:hAnsi="Times New Roman" w:cs="Times New Roman"/>
        </w:rPr>
        <w:t>．燃料的热值是燃料本身的特性，与其他因素无关</w:t>
      </w:r>
    </w:p>
    <w:p w:rsidR="00220109" w:rsidRDefault="00303216" w:rsidP="00C373F0">
      <w:pPr>
        <w:pStyle w:val="a3"/>
        <w:ind w:left="283" w:hangingChars="135" w:hanging="283"/>
        <w:rPr>
          <w:rFonts w:ascii="Times New Roman" w:hAnsi="Times New Roman" w:cs="Times New Roman"/>
        </w:rPr>
      </w:pPr>
      <w:r>
        <w:rPr>
          <w:rFonts w:ascii="Times New Roman" w:hAnsi="Times New Roman" w:cs="Times New Roman" w:hint="eastAsia"/>
        </w:rPr>
        <w:t>4</w:t>
      </w:r>
      <w:r w:rsidR="00220109">
        <w:rPr>
          <w:rFonts w:ascii="Times New Roman" w:hAnsi="Times New Roman" w:cs="Times New Roman" w:hint="eastAsia"/>
        </w:rPr>
        <w:t>.</w:t>
      </w:r>
      <w:r w:rsidR="00220109">
        <w:rPr>
          <w:rFonts w:ascii="Times New Roman" w:hAnsi="Times New Roman" w:cs="Times New Roman"/>
        </w:rPr>
        <w:t>如图</w:t>
      </w:r>
      <w:r w:rsidR="00691476">
        <w:rPr>
          <w:rFonts w:ascii="Times New Roman" w:hAnsi="Times New Roman" w:cs="Times New Roman" w:hint="eastAsia"/>
        </w:rPr>
        <w:t>2</w:t>
      </w:r>
      <w:r w:rsidR="00220109">
        <w:rPr>
          <w:rFonts w:ascii="Times New Roman" w:hAnsi="Times New Roman" w:cs="Times New Roman"/>
        </w:rPr>
        <w:t>所示是我们上课用的空气压缩引火仪</w:t>
      </w:r>
      <w:r w:rsidR="00220109">
        <w:rPr>
          <w:rFonts w:ascii="Times New Roman" w:hAnsi="Times New Roman" w:cs="Times New Roman" w:hint="eastAsia"/>
        </w:rPr>
        <w:t>，</w:t>
      </w:r>
      <w:r w:rsidR="00220109">
        <w:rPr>
          <w:rFonts w:ascii="Times New Roman" w:hAnsi="Times New Roman" w:cs="Times New Roman"/>
        </w:rPr>
        <w:t>将硝化棉</w:t>
      </w:r>
      <w:r w:rsidR="00220109">
        <w:rPr>
          <w:rFonts w:ascii="Times New Roman" w:hAnsi="Times New Roman" w:cs="Times New Roman" w:hint="eastAsia"/>
        </w:rPr>
        <w:t>放在玻璃管中，安装好活塞后迅速下压，硝化棉被点燃。汽油机的四个冲程中与此现象的能量转化情况相同的是</w:t>
      </w:r>
      <w:r w:rsidR="00220109">
        <w:rPr>
          <w:rFonts w:ascii="Times New Roman" w:hAnsi="Times New Roman" w:cs="Times New Roman"/>
        </w:rPr>
        <w:t>(</w:t>
      </w:r>
      <w:r w:rsidR="00C373F0">
        <w:rPr>
          <w:rFonts w:ascii="Times New Roman" w:hAnsi="Times New Roman" w:cs="Times New Roman" w:hint="eastAsia"/>
        </w:rPr>
        <w:t xml:space="preserve">    </w:t>
      </w:r>
      <w:r w:rsidR="00220109">
        <w:rPr>
          <w:rFonts w:ascii="Times New Roman" w:hAnsi="Times New Roman" w:cs="Times New Roman"/>
        </w:rPr>
        <w:t>)</w:t>
      </w:r>
    </w:p>
    <w:p w:rsidR="00220109" w:rsidRDefault="00220109" w:rsidP="00C373F0">
      <w:pPr>
        <w:pStyle w:val="a3"/>
        <w:ind w:leftChars="202" w:left="424"/>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吸气冲程</w:t>
      </w:r>
      <w:r w:rsidR="00C373F0">
        <w:rPr>
          <w:rFonts w:ascii="Times New Roman" w:hAnsi="Times New Roman" w:cs="Times New Roman" w:hint="eastAsia"/>
        </w:rPr>
        <w:tab/>
      </w:r>
      <w:r w:rsidR="00C373F0">
        <w:rPr>
          <w:rFonts w:ascii="Times New Roman" w:hAnsi="Times New Roman" w:cs="Times New Roman" w:hint="eastAsia"/>
        </w:rPr>
        <w:tab/>
      </w:r>
      <w:r>
        <w:rPr>
          <w:rFonts w:ascii="Times New Roman" w:hAnsi="Times New Roman" w:cs="Times New Roman"/>
        </w:rPr>
        <w:t xml:space="preserve">B. </w:t>
      </w:r>
      <w:r>
        <w:rPr>
          <w:rFonts w:ascii="Times New Roman" w:hAnsi="Times New Roman" w:cs="Times New Roman"/>
        </w:rPr>
        <w:t>压缩冲程</w:t>
      </w:r>
      <w:r w:rsidR="00C373F0">
        <w:rPr>
          <w:rFonts w:ascii="Times New Roman" w:hAnsi="Times New Roman" w:cs="Times New Roman" w:hint="eastAsia"/>
        </w:rPr>
        <w:tab/>
      </w:r>
      <w:r w:rsidR="00C373F0">
        <w:rPr>
          <w:rFonts w:ascii="Times New Roman" w:hAnsi="Times New Roman" w:cs="Times New Roman" w:hint="eastAsia"/>
        </w:rPr>
        <w:tab/>
      </w:r>
      <w:r>
        <w:rPr>
          <w:rFonts w:ascii="Times New Roman" w:hAnsi="Times New Roman" w:cs="Times New Roman" w:hint="eastAsia"/>
        </w:rPr>
        <w:t xml:space="preserve">C. </w:t>
      </w:r>
      <w:r>
        <w:rPr>
          <w:rFonts w:ascii="Times New Roman" w:hAnsi="Times New Roman" w:cs="Times New Roman"/>
        </w:rPr>
        <w:t>做功冲程</w:t>
      </w:r>
      <w:r w:rsidR="00C373F0">
        <w:rPr>
          <w:rFonts w:ascii="Times New Roman" w:hAnsi="Times New Roman" w:cs="Times New Roman" w:hint="eastAsia"/>
        </w:rPr>
        <w:tab/>
      </w:r>
      <w:r w:rsidR="00C373F0">
        <w:rPr>
          <w:rFonts w:ascii="Times New Roman" w:hAnsi="Times New Roman" w:cs="Times New Roman" w:hint="eastAsia"/>
        </w:rPr>
        <w:tab/>
      </w:r>
      <w:r>
        <w:rPr>
          <w:rFonts w:ascii="Times New Roman" w:hAnsi="Times New Roman" w:cs="Times New Roman"/>
        </w:rPr>
        <w:t xml:space="preserve">D. </w:t>
      </w:r>
      <w:r>
        <w:rPr>
          <w:rFonts w:ascii="Times New Roman" w:hAnsi="Times New Roman" w:cs="Times New Roman"/>
        </w:rPr>
        <w:t>排气冲程</w:t>
      </w:r>
    </w:p>
    <w:p w:rsidR="00045FF0" w:rsidRPr="003D75EC" w:rsidRDefault="00C373F0" w:rsidP="00045FF0">
      <w:pPr>
        <w:spacing w:line="360" w:lineRule="atLeast"/>
        <w:ind w:left="283" w:hangingChars="135" w:hanging="283"/>
        <w:rPr>
          <w:noProof/>
        </w:rPr>
      </w:pPr>
      <w:r>
        <w:rPr>
          <w:rFonts w:hAnsi="宋体"/>
          <w:noProof/>
        </w:rPr>
        <w:pict>
          <v:shape id="_x0000_s1794" type="#_x0000_t202" style="position:absolute;left:0;text-align:left;margin-left:361.85pt;margin-top:47.25pt;width:30.55pt;height:14.55pt;z-index:251716608"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filled="f" stroked="f">
            <v:fill o:detectmouseclick="t"/>
            <v:textbox inset="0,0,0,0">
              <w:txbxContent>
                <w:p w:rsidR="00C373F0" w:rsidRDefault="00C373F0" w:rsidP="00F81C29">
                  <w:pPr>
                    <w:jc w:val="center"/>
                    <w:rPr>
                      <w:sz w:val="18"/>
                      <w:szCs w:val="18"/>
                    </w:rPr>
                  </w:pPr>
                  <w:r>
                    <w:rPr>
                      <w:sz w:val="18"/>
                      <w:szCs w:val="18"/>
                    </w:rPr>
                    <w:t>图</w:t>
                  </w:r>
                  <w:r>
                    <w:rPr>
                      <w:rFonts w:hint="eastAsia"/>
                      <w:sz w:val="18"/>
                      <w:szCs w:val="18"/>
                    </w:rPr>
                    <w:t>3</w:t>
                  </w:r>
                </w:p>
              </w:txbxContent>
            </v:textbox>
          </v:shape>
        </w:pict>
      </w:r>
      <w:r>
        <w:rPr>
          <w:rFonts w:hint="eastAsia"/>
          <w:noProof/>
        </w:rPr>
        <w:drawing>
          <wp:anchor distT="0" distB="0" distL="114300" distR="114300" simplePos="0" relativeHeight="251701248" behindDoc="0" locked="0" layoutInCell="1" allowOverlap="1">
            <wp:simplePos x="0" y="0"/>
            <wp:positionH relativeFrom="column">
              <wp:posOffset>3930650</wp:posOffset>
            </wp:positionH>
            <wp:positionV relativeFrom="paragraph">
              <wp:posOffset>11430</wp:posOffset>
            </wp:positionV>
            <wp:extent cx="1238885" cy="548640"/>
            <wp:effectExtent l="19050" t="0" r="0" b="0"/>
            <wp:wrapSquare wrapText="bothSides"/>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 cstate="print">
                      <a:grayscl/>
                    </a:blip>
                    <a:srcRect/>
                    <a:stretch>
                      <a:fillRect/>
                    </a:stretch>
                  </pic:blipFill>
                  <pic:spPr bwMode="auto">
                    <a:xfrm>
                      <a:off x="0" y="0"/>
                      <a:ext cx="1238885" cy="548640"/>
                    </a:xfrm>
                    <a:prstGeom prst="rect">
                      <a:avLst/>
                    </a:prstGeom>
                    <a:noFill/>
                  </pic:spPr>
                </pic:pic>
              </a:graphicData>
            </a:graphic>
          </wp:anchor>
        </w:drawing>
      </w:r>
      <w:r w:rsidR="00303216">
        <w:rPr>
          <w:rFonts w:hint="eastAsia"/>
          <w:noProof/>
        </w:rPr>
        <w:t>5</w:t>
      </w:r>
      <w:r w:rsidR="00045FF0" w:rsidRPr="003D75EC">
        <w:rPr>
          <w:rFonts w:hint="eastAsia"/>
          <w:noProof/>
        </w:rPr>
        <w:t>．如图</w:t>
      </w:r>
      <w:r w:rsidR="00691476">
        <w:rPr>
          <w:rFonts w:hint="eastAsia"/>
          <w:noProof/>
        </w:rPr>
        <w:t>3</w:t>
      </w:r>
      <w:r w:rsidR="00045FF0" w:rsidRPr="003D75EC">
        <w:rPr>
          <w:rFonts w:hint="eastAsia"/>
          <w:noProof/>
        </w:rPr>
        <w:t>所示是电子式火花发生器点火爆炸实验，电子式火花发生器点燃盒中洒精蒸气，产生的燃气将塑料盒盖喷出很远。此过程的能量转化方式类似于汽油机的（</w:t>
      </w:r>
      <w:r w:rsidR="00045FF0" w:rsidRPr="003D75EC">
        <w:rPr>
          <w:rFonts w:hint="eastAsia"/>
          <w:noProof/>
        </w:rPr>
        <w:t xml:space="preserve">     </w:t>
      </w:r>
      <w:r w:rsidR="00045FF0" w:rsidRPr="003D75EC">
        <w:rPr>
          <w:rFonts w:hint="eastAsia"/>
          <w:noProof/>
        </w:rPr>
        <w:t>）</w:t>
      </w:r>
    </w:p>
    <w:p w:rsidR="00045FF0" w:rsidRPr="003D75EC" w:rsidRDefault="00045FF0" w:rsidP="00045FF0">
      <w:pPr>
        <w:spacing w:line="360" w:lineRule="atLeast"/>
        <w:ind w:firstLine="420"/>
        <w:rPr>
          <w:noProof/>
        </w:rPr>
      </w:pPr>
      <w:r w:rsidRPr="003D75EC">
        <w:rPr>
          <w:rFonts w:hint="eastAsia"/>
          <w:noProof/>
        </w:rPr>
        <w:t>A</w:t>
      </w:r>
      <w:r w:rsidRPr="003D75EC">
        <w:rPr>
          <w:rFonts w:hint="eastAsia"/>
          <w:noProof/>
        </w:rPr>
        <w:t>．吸气冲程</w:t>
      </w:r>
      <w:r w:rsidRPr="003D75EC">
        <w:rPr>
          <w:rFonts w:hint="eastAsia"/>
          <w:noProof/>
        </w:rPr>
        <w:tab/>
      </w:r>
      <w:r w:rsidRPr="003D75EC">
        <w:rPr>
          <w:rFonts w:hint="eastAsia"/>
          <w:noProof/>
        </w:rPr>
        <w:tab/>
        <w:t>B</w:t>
      </w:r>
      <w:r w:rsidRPr="003D75EC">
        <w:rPr>
          <w:rFonts w:hint="eastAsia"/>
          <w:noProof/>
        </w:rPr>
        <w:t>．压缩冲程</w:t>
      </w:r>
      <w:r w:rsidRPr="003D75EC">
        <w:rPr>
          <w:rFonts w:hint="eastAsia"/>
          <w:noProof/>
        </w:rPr>
        <w:tab/>
      </w:r>
      <w:r w:rsidRPr="003D75EC">
        <w:rPr>
          <w:rFonts w:hint="eastAsia"/>
          <w:noProof/>
        </w:rPr>
        <w:tab/>
        <w:t>C</w:t>
      </w:r>
      <w:r w:rsidRPr="003D75EC">
        <w:rPr>
          <w:rFonts w:hint="eastAsia"/>
          <w:noProof/>
        </w:rPr>
        <w:t>．做功冲程</w:t>
      </w:r>
      <w:r w:rsidRPr="003D75EC">
        <w:rPr>
          <w:rFonts w:hint="eastAsia"/>
          <w:noProof/>
        </w:rPr>
        <w:tab/>
      </w:r>
      <w:r w:rsidRPr="003D75EC">
        <w:rPr>
          <w:rFonts w:hint="eastAsia"/>
          <w:noProof/>
        </w:rPr>
        <w:tab/>
        <w:t>D</w:t>
      </w:r>
      <w:r w:rsidRPr="003D75EC">
        <w:rPr>
          <w:rFonts w:hint="eastAsia"/>
          <w:noProof/>
        </w:rPr>
        <w:t>．排气冲程</w:t>
      </w:r>
    </w:p>
    <w:p w:rsidR="00F81C29" w:rsidRDefault="00C373F0" w:rsidP="00C373F0">
      <w:pPr>
        <w:adjustRightInd w:val="0"/>
        <w:snapToGrid w:val="0"/>
        <w:ind w:leftChars="1" w:left="283" w:hangingChars="134" w:hanging="281"/>
        <w:rPr>
          <w:szCs w:val="21"/>
        </w:rPr>
      </w:pPr>
      <w:r>
        <w:rPr>
          <w:rFonts w:hint="eastAsia"/>
          <w:noProof/>
          <w:szCs w:val="21"/>
        </w:rPr>
        <w:pict>
          <v:group id="_x0000_s1796" style="position:absolute;left:0;text-align:left;margin-left:263.3pt;margin-top:60pt;width:143.85pt;height:114.1pt;z-index:251710976" coordorigin="7366,12674" coordsize="2877,2282">
            <v:shape id="图片 2" o:spid="_x0000_s1776" type="#_x0000_t75" alt="http://cstm.cdstm.cn/d/file/cszl/nysj/2015-02-06/2a0d08d22da80d23cdd7856e33ab79f9.jpg" style="position:absolute;left:7366;top:12674;width:2877;height:1910" o:regroupid="1">
              <v:fill o:detectmouseclick="t"/>
              <v:imagedata r:id="rId10" o:title="2a0d08d22da80d23cdd7856e33ab79f9"/>
            </v:shape>
            <v:shape id="_x0000_s1777" type="#_x0000_t202" style="position:absolute;left:8537;top:14665;width:611;height:291" o:regroupid="1" filled="f" stroked="f">
              <v:fill o:detectmouseclick="t"/>
              <v:textbox inset="0,0,0,0">
                <w:txbxContent>
                  <w:p w:rsidR="00F81C29" w:rsidRDefault="00F81C29" w:rsidP="00F81C29">
                    <w:pPr>
                      <w:jc w:val="center"/>
                      <w:rPr>
                        <w:sz w:val="18"/>
                        <w:szCs w:val="18"/>
                      </w:rPr>
                    </w:pPr>
                    <w:r>
                      <w:rPr>
                        <w:sz w:val="18"/>
                        <w:szCs w:val="18"/>
                      </w:rPr>
                      <w:t>图</w:t>
                    </w:r>
                    <w:r w:rsidR="00691476">
                      <w:rPr>
                        <w:rFonts w:hint="eastAsia"/>
                        <w:sz w:val="18"/>
                        <w:szCs w:val="18"/>
                      </w:rPr>
                      <w:t>4</w:t>
                    </w:r>
                  </w:p>
                </w:txbxContent>
              </v:textbox>
            </v:shape>
            <w10:wrap type="square"/>
          </v:group>
        </w:pict>
      </w:r>
      <w:r w:rsidR="00303216">
        <w:rPr>
          <w:rFonts w:hint="eastAsia"/>
          <w:szCs w:val="21"/>
        </w:rPr>
        <w:t>6</w:t>
      </w:r>
      <w:r w:rsidR="00F81C29">
        <w:rPr>
          <w:rFonts w:hint="eastAsia"/>
          <w:szCs w:val="21"/>
        </w:rPr>
        <w:t>.</w:t>
      </w:r>
      <w:r w:rsidR="00F81C29">
        <w:rPr>
          <w:rFonts w:hint="eastAsia"/>
          <w:szCs w:val="21"/>
        </w:rPr>
        <w:t>中国科技馆“挑战与未来”展厅有一件展品叫“太阳能热塔式发电系统”，本件展品由</w:t>
      </w:r>
      <w:proofErr w:type="gramStart"/>
      <w:r w:rsidR="00F81C29">
        <w:rPr>
          <w:rFonts w:hint="eastAsia"/>
          <w:szCs w:val="21"/>
        </w:rPr>
        <w:t>集热塔和</w:t>
      </w:r>
      <w:proofErr w:type="gramEnd"/>
      <w:r w:rsidR="00F81C29">
        <w:rPr>
          <w:rFonts w:hint="eastAsia"/>
          <w:szCs w:val="21"/>
        </w:rPr>
        <w:t>排列在其周围四面“定日镜”组成，在每面镜子的上方都有一盏</w:t>
      </w:r>
      <w:r w:rsidR="00F81C29">
        <w:rPr>
          <w:rFonts w:hint="eastAsia"/>
          <w:szCs w:val="21"/>
        </w:rPr>
        <w:t>750W</w:t>
      </w:r>
      <w:r w:rsidR="00F81C29">
        <w:rPr>
          <w:rFonts w:hint="eastAsia"/>
          <w:szCs w:val="21"/>
        </w:rPr>
        <w:t>的照明灯。当观众按动镜子前方的启动按钮时，照明灯会亮起模拟太阳发光，通过转动“定日镜”将模拟的太阳光反射至塔顶的</w:t>
      </w:r>
      <w:proofErr w:type="gramStart"/>
      <w:r w:rsidR="00F81C29">
        <w:rPr>
          <w:rFonts w:hint="eastAsia"/>
          <w:szCs w:val="21"/>
        </w:rPr>
        <w:t>集热器位置</w:t>
      </w:r>
      <w:proofErr w:type="gramEnd"/>
      <w:r w:rsidR="00F81C29">
        <w:rPr>
          <w:rFonts w:hint="eastAsia"/>
          <w:szCs w:val="21"/>
        </w:rPr>
        <w:t>，通过收集热能发电，塔内的</w:t>
      </w:r>
      <w:r w:rsidR="00F81C29">
        <w:rPr>
          <w:rFonts w:hint="eastAsia"/>
          <w:szCs w:val="21"/>
        </w:rPr>
        <w:t>LED</w:t>
      </w:r>
      <w:r w:rsidR="00F81C29">
        <w:rPr>
          <w:rFonts w:hint="eastAsia"/>
          <w:szCs w:val="21"/>
        </w:rPr>
        <w:t>灯会亮起，如图</w:t>
      </w:r>
      <w:r w:rsidR="00691476">
        <w:rPr>
          <w:rFonts w:hint="eastAsia"/>
          <w:szCs w:val="21"/>
        </w:rPr>
        <w:t>4</w:t>
      </w:r>
      <w:r w:rsidR="00F81C29">
        <w:rPr>
          <w:rFonts w:hint="eastAsia"/>
          <w:szCs w:val="21"/>
        </w:rPr>
        <w:t>所示。这种发电系统是通过收集太阳能推动热机工作，再由热机带动发电机工作来发电的。关于“太阳能热塔式发电系统”，下列说法中正确的是</w:t>
      </w:r>
      <w:r w:rsidR="00F81C29">
        <w:rPr>
          <w:rFonts w:hint="eastAsia"/>
          <w:szCs w:val="21"/>
        </w:rPr>
        <w:t xml:space="preserve"> </w:t>
      </w:r>
      <w:r w:rsidR="00303216">
        <w:rPr>
          <w:rFonts w:hint="eastAsia"/>
          <w:szCs w:val="21"/>
        </w:rPr>
        <w:t>（</w:t>
      </w:r>
      <w:r w:rsidR="00303216">
        <w:rPr>
          <w:rFonts w:hint="eastAsia"/>
          <w:szCs w:val="21"/>
        </w:rPr>
        <w:t xml:space="preserve">     </w:t>
      </w:r>
      <w:r w:rsidR="00303216">
        <w:rPr>
          <w:rFonts w:hint="eastAsia"/>
          <w:szCs w:val="21"/>
        </w:rPr>
        <w:t>）</w:t>
      </w:r>
    </w:p>
    <w:p w:rsidR="00F81C29" w:rsidRDefault="00F81C29" w:rsidP="00F81C29">
      <w:pPr>
        <w:adjustRightInd w:val="0"/>
        <w:snapToGrid w:val="0"/>
        <w:ind w:leftChars="201" w:left="424" w:hangingChars="1" w:hanging="2"/>
        <w:rPr>
          <w:szCs w:val="21"/>
        </w:rPr>
      </w:pPr>
      <w:r>
        <w:rPr>
          <w:szCs w:val="21"/>
        </w:rPr>
        <w:t>A</w:t>
      </w:r>
      <w:r>
        <w:rPr>
          <w:rFonts w:hint="eastAsia"/>
          <w:szCs w:val="21"/>
        </w:rPr>
        <w:t>．该发电系统中的热机是利用机械能工作的</w:t>
      </w:r>
    </w:p>
    <w:p w:rsidR="00F81C29" w:rsidRDefault="00F81C29" w:rsidP="00F81C29">
      <w:pPr>
        <w:tabs>
          <w:tab w:val="left" w:pos="420"/>
          <w:tab w:val="left" w:pos="2310"/>
          <w:tab w:val="left" w:pos="3990"/>
          <w:tab w:val="left" w:pos="6090"/>
        </w:tabs>
        <w:ind w:firstLineChars="200" w:firstLine="420"/>
        <w:rPr>
          <w:szCs w:val="21"/>
        </w:rPr>
      </w:pPr>
      <w:r>
        <w:rPr>
          <w:szCs w:val="21"/>
        </w:rPr>
        <w:t>B</w:t>
      </w:r>
      <w:r>
        <w:rPr>
          <w:rFonts w:hint="eastAsia"/>
          <w:szCs w:val="21"/>
        </w:rPr>
        <w:t>．该发电系统中的发电机是利用电能工作的</w:t>
      </w:r>
    </w:p>
    <w:p w:rsidR="00F81C29" w:rsidRDefault="00F81C29" w:rsidP="00F81C29">
      <w:pPr>
        <w:tabs>
          <w:tab w:val="left" w:pos="420"/>
          <w:tab w:val="left" w:pos="2310"/>
          <w:tab w:val="left" w:pos="3990"/>
          <w:tab w:val="left" w:pos="6090"/>
        </w:tabs>
        <w:ind w:firstLineChars="200" w:firstLine="420"/>
        <w:rPr>
          <w:szCs w:val="21"/>
        </w:rPr>
      </w:pPr>
      <w:r>
        <w:rPr>
          <w:szCs w:val="21"/>
        </w:rPr>
        <w:t>C</w:t>
      </w:r>
      <w:r>
        <w:rPr>
          <w:rFonts w:hint="eastAsia"/>
          <w:szCs w:val="21"/>
        </w:rPr>
        <w:t>．该发电系统中的热机将机械能转化为内能</w:t>
      </w:r>
    </w:p>
    <w:p w:rsidR="00F81C29" w:rsidRDefault="00F81C29" w:rsidP="00F81C29">
      <w:pPr>
        <w:tabs>
          <w:tab w:val="left" w:pos="420"/>
          <w:tab w:val="left" w:pos="2310"/>
          <w:tab w:val="left" w:pos="3990"/>
          <w:tab w:val="left" w:pos="6090"/>
        </w:tabs>
        <w:ind w:firstLineChars="200" w:firstLine="420"/>
        <w:rPr>
          <w:szCs w:val="21"/>
        </w:rPr>
      </w:pPr>
      <w:r>
        <w:rPr>
          <w:rFonts w:hint="eastAsia"/>
          <w:szCs w:val="21"/>
        </w:rPr>
        <w:t>D</w:t>
      </w:r>
      <w:r>
        <w:rPr>
          <w:rFonts w:hint="eastAsia"/>
          <w:szCs w:val="21"/>
        </w:rPr>
        <w:t>．该发电系统中的发电机将机械能转化为电能</w:t>
      </w:r>
    </w:p>
    <w:p w:rsidR="00C373F0" w:rsidRDefault="00C373F0" w:rsidP="00F81C29">
      <w:pPr>
        <w:jc w:val="left"/>
        <w:rPr>
          <w:rFonts w:ascii="宋体" w:hAnsi="宋体" w:hint="eastAsia"/>
          <w:szCs w:val="21"/>
        </w:rPr>
      </w:pPr>
    </w:p>
    <w:p w:rsidR="00045FF0" w:rsidRPr="00F81C29" w:rsidRDefault="00390C22" w:rsidP="00F81C29">
      <w:pPr>
        <w:spacing w:line="360" w:lineRule="auto"/>
        <w:rPr>
          <w:rFonts w:ascii="黑体" w:eastAsia="黑体" w:hAnsi="黑体"/>
          <w:spacing w:val="-2"/>
          <w:szCs w:val="21"/>
        </w:rPr>
      </w:pPr>
      <w:r>
        <w:rPr>
          <w:rFonts w:ascii="黑体" w:eastAsia="黑体" w:hAnsi="黑体"/>
          <w:spacing w:val="-2"/>
          <w:szCs w:val="21"/>
        </w:rPr>
        <w:lastRenderedPageBreak/>
        <w:t>二、多项选择题（下列各小题均有四个选项，其中符合题意的选项均多于一个）</w:t>
      </w:r>
    </w:p>
    <w:p w:rsidR="00045FF0" w:rsidRPr="003D75EC" w:rsidRDefault="00303216" w:rsidP="00C373F0">
      <w:pPr>
        <w:rPr>
          <w:noProof/>
        </w:rPr>
      </w:pPr>
      <w:r>
        <w:rPr>
          <w:rFonts w:hint="eastAsia"/>
          <w:noProof/>
        </w:rPr>
        <w:t>7</w:t>
      </w:r>
      <w:r w:rsidR="00045FF0" w:rsidRPr="003D75EC">
        <w:rPr>
          <w:rFonts w:hint="eastAsia"/>
          <w:noProof/>
        </w:rPr>
        <w:t>．</w:t>
      </w:r>
      <w:r w:rsidR="00045FF0" w:rsidRPr="003D75EC">
        <w:rPr>
          <w:noProof/>
        </w:rPr>
        <w:t>如图</w:t>
      </w:r>
      <w:r w:rsidR="00C373F0">
        <w:rPr>
          <w:rFonts w:hint="eastAsia"/>
          <w:noProof/>
        </w:rPr>
        <w:t>5</w:t>
      </w:r>
      <w:r w:rsidR="00045FF0" w:rsidRPr="003D75EC">
        <w:rPr>
          <w:noProof/>
        </w:rPr>
        <w:t>所示</w:t>
      </w:r>
      <w:r w:rsidR="00045FF0" w:rsidRPr="003D75EC">
        <w:rPr>
          <w:rFonts w:hint="eastAsia"/>
          <w:noProof/>
        </w:rPr>
        <w:t>，</w:t>
      </w:r>
      <w:r w:rsidR="00045FF0" w:rsidRPr="003D75EC">
        <w:rPr>
          <w:noProof/>
        </w:rPr>
        <w:t>对于图片中所描述的物理过程</w:t>
      </w:r>
      <w:r w:rsidR="00045FF0" w:rsidRPr="003D75EC">
        <w:rPr>
          <w:rFonts w:hint="eastAsia"/>
          <w:noProof/>
        </w:rPr>
        <w:t>，</w:t>
      </w:r>
      <w:r w:rsidR="00045FF0" w:rsidRPr="003D75EC">
        <w:rPr>
          <w:noProof/>
        </w:rPr>
        <w:t>下列分析中正确的是</w:t>
      </w:r>
      <w:r w:rsidR="00045FF0" w:rsidRPr="003D75EC">
        <w:rPr>
          <w:noProof/>
        </w:rPr>
        <w:t>(</w:t>
      </w:r>
      <w:r w:rsidR="00045FF0" w:rsidRPr="003D75EC">
        <w:rPr>
          <w:rFonts w:hint="eastAsia"/>
          <w:noProof/>
        </w:rPr>
        <w:t xml:space="preserve">     </w:t>
      </w:r>
      <w:r w:rsidR="00045FF0" w:rsidRPr="003D75EC">
        <w:rPr>
          <w:noProof/>
        </w:rPr>
        <w:t>)</w:t>
      </w:r>
    </w:p>
    <w:p w:rsidR="00045FF0" w:rsidRPr="003D75EC" w:rsidRDefault="00045FF0" w:rsidP="00C373F0">
      <w:pPr>
        <w:ind w:firstLineChars="202" w:firstLine="424"/>
        <w:rPr>
          <w:noProof/>
        </w:rPr>
      </w:pPr>
      <w:r w:rsidRPr="003D75EC">
        <w:rPr>
          <w:noProof/>
        </w:rPr>
        <w:t>A</w:t>
      </w:r>
      <w:r w:rsidRPr="003D75EC">
        <w:rPr>
          <w:noProof/>
        </w:rPr>
        <w:t>．图甲：厚玻璃筒内的空气被压缩时</w:t>
      </w:r>
      <w:r w:rsidRPr="003D75EC">
        <w:rPr>
          <w:rFonts w:hint="eastAsia"/>
          <w:noProof/>
        </w:rPr>
        <w:t>，</w:t>
      </w:r>
      <w:r w:rsidRPr="003D75EC">
        <w:rPr>
          <w:noProof/>
        </w:rPr>
        <w:t>空气的内能</w:t>
      </w:r>
      <w:r>
        <w:rPr>
          <w:rFonts w:hint="eastAsia"/>
          <w:noProof/>
        </w:rPr>
        <w:t>增加</w:t>
      </w:r>
    </w:p>
    <w:p w:rsidR="00045FF0" w:rsidRPr="003D75EC" w:rsidRDefault="00045FF0" w:rsidP="00C373F0">
      <w:pPr>
        <w:ind w:firstLineChars="202" w:firstLine="424"/>
        <w:rPr>
          <w:noProof/>
        </w:rPr>
      </w:pPr>
      <w:r w:rsidRPr="003D75EC">
        <w:rPr>
          <w:noProof/>
        </w:rPr>
        <w:t>B</w:t>
      </w:r>
      <w:r w:rsidRPr="003D75EC">
        <w:rPr>
          <w:noProof/>
        </w:rPr>
        <w:t>．图乙：瓶子内的空气推动塞子跳起时</w:t>
      </w:r>
      <w:r w:rsidRPr="003D75EC">
        <w:rPr>
          <w:rFonts w:hint="eastAsia"/>
          <w:noProof/>
        </w:rPr>
        <w:t>，</w:t>
      </w:r>
      <w:r w:rsidRPr="003D75EC">
        <w:rPr>
          <w:noProof/>
        </w:rPr>
        <w:t>空气的内能增大</w:t>
      </w:r>
    </w:p>
    <w:p w:rsidR="00045FF0" w:rsidRPr="003D75EC" w:rsidRDefault="00045FF0" w:rsidP="00C373F0">
      <w:pPr>
        <w:ind w:firstLineChars="202" w:firstLine="424"/>
        <w:rPr>
          <w:noProof/>
        </w:rPr>
      </w:pPr>
      <w:r w:rsidRPr="003D75EC">
        <w:rPr>
          <w:noProof/>
        </w:rPr>
        <w:t>C</w:t>
      </w:r>
      <w:r w:rsidRPr="003D75EC">
        <w:rPr>
          <w:noProof/>
        </w:rPr>
        <w:t>．图丙：试管内的水蒸气推动塞子冲出时</w:t>
      </w:r>
      <w:r w:rsidRPr="003D75EC">
        <w:rPr>
          <w:rFonts w:hint="eastAsia"/>
          <w:noProof/>
        </w:rPr>
        <w:t>，</w:t>
      </w:r>
      <w:r w:rsidRPr="003D75EC">
        <w:rPr>
          <w:noProof/>
        </w:rPr>
        <w:t>水蒸气的内能减少</w:t>
      </w:r>
    </w:p>
    <w:p w:rsidR="00045FF0" w:rsidRPr="003D75EC" w:rsidRDefault="00045FF0" w:rsidP="00C373F0">
      <w:pPr>
        <w:ind w:firstLineChars="202" w:firstLine="424"/>
        <w:rPr>
          <w:noProof/>
        </w:rPr>
      </w:pPr>
      <w:r w:rsidRPr="003D75EC">
        <w:rPr>
          <w:noProof/>
        </w:rPr>
        <w:t>D</w:t>
      </w:r>
      <w:r w:rsidRPr="003D75EC">
        <w:rPr>
          <w:noProof/>
        </w:rPr>
        <w:t>．图丁：汽缸内的气体推动活塞向下运动时</w:t>
      </w:r>
      <w:r w:rsidRPr="003D75EC">
        <w:rPr>
          <w:rFonts w:hint="eastAsia"/>
          <w:noProof/>
        </w:rPr>
        <w:t>，</w:t>
      </w:r>
      <w:r w:rsidRPr="003D75EC">
        <w:rPr>
          <w:noProof/>
        </w:rPr>
        <w:t>气体的内能增大</w:t>
      </w:r>
    </w:p>
    <w:p w:rsidR="00045FF0" w:rsidRDefault="00045FF0" w:rsidP="00C373F0">
      <w:pPr>
        <w:rPr>
          <w:color w:val="000000" w:themeColor="text1"/>
          <w:spacing w:val="-2"/>
          <w:szCs w:val="21"/>
        </w:rPr>
      </w:pPr>
      <w:r w:rsidRPr="003D75EC">
        <w:rPr>
          <w:rFonts w:hint="eastAsia"/>
          <w:noProof/>
        </w:rPr>
        <w:drawing>
          <wp:anchor distT="0" distB="0" distL="114300" distR="114300" simplePos="0" relativeHeight="251703296" behindDoc="0" locked="0" layoutInCell="1" allowOverlap="1">
            <wp:simplePos x="0" y="0"/>
            <wp:positionH relativeFrom="column">
              <wp:posOffset>602437</wp:posOffset>
            </wp:positionH>
            <wp:positionV relativeFrom="paragraph">
              <wp:posOffset>65532</wp:posOffset>
            </wp:positionV>
            <wp:extent cx="3887267" cy="1294790"/>
            <wp:effectExtent l="19050" t="0" r="0" b="0"/>
            <wp:wrapNone/>
            <wp:docPr id="5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887267" cy="1294790"/>
                    </a:xfrm>
                    <a:prstGeom prst="rect">
                      <a:avLst/>
                    </a:prstGeom>
                    <a:noFill/>
                    <a:ln w="9525">
                      <a:noFill/>
                      <a:miter lim="800000"/>
                      <a:headEnd/>
                      <a:tailEnd/>
                    </a:ln>
                  </pic:spPr>
                </pic:pic>
              </a:graphicData>
            </a:graphic>
          </wp:anchor>
        </w:drawing>
      </w:r>
    </w:p>
    <w:p w:rsidR="00045FF0" w:rsidRDefault="00045FF0" w:rsidP="00C373F0">
      <w:pPr>
        <w:rPr>
          <w:color w:val="000000" w:themeColor="text1"/>
          <w:spacing w:val="-2"/>
          <w:szCs w:val="21"/>
        </w:rPr>
      </w:pPr>
    </w:p>
    <w:p w:rsidR="00045FF0" w:rsidRDefault="00045FF0" w:rsidP="00C373F0">
      <w:pPr>
        <w:rPr>
          <w:color w:val="000000" w:themeColor="text1"/>
          <w:spacing w:val="-2"/>
          <w:szCs w:val="21"/>
        </w:rPr>
      </w:pPr>
    </w:p>
    <w:p w:rsidR="00045FF0" w:rsidRDefault="00045FF0" w:rsidP="00C373F0">
      <w:pPr>
        <w:rPr>
          <w:color w:val="000000" w:themeColor="text1"/>
          <w:spacing w:val="-2"/>
          <w:szCs w:val="21"/>
        </w:rPr>
      </w:pPr>
    </w:p>
    <w:p w:rsidR="00045FF0" w:rsidRDefault="00045FF0" w:rsidP="00C373F0">
      <w:pPr>
        <w:rPr>
          <w:rFonts w:hint="eastAsia"/>
          <w:color w:val="000000" w:themeColor="text1"/>
          <w:spacing w:val="-2"/>
          <w:szCs w:val="21"/>
        </w:rPr>
      </w:pPr>
    </w:p>
    <w:p w:rsidR="00C373F0" w:rsidRDefault="00C373F0" w:rsidP="00C373F0">
      <w:pPr>
        <w:rPr>
          <w:rFonts w:hint="eastAsia"/>
          <w:color w:val="000000" w:themeColor="text1"/>
          <w:spacing w:val="-2"/>
          <w:szCs w:val="21"/>
        </w:rPr>
      </w:pPr>
      <w:r>
        <w:rPr>
          <w:rFonts w:eastAsiaTheme="minorEastAsia" w:cstheme="minorBidi"/>
          <w:noProof/>
          <w:szCs w:val="21"/>
        </w:rPr>
        <w:pict>
          <v:rect id="_x0000_s1799" style="position:absolute;left:0;text-align:left;margin-left:169.3pt;margin-top:12.4pt;width:32.75pt;height:21.65pt;z-index:251720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textbox style="mso-next-textbox:#_x0000_s1799">
              <w:txbxContent>
                <w:p w:rsidR="00C373F0" w:rsidRDefault="00C373F0" w:rsidP="00AE2F9E">
                  <w:pPr>
                    <w:rPr>
                      <w:rFonts w:ascii="楷体" w:eastAsia="楷体" w:hAnsi="楷体" w:cs="楷体"/>
                      <w:color w:val="000000"/>
                      <w:sz w:val="18"/>
                      <w:szCs w:val="18"/>
                    </w:rPr>
                  </w:pPr>
                  <w:r>
                    <w:rPr>
                      <w:rFonts w:ascii="楷体" w:eastAsia="楷体" w:hAnsi="楷体" w:cs="楷体" w:hint="eastAsia"/>
                      <w:color w:val="000000"/>
                      <w:sz w:val="18"/>
                      <w:szCs w:val="18"/>
                    </w:rPr>
                    <w:t>图</w:t>
                  </w:r>
                  <w:r>
                    <w:rPr>
                      <w:rFonts w:eastAsia="楷体" w:hint="eastAsia"/>
                      <w:color w:val="000000"/>
                      <w:sz w:val="18"/>
                      <w:szCs w:val="18"/>
                    </w:rPr>
                    <w:t>5</w:t>
                  </w:r>
                </w:p>
              </w:txbxContent>
            </v:textbox>
          </v:rect>
        </w:pict>
      </w:r>
    </w:p>
    <w:p w:rsidR="00C373F0" w:rsidRDefault="00C373F0" w:rsidP="00C373F0">
      <w:pPr>
        <w:rPr>
          <w:color w:val="000000" w:themeColor="text1"/>
          <w:spacing w:val="-2"/>
          <w:szCs w:val="21"/>
        </w:rPr>
      </w:pPr>
    </w:p>
    <w:p w:rsidR="00F81C29" w:rsidRPr="003D75EC" w:rsidRDefault="00303216" w:rsidP="00C373F0">
      <w:pPr>
        <w:ind w:left="420" w:hangingChars="200" w:hanging="420"/>
        <w:rPr>
          <w:szCs w:val="21"/>
        </w:rPr>
      </w:pPr>
      <w:r>
        <w:rPr>
          <w:rFonts w:hint="eastAsia"/>
          <w:szCs w:val="21"/>
        </w:rPr>
        <w:t>8</w:t>
      </w:r>
      <w:r w:rsidR="00F81C29" w:rsidRPr="003D75EC">
        <w:rPr>
          <w:szCs w:val="21"/>
        </w:rPr>
        <w:t>．</w:t>
      </w:r>
      <w:r w:rsidR="00F81C29" w:rsidRPr="003D75EC">
        <w:rPr>
          <w:rFonts w:hint="eastAsia"/>
          <w:szCs w:val="21"/>
        </w:rPr>
        <w:t>下列说法</w:t>
      </w:r>
      <w:r w:rsidR="00F81C29">
        <w:rPr>
          <w:rFonts w:hint="eastAsia"/>
          <w:szCs w:val="21"/>
        </w:rPr>
        <w:t>错误</w:t>
      </w:r>
      <w:r w:rsidR="00F81C29" w:rsidRPr="003D75EC">
        <w:rPr>
          <w:rFonts w:hint="eastAsia"/>
          <w:szCs w:val="21"/>
        </w:rPr>
        <w:t>的是（</w:t>
      </w:r>
      <w:r w:rsidR="00F81C29" w:rsidRPr="003D75EC">
        <w:rPr>
          <w:rFonts w:hint="eastAsia"/>
          <w:szCs w:val="21"/>
        </w:rPr>
        <w:t xml:space="preserve">     </w:t>
      </w:r>
      <w:r w:rsidR="00F81C29" w:rsidRPr="003D75EC">
        <w:rPr>
          <w:rFonts w:hint="eastAsia"/>
          <w:szCs w:val="21"/>
        </w:rPr>
        <w:t>）</w:t>
      </w:r>
    </w:p>
    <w:p w:rsidR="00F81C29" w:rsidRPr="003D75EC" w:rsidRDefault="00F81C29" w:rsidP="00C373F0">
      <w:pPr>
        <w:pStyle w:val="a3"/>
        <w:tabs>
          <w:tab w:val="left" w:pos="4140"/>
        </w:tabs>
        <w:snapToGrid w:val="0"/>
        <w:ind w:leftChars="200" w:left="420" w:firstLineChars="2" w:firstLine="4"/>
        <w:rPr>
          <w:rFonts w:ascii="Times New Roman" w:hAnsi="Times New Roman" w:cs="Times New Roman"/>
        </w:rPr>
      </w:pPr>
      <w:r w:rsidRPr="003D75EC">
        <w:rPr>
          <w:rFonts w:ascii="Times New Roman" w:hAnsi="Times New Roman" w:cs="Times New Roman"/>
        </w:rPr>
        <w:t>A</w:t>
      </w:r>
      <w:r w:rsidRPr="003D75EC">
        <w:rPr>
          <w:rFonts w:ascii="Times New Roman" w:hAnsi="Times New Roman" w:cs="Times New Roman"/>
        </w:rPr>
        <w:t>．</w:t>
      </w:r>
      <w:r w:rsidRPr="003D75EC">
        <w:rPr>
          <w:rFonts w:ascii="Times New Roman" w:hAnsi="Times New Roman" w:cs="Times New Roman" w:hint="eastAsia"/>
        </w:rPr>
        <w:t>一瓶酒精用去一半，酒精的热值减小一半</w:t>
      </w:r>
    </w:p>
    <w:p w:rsidR="00F81C29" w:rsidRPr="003D75EC" w:rsidRDefault="00F81C29" w:rsidP="00C373F0">
      <w:pPr>
        <w:pStyle w:val="a3"/>
        <w:tabs>
          <w:tab w:val="left" w:pos="4140"/>
        </w:tabs>
        <w:snapToGrid w:val="0"/>
        <w:ind w:leftChars="200" w:left="420" w:firstLineChars="2" w:firstLine="4"/>
        <w:rPr>
          <w:rFonts w:ascii="Times New Roman" w:hAnsi="Times New Roman" w:cs="Times New Roman"/>
        </w:rPr>
      </w:pPr>
      <w:r w:rsidRPr="003D75EC">
        <w:rPr>
          <w:rFonts w:ascii="Times New Roman" w:hAnsi="Times New Roman" w:cs="Times New Roman"/>
        </w:rPr>
        <w:t>B</w:t>
      </w:r>
      <w:r w:rsidRPr="003D75EC">
        <w:rPr>
          <w:rFonts w:ascii="Times New Roman" w:hAnsi="Times New Roman" w:cs="Times New Roman"/>
        </w:rPr>
        <w:t>．</w:t>
      </w:r>
      <w:r w:rsidRPr="003D75EC">
        <w:rPr>
          <w:rFonts w:ascii="Times New Roman" w:hAnsi="Times New Roman" w:cs="Times New Roman" w:hint="eastAsia"/>
        </w:rPr>
        <w:t>煤的热值比干木柴的热值大，所以燃烧时煤放出的热量更多</w:t>
      </w:r>
    </w:p>
    <w:p w:rsidR="00F81C29" w:rsidRPr="003D75EC" w:rsidRDefault="00F81C29" w:rsidP="00C373F0">
      <w:pPr>
        <w:pStyle w:val="a3"/>
        <w:tabs>
          <w:tab w:val="left" w:pos="4140"/>
        </w:tabs>
        <w:snapToGrid w:val="0"/>
        <w:ind w:leftChars="200" w:left="420" w:firstLineChars="2" w:firstLine="4"/>
        <w:rPr>
          <w:rFonts w:ascii="Times New Roman" w:hAnsi="Times New Roman" w:cs="Times New Roman"/>
        </w:rPr>
      </w:pPr>
      <w:r w:rsidRPr="003D75EC">
        <w:rPr>
          <w:rFonts w:ascii="Times New Roman" w:hAnsi="Times New Roman" w:cs="Times New Roman"/>
        </w:rPr>
        <w:t>C</w:t>
      </w:r>
      <w:r w:rsidRPr="003D75EC">
        <w:rPr>
          <w:rFonts w:ascii="Times New Roman" w:hAnsi="Times New Roman" w:cs="Times New Roman"/>
        </w:rPr>
        <w:t>．</w:t>
      </w:r>
      <w:r w:rsidRPr="003D75EC">
        <w:rPr>
          <w:rFonts w:ascii="Times New Roman" w:hAnsi="Times New Roman" w:cs="Times New Roman" w:hint="eastAsia"/>
        </w:rPr>
        <w:t>使燃料燃烧更充分，可以提高热机效率</w:t>
      </w:r>
    </w:p>
    <w:p w:rsidR="00F81C29" w:rsidRPr="003D75EC" w:rsidRDefault="00F81C29" w:rsidP="00C373F0">
      <w:pPr>
        <w:pStyle w:val="a3"/>
        <w:tabs>
          <w:tab w:val="left" w:pos="4140"/>
        </w:tabs>
        <w:snapToGrid w:val="0"/>
        <w:ind w:leftChars="200" w:left="420" w:firstLineChars="2" w:firstLine="4"/>
        <w:rPr>
          <w:rFonts w:ascii="Times New Roman" w:hAnsi="Times New Roman" w:cs="Times New Roman"/>
        </w:rPr>
      </w:pPr>
      <w:r w:rsidRPr="003D75EC">
        <w:rPr>
          <w:rFonts w:ascii="Times New Roman" w:hAnsi="Times New Roman" w:cs="Times New Roman"/>
        </w:rPr>
        <w:t>D</w:t>
      </w:r>
      <w:r w:rsidRPr="003D75EC">
        <w:rPr>
          <w:rFonts w:ascii="Times New Roman" w:hAnsi="Times New Roman" w:cs="Times New Roman"/>
        </w:rPr>
        <w:t>．</w:t>
      </w:r>
      <w:r w:rsidRPr="003D75EC">
        <w:rPr>
          <w:rFonts w:ascii="Times New Roman" w:hAnsi="Times New Roman" w:cs="Times New Roman" w:hint="eastAsia"/>
        </w:rPr>
        <w:t>热机效率越高，</w:t>
      </w:r>
      <w:r w:rsidRPr="003D75EC">
        <w:rPr>
          <w:rFonts w:ascii="Times New Roman" w:hAnsi="Times New Roman" w:cs="Times New Roman"/>
        </w:rPr>
        <w:t>所做的有用功就越多</w:t>
      </w:r>
    </w:p>
    <w:p w:rsidR="00886072" w:rsidRPr="00BA4F8A" w:rsidRDefault="00303216" w:rsidP="00C373F0">
      <w:pPr>
        <w:rPr>
          <w:color w:val="000000" w:themeColor="text1"/>
          <w:spacing w:val="-2"/>
          <w:szCs w:val="21"/>
        </w:rPr>
      </w:pPr>
      <w:r>
        <w:rPr>
          <w:rFonts w:hint="eastAsia"/>
          <w:szCs w:val="21"/>
        </w:rPr>
        <w:t>9</w:t>
      </w:r>
      <w:r w:rsidR="0041784E" w:rsidRPr="003D75EC">
        <w:rPr>
          <w:szCs w:val="21"/>
        </w:rPr>
        <w:t>．</w:t>
      </w:r>
      <w:r w:rsidR="00886072" w:rsidRPr="00BA4F8A">
        <w:rPr>
          <w:rFonts w:hint="eastAsia"/>
          <w:color w:val="000000" w:themeColor="text1"/>
          <w:spacing w:val="-2"/>
          <w:szCs w:val="21"/>
        </w:rPr>
        <w:t>下列关于能量转化和守恒的说法正确的是</w:t>
      </w:r>
      <w:r w:rsidR="00886072" w:rsidRPr="00BA4F8A">
        <w:rPr>
          <w:color w:val="000000" w:themeColor="text1"/>
          <w:spacing w:val="-2"/>
          <w:szCs w:val="21"/>
        </w:rPr>
        <w:t>(</w:t>
      </w:r>
      <w:r w:rsidR="00C373F0">
        <w:rPr>
          <w:rFonts w:hint="eastAsia"/>
          <w:color w:val="000000" w:themeColor="text1"/>
          <w:spacing w:val="-2"/>
          <w:szCs w:val="21"/>
        </w:rPr>
        <w:t xml:space="preserve">     </w:t>
      </w:r>
      <w:r w:rsidR="00886072" w:rsidRPr="00BA4F8A">
        <w:rPr>
          <w:color w:val="000000" w:themeColor="text1"/>
          <w:spacing w:val="-2"/>
          <w:szCs w:val="21"/>
        </w:rPr>
        <w:t>)</w:t>
      </w:r>
    </w:p>
    <w:p w:rsidR="00886072" w:rsidRPr="00BA4F8A" w:rsidRDefault="00886072" w:rsidP="00C373F0">
      <w:pPr>
        <w:ind w:firstLineChars="206" w:firstLine="424"/>
        <w:rPr>
          <w:color w:val="000000" w:themeColor="text1"/>
          <w:spacing w:val="-2"/>
          <w:szCs w:val="21"/>
        </w:rPr>
      </w:pPr>
      <w:r w:rsidRPr="00BA4F8A">
        <w:rPr>
          <w:color w:val="000000" w:themeColor="text1"/>
          <w:spacing w:val="-2"/>
          <w:szCs w:val="21"/>
        </w:rPr>
        <w:t xml:space="preserve">A. </w:t>
      </w:r>
      <w:r w:rsidRPr="00BA4F8A">
        <w:rPr>
          <w:rFonts w:hint="eastAsia"/>
          <w:color w:val="000000" w:themeColor="text1"/>
          <w:spacing w:val="-2"/>
          <w:szCs w:val="21"/>
        </w:rPr>
        <w:t>植物吸收太阳光进行光合作用，是化学能转化为光能</w:t>
      </w:r>
    </w:p>
    <w:p w:rsidR="00886072" w:rsidRPr="00BA4F8A" w:rsidRDefault="00886072" w:rsidP="00C373F0">
      <w:pPr>
        <w:ind w:firstLineChars="206" w:firstLine="424"/>
        <w:rPr>
          <w:color w:val="000000" w:themeColor="text1"/>
          <w:spacing w:val="-2"/>
          <w:szCs w:val="21"/>
        </w:rPr>
      </w:pPr>
      <w:r w:rsidRPr="00BA4F8A">
        <w:rPr>
          <w:color w:val="000000" w:themeColor="text1"/>
          <w:spacing w:val="-2"/>
          <w:szCs w:val="21"/>
        </w:rPr>
        <w:t xml:space="preserve">B. </w:t>
      </w:r>
      <w:r w:rsidRPr="00BA4F8A">
        <w:rPr>
          <w:rFonts w:hint="eastAsia"/>
          <w:color w:val="000000" w:themeColor="text1"/>
          <w:spacing w:val="-2"/>
          <w:szCs w:val="21"/>
        </w:rPr>
        <w:t>水电站里的水轮机带动发电机发电，是机械能转化为电能</w:t>
      </w:r>
    </w:p>
    <w:p w:rsidR="00886072" w:rsidRDefault="00886072" w:rsidP="00C373F0">
      <w:pPr>
        <w:ind w:firstLineChars="206" w:firstLine="424"/>
        <w:rPr>
          <w:color w:val="000000" w:themeColor="text1"/>
          <w:spacing w:val="-2"/>
          <w:szCs w:val="21"/>
        </w:rPr>
      </w:pPr>
      <w:r w:rsidRPr="00BA4F8A">
        <w:rPr>
          <w:color w:val="000000" w:themeColor="text1"/>
          <w:spacing w:val="-2"/>
          <w:szCs w:val="21"/>
        </w:rPr>
        <w:t>C.</w:t>
      </w:r>
      <w:r w:rsidRPr="00047F3E">
        <w:rPr>
          <w:rFonts w:hint="eastAsia"/>
          <w:color w:val="000000" w:themeColor="text1"/>
          <w:spacing w:val="-2"/>
          <w:szCs w:val="21"/>
        </w:rPr>
        <w:t xml:space="preserve"> </w:t>
      </w:r>
      <w:r w:rsidRPr="00363EFA">
        <w:rPr>
          <w:rFonts w:hint="eastAsia"/>
          <w:color w:val="000000" w:themeColor="text1"/>
          <w:spacing w:val="-2"/>
          <w:szCs w:val="21"/>
        </w:rPr>
        <w:t>手机充电时，</w:t>
      </w:r>
      <w:r>
        <w:rPr>
          <w:rFonts w:hint="eastAsia"/>
          <w:color w:val="000000" w:themeColor="text1"/>
          <w:spacing w:val="-2"/>
          <w:szCs w:val="21"/>
        </w:rPr>
        <w:t>主要是</w:t>
      </w:r>
      <w:r w:rsidRPr="00363EFA">
        <w:rPr>
          <w:rFonts w:hint="eastAsia"/>
          <w:color w:val="000000" w:themeColor="text1"/>
          <w:spacing w:val="-2"/>
          <w:szCs w:val="21"/>
        </w:rPr>
        <w:t>将电能转化为</w:t>
      </w:r>
      <w:r>
        <w:rPr>
          <w:rFonts w:hint="eastAsia"/>
          <w:color w:val="000000" w:themeColor="text1"/>
          <w:spacing w:val="-2"/>
          <w:szCs w:val="21"/>
        </w:rPr>
        <w:t>化学</w:t>
      </w:r>
      <w:r w:rsidRPr="00363EFA">
        <w:rPr>
          <w:rFonts w:hint="eastAsia"/>
          <w:color w:val="000000" w:themeColor="text1"/>
          <w:spacing w:val="-2"/>
          <w:szCs w:val="21"/>
        </w:rPr>
        <w:t>能</w:t>
      </w:r>
    </w:p>
    <w:p w:rsidR="00886072" w:rsidRPr="0039254D" w:rsidRDefault="00886072" w:rsidP="00C373F0">
      <w:pPr>
        <w:ind w:firstLineChars="206" w:firstLine="424"/>
        <w:rPr>
          <w:rFonts w:asciiTheme="minorHAnsi" w:hAnsiTheme="minorHAnsi" w:cstheme="minorBidi"/>
          <w:color w:val="000000" w:themeColor="text1"/>
          <w:spacing w:val="-2"/>
          <w:szCs w:val="21"/>
        </w:rPr>
      </w:pPr>
      <w:r w:rsidRPr="00BA4F8A">
        <w:rPr>
          <w:color w:val="000000" w:themeColor="text1"/>
          <w:spacing w:val="-2"/>
          <w:szCs w:val="21"/>
        </w:rPr>
        <w:t xml:space="preserve">D. </w:t>
      </w:r>
      <w:r w:rsidR="008813F6">
        <w:rPr>
          <w:rFonts w:hint="eastAsia"/>
          <w:color w:val="000000" w:themeColor="text1"/>
          <w:spacing w:val="-2"/>
          <w:szCs w:val="21"/>
        </w:rPr>
        <w:t>只要</w:t>
      </w:r>
      <w:r w:rsidR="00195A12">
        <w:rPr>
          <w:rFonts w:hint="eastAsia"/>
          <w:color w:val="000000" w:themeColor="text1"/>
          <w:spacing w:val="-2"/>
          <w:szCs w:val="21"/>
        </w:rPr>
        <w:t>不断</w:t>
      </w:r>
      <w:bookmarkStart w:id="0" w:name="_GoBack"/>
      <w:bookmarkEnd w:id="0"/>
      <w:r w:rsidR="008813F6">
        <w:rPr>
          <w:rFonts w:hint="eastAsia"/>
          <w:color w:val="000000" w:themeColor="text1"/>
          <w:spacing w:val="-2"/>
          <w:szCs w:val="21"/>
        </w:rPr>
        <w:t>改进方案，</w:t>
      </w:r>
      <w:r w:rsidRPr="00BA4F8A">
        <w:rPr>
          <w:rFonts w:hint="eastAsia"/>
          <w:color w:val="000000" w:themeColor="text1"/>
          <w:spacing w:val="-2"/>
          <w:szCs w:val="21"/>
        </w:rPr>
        <w:t>永动机是可以制成的</w:t>
      </w:r>
    </w:p>
    <w:p w:rsidR="00390C22" w:rsidRDefault="008C1E83" w:rsidP="00965CDD">
      <w:pPr>
        <w:spacing w:line="360" w:lineRule="auto"/>
        <w:rPr>
          <w:rFonts w:ascii="黑体" w:eastAsia="黑体" w:hAnsi="黑体"/>
          <w:spacing w:val="-2"/>
          <w:szCs w:val="21"/>
        </w:rPr>
      </w:pPr>
      <w:r>
        <w:rPr>
          <w:rFonts w:ascii="黑体" w:eastAsia="黑体" w:hAnsi="黑体"/>
          <w:spacing w:val="-2"/>
          <w:szCs w:val="21"/>
        </w:rPr>
        <w:pict>
          <v:shape id="文本框 2629" o:spid="_x0000_s1029" type="#_x0000_t202" style="position:absolute;left:0;text-align:left;margin-left:-147.15pt;margin-top:13.1pt;width:45.15pt;height:12.75pt;z-index:251665408" o:gfxdata="UEsDBAoAAAAAAIdO4kAAAAAAAAAAAAAAAAAEAAAAZHJzL1BLAwQUAAAACACHTuJAAaB9EtoAAAAL&#10;AQAADwAAAGRycy9kb3ducmV2LnhtbE2Py07DMBBF90j8gzVI7FI7oQQa4lQIwQoJkYYFSyd2E6vx&#10;OMTug7/vdAXL0Rzde265PrmRHcwcrEcJ6UIAM9h5bbGX8NW8JY/AQlSo1ejRSPg1AdbV9VWpCu2P&#10;WJvDJvaMQjAUSsIQ41RwHrrBOBUWfjJIv62fnYp0zj3XszpSuBt5JkTOnbJIDYOazMtgut1m7yQ8&#10;f2P9an8+2s96W9umWQl8z3dS3t6k4glYNKf4B8NFn9ShIqfW71EHNkpIstXyjlgJWZ4BIyLJxJLm&#10;tRLu0wfgVcn/b6jOUEsDBBQAAAAIAIdO4kCfNxed+wEAAMoDAAAOAAAAZHJzL2Uyb0RvYy54bWyt&#10;U0uOEzEQ3SNxB8t70kkgYaaVzmiY0SCk4SMNHKDidqctul2m7KQ7HABuwIoN+zlXzkHZnYQBdoiN&#10;VS6Xn+u9el5c9G0jtpq8QVvIyWgshbYKS2PXhfzw/ubJmRQ+gC2hQasLudNeXiwfP1p0LtdTrLEp&#10;NQkGsT7vXCHrEFyeZV7VugU/QqctH1ZILQTe0jorCTpGb5tsOh7Psw6pdIRKe8/Z6+FQLhN+VWkV&#10;3laV10E0heTeQloprau4ZssF5GsCVxt1aAP+oYsWjOVHT1DXEEBsyPwF1RpF6LEKI4VthlVllE4c&#10;mM1k/AebuxqcTlxYHO9OMvn/B6vebN+RMGUhp/PpuRQWWp7S/tvX/ff7/Y8vImVZpM75nGvvHFeH&#10;/gX2POxE2LtbVB+9sHhVg13rSyLsag0lNzmJ8mYPrg44PoKsutdY8lOwCZiA+oraqCBrIhidh7U7&#10;DUj3QShOzp4/fTaeSaH4aDKfnE9n6QXIj5cd+fBSYytiUEji+Sdw2N76EJuB/FgS37J4Y5omeaCx&#10;vyW4cMjoZKLD7Ugldj/wCP2qP0izwnLHpAgHg/GH4KBG+ixFx+YqpP+0AdJSNK8sCxOdeAzoGKyO&#10;AVjFVwsZpBjCqzA4duPIrGtGHqS3eMniVSYRi60NXRwkZ8MkvgdzR0c+3KeqX19w+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oH0S2gAAAAsBAAAPAAAAAAAAAAEAIAAAACIAAABkcnMvZG93bnJl&#10;di54bWxQSwECFAAUAAAACACHTuJAnzcXnfsBAADKAwAADgAAAAAAAAABACAAAAApAQAAZHJzL2Uy&#10;b0RvYy54bWxQSwUGAAAAAAYABgBZAQAAlgUAAAAA&#10;" filled="f" stroked="f">
            <v:fill o:detectmouseclick="t"/>
            <v:textbox style="mso-next-textbox:#文本框 2629" inset="0,0,0,0">
              <w:txbxContent>
                <w:p w:rsidR="00390C22" w:rsidRDefault="00390C22" w:rsidP="00390C22">
                  <w:pPr>
                    <w:ind w:firstLineChars="50" w:firstLine="90"/>
                    <w:rPr>
                      <w:color w:val="000000"/>
                      <w:sz w:val="18"/>
                      <w:szCs w:val="18"/>
                    </w:rPr>
                  </w:pPr>
                  <w:r>
                    <w:rPr>
                      <w:color w:val="000000"/>
                      <w:sz w:val="18"/>
                      <w:szCs w:val="18"/>
                    </w:rPr>
                    <w:t>图</w:t>
                  </w:r>
                  <w:r>
                    <w:rPr>
                      <w:rFonts w:hint="eastAsia"/>
                      <w:color w:val="000000"/>
                      <w:sz w:val="18"/>
                      <w:szCs w:val="18"/>
                    </w:rPr>
                    <w:t>2</w:t>
                  </w:r>
                </w:p>
              </w:txbxContent>
            </v:textbox>
          </v:shape>
        </w:pict>
      </w:r>
      <w:r w:rsidR="00390C22">
        <w:rPr>
          <w:rFonts w:ascii="黑体" w:eastAsia="黑体" w:hAnsi="黑体" w:hint="eastAsia"/>
          <w:spacing w:val="-2"/>
          <w:szCs w:val="21"/>
        </w:rPr>
        <w:t>三</w:t>
      </w:r>
      <w:r w:rsidR="00390C22">
        <w:rPr>
          <w:rFonts w:ascii="黑体" w:eastAsia="黑体" w:hAnsi="黑体"/>
          <w:spacing w:val="-2"/>
          <w:szCs w:val="21"/>
        </w:rPr>
        <w:t>、实验</w:t>
      </w:r>
      <w:r w:rsidR="00390C22">
        <w:rPr>
          <w:rFonts w:ascii="黑体" w:eastAsia="黑体" w:hAnsi="黑体" w:hint="eastAsia"/>
          <w:spacing w:val="-2"/>
          <w:szCs w:val="21"/>
        </w:rPr>
        <w:t>解答</w:t>
      </w:r>
      <w:r w:rsidR="00390C22">
        <w:rPr>
          <w:rFonts w:ascii="黑体" w:eastAsia="黑体" w:hAnsi="黑体"/>
          <w:spacing w:val="-2"/>
          <w:szCs w:val="21"/>
        </w:rPr>
        <w:t>题</w:t>
      </w:r>
    </w:p>
    <w:p w:rsidR="00AE2F9E" w:rsidRPr="003D75EC" w:rsidRDefault="00330B35" w:rsidP="00AE2F9E">
      <w:pPr>
        <w:spacing w:line="360" w:lineRule="atLeast"/>
        <w:ind w:left="420" w:hangingChars="200" w:hanging="420"/>
        <w:rPr>
          <w:noProof/>
          <w:szCs w:val="21"/>
        </w:rPr>
      </w:pPr>
      <w:r>
        <w:rPr>
          <w:rFonts w:hint="eastAsia"/>
          <w:noProof/>
          <w:szCs w:val="21"/>
        </w:rPr>
        <w:t>10.</w:t>
      </w:r>
      <w:r w:rsidR="00AE2F9E" w:rsidRPr="003D75EC">
        <w:rPr>
          <w:noProof/>
          <w:szCs w:val="21"/>
        </w:rPr>
        <w:t>如图</w:t>
      </w:r>
      <w:r w:rsidR="00AE2F9E" w:rsidRPr="003D75EC">
        <w:rPr>
          <w:rFonts w:hint="eastAsia"/>
          <w:noProof/>
          <w:szCs w:val="21"/>
        </w:rPr>
        <w:t>6</w:t>
      </w:r>
      <w:r w:rsidR="00AE2F9E" w:rsidRPr="003D75EC">
        <w:rPr>
          <w:noProof/>
          <w:szCs w:val="21"/>
        </w:rPr>
        <w:t>所示是道路维修时常用的路面钻机</w:t>
      </w:r>
      <w:r w:rsidR="00AE2F9E" w:rsidRPr="003D75EC">
        <w:rPr>
          <w:noProof/>
          <w:szCs w:val="21"/>
        </w:rPr>
        <w:t>(</w:t>
      </w:r>
      <w:r w:rsidR="00AE2F9E" w:rsidRPr="003D75EC">
        <w:rPr>
          <w:noProof/>
          <w:szCs w:val="21"/>
        </w:rPr>
        <w:t>俗称</w:t>
      </w:r>
      <w:r w:rsidR="00AE2F9E" w:rsidRPr="003D75EC">
        <w:rPr>
          <w:noProof/>
          <w:szCs w:val="21"/>
        </w:rPr>
        <w:t>“</w:t>
      </w:r>
      <w:r w:rsidR="00AE2F9E" w:rsidRPr="003D75EC">
        <w:rPr>
          <w:noProof/>
          <w:szCs w:val="21"/>
        </w:rPr>
        <w:t>啄木鸟</w:t>
      </w:r>
      <w:r w:rsidR="00AE2F9E" w:rsidRPr="003D75EC">
        <w:rPr>
          <w:noProof/>
          <w:szCs w:val="21"/>
        </w:rPr>
        <w:t>”)</w:t>
      </w:r>
      <w:r w:rsidR="00AE2F9E" w:rsidRPr="003D75EC">
        <w:rPr>
          <w:rFonts w:hint="eastAsia"/>
          <w:noProof/>
          <w:szCs w:val="21"/>
        </w:rPr>
        <w:t>，</w:t>
      </w:r>
      <w:r w:rsidR="00AE2F9E" w:rsidRPr="003D75EC">
        <w:rPr>
          <w:noProof/>
          <w:szCs w:val="21"/>
        </w:rPr>
        <w:t>该机械利用压缩气体推动活塞将钻头打入路面。气体推动活塞时是将</w:t>
      </w:r>
      <w:r w:rsidR="00AE2F9E" w:rsidRPr="003D75EC">
        <w:rPr>
          <w:noProof/>
          <w:szCs w:val="21"/>
        </w:rPr>
        <w:t>______</w:t>
      </w:r>
      <w:r w:rsidR="00AE2F9E" w:rsidRPr="003D75EC">
        <w:rPr>
          <w:noProof/>
          <w:szCs w:val="21"/>
        </w:rPr>
        <w:t>能转化为</w:t>
      </w:r>
      <w:r w:rsidR="00AE2F9E" w:rsidRPr="003D75EC">
        <w:rPr>
          <w:noProof/>
          <w:szCs w:val="21"/>
        </w:rPr>
        <w:t>_____</w:t>
      </w:r>
      <w:r w:rsidR="00AE2F9E" w:rsidRPr="003D75EC">
        <w:rPr>
          <w:noProof/>
          <w:szCs w:val="21"/>
        </w:rPr>
        <w:t>能。若其机械效率是</w:t>
      </w:r>
      <w:r w:rsidR="00AE2F9E" w:rsidRPr="003D75EC">
        <w:rPr>
          <w:noProof/>
          <w:szCs w:val="21"/>
        </w:rPr>
        <w:t>40%</w:t>
      </w:r>
      <w:r w:rsidR="00AE2F9E" w:rsidRPr="003D75EC">
        <w:rPr>
          <w:rFonts w:hint="eastAsia"/>
          <w:noProof/>
          <w:szCs w:val="21"/>
        </w:rPr>
        <w:t>，</w:t>
      </w:r>
      <w:r w:rsidR="00AE2F9E" w:rsidRPr="003D75EC">
        <w:rPr>
          <w:noProof/>
          <w:szCs w:val="21"/>
        </w:rPr>
        <w:t>则完全燃烧</w:t>
      </w:r>
      <w:r w:rsidR="00AE2F9E" w:rsidRPr="003D75EC">
        <w:rPr>
          <w:noProof/>
          <w:szCs w:val="21"/>
        </w:rPr>
        <w:t>50 kg</w:t>
      </w:r>
      <w:r w:rsidR="00AE2F9E" w:rsidRPr="003D75EC">
        <w:rPr>
          <w:noProof/>
          <w:szCs w:val="21"/>
        </w:rPr>
        <w:t>柴油对外做的有用功是</w:t>
      </w:r>
      <w:r w:rsidR="00AE2F9E" w:rsidRPr="003D75EC">
        <w:rPr>
          <w:noProof/>
          <w:szCs w:val="21"/>
        </w:rPr>
        <w:t>____________J(</w:t>
      </w:r>
      <w:r w:rsidR="00AE2F9E" w:rsidRPr="003D75EC">
        <w:rPr>
          <w:noProof/>
          <w:szCs w:val="21"/>
        </w:rPr>
        <w:t>柴油的热值是</w:t>
      </w:r>
      <w:r w:rsidR="00AE2F9E" w:rsidRPr="003D75EC">
        <w:rPr>
          <w:noProof/>
          <w:szCs w:val="21"/>
        </w:rPr>
        <w:t>4.3×10</w:t>
      </w:r>
      <w:r w:rsidR="00AE2F9E" w:rsidRPr="003D75EC">
        <w:rPr>
          <w:rFonts w:hint="eastAsia"/>
          <w:noProof/>
          <w:szCs w:val="21"/>
          <w:vertAlign w:val="superscript"/>
        </w:rPr>
        <w:t>7</w:t>
      </w:r>
      <w:r w:rsidR="00AE2F9E" w:rsidRPr="003D75EC">
        <w:rPr>
          <w:rFonts w:hint="eastAsia"/>
          <w:noProof/>
          <w:szCs w:val="21"/>
        </w:rPr>
        <w:t xml:space="preserve"> J/kg</w:t>
      </w:r>
      <w:r w:rsidR="00AE2F9E" w:rsidRPr="003D75EC">
        <w:rPr>
          <w:noProof/>
          <w:szCs w:val="21"/>
        </w:rPr>
        <w:t>)</w:t>
      </w:r>
      <w:r w:rsidR="00AE2F9E" w:rsidRPr="003D75EC">
        <w:rPr>
          <w:noProof/>
          <w:szCs w:val="21"/>
        </w:rPr>
        <w:t>。</w:t>
      </w:r>
    </w:p>
    <w:p w:rsidR="00AE2F9E" w:rsidRDefault="00C373F0" w:rsidP="00AE2F9E">
      <w:pPr>
        <w:rPr>
          <w:color w:val="000000" w:themeColor="text1"/>
        </w:rPr>
      </w:pPr>
      <w:r>
        <w:rPr>
          <w:noProof/>
        </w:rPr>
        <w:pict>
          <v:shape id="图片 8" o:spid="_x0000_s1797" type="#_x0000_t75" style="position:absolute;left:0;text-align:left;margin-left:335.7pt;margin-top:522.9pt;width:104.25pt;height:60.5pt;z-index:251718656;mso-position-horizontal-relative:page;mso-position-vertical-relative:page">
            <v:fill o:detectmouseclick="t"/>
            <v:imagedata r:id="rId12" r:href="rId13" chromakey="white"/>
            <w10:wrap anchorx="page" anchory="page"/>
          </v:shape>
        </w:pict>
      </w:r>
      <w:r>
        <w:rPr>
          <w:noProof/>
        </w:rPr>
        <w:drawing>
          <wp:anchor distT="0" distB="0" distL="114300" distR="114300" simplePos="0" relativeHeight="251721728" behindDoc="0" locked="0" layoutInCell="1" allowOverlap="1">
            <wp:simplePos x="0" y="0"/>
            <wp:positionH relativeFrom="column">
              <wp:posOffset>587807</wp:posOffset>
            </wp:positionH>
            <wp:positionV relativeFrom="paragraph">
              <wp:posOffset>153391</wp:posOffset>
            </wp:positionV>
            <wp:extent cx="1239164" cy="804672"/>
            <wp:effectExtent l="19050" t="0" r="0" b="0"/>
            <wp:wrapNone/>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39164" cy="804672"/>
                    </a:xfrm>
                    <a:prstGeom prst="rect">
                      <a:avLst/>
                    </a:prstGeom>
                    <a:noFill/>
                  </pic:spPr>
                </pic:pic>
              </a:graphicData>
            </a:graphic>
          </wp:anchor>
        </w:drawing>
      </w:r>
    </w:p>
    <w:p w:rsidR="00AE2F9E" w:rsidRDefault="00C373F0" w:rsidP="00AE2F9E">
      <w:pPr>
        <w:rPr>
          <w:color w:val="000000" w:themeColor="text1"/>
        </w:rPr>
      </w:pPr>
      <w:r w:rsidRPr="008C1E83">
        <w:rPr>
          <w:rFonts w:eastAsiaTheme="minorEastAsia" w:cstheme="minorBidi"/>
          <w:noProof/>
          <w:szCs w:val="21"/>
        </w:rPr>
        <w:pict>
          <v:rect id="_x0000_s1786" style="position:absolute;left:0;text-align:left;margin-left:161.25pt;margin-top:40.5pt;width:32.75pt;height:21.65pt;z-index:251709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textbox style="mso-next-textbox:#_x0000_s1786">
              <w:txbxContent>
                <w:p w:rsidR="00AE2F9E" w:rsidRDefault="00AE2F9E" w:rsidP="00AE2F9E">
                  <w:pPr>
                    <w:rPr>
                      <w:rFonts w:ascii="楷体" w:eastAsia="楷体" w:hAnsi="楷体" w:cs="楷体"/>
                      <w:color w:val="000000"/>
                      <w:sz w:val="18"/>
                      <w:szCs w:val="18"/>
                    </w:rPr>
                  </w:pPr>
                  <w:r>
                    <w:rPr>
                      <w:rFonts w:ascii="楷体" w:eastAsia="楷体" w:hAnsi="楷体" w:cs="楷体" w:hint="eastAsia"/>
                      <w:color w:val="000000"/>
                      <w:sz w:val="18"/>
                      <w:szCs w:val="18"/>
                    </w:rPr>
                    <w:t>图</w:t>
                  </w:r>
                  <w:r>
                    <w:rPr>
                      <w:rFonts w:eastAsia="楷体" w:hint="eastAsia"/>
                      <w:color w:val="000000"/>
                      <w:sz w:val="18"/>
                      <w:szCs w:val="18"/>
                    </w:rPr>
                    <w:t>6</w:t>
                  </w:r>
                </w:p>
              </w:txbxContent>
            </v:textbox>
          </v:rect>
        </w:pict>
      </w:r>
      <w:r>
        <w:rPr>
          <w:rFonts w:eastAsiaTheme="minorEastAsia" w:cstheme="minorBidi"/>
          <w:noProof/>
          <w:szCs w:val="21"/>
        </w:rPr>
        <w:pict>
          <v:rect id="_x0000_s1798" style="position:absolute;left:0;text-align:left;margin-left:335.2pt;margin-top:32.7pt;width:32.75pt;height:21.65pt;z-index:251719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textbox style="mso-next-textbox:#_x0000_s1798">
              <w:txbxContent>
                <w:p w:rsidR="00C373F0" w:rsidRDefault="00C373F0" w:rsidP="00AE2F9E">
                  <w:pPr>
                    <w:rPr>
                      <w:rFonts w:ascii="楷体" w:eastAsia="楷体" w:hAnsi="楷体" w:cs="楷体"/>
                      <w:color w:val="000000"/>
                      <w:sz w:val="18"/>
                      <w:szCs w:val="18"/>
                    </w:rPr>
                  </w:pPr>
                  <w:r>
                    <w:rPr>
                      <w:rFonts w:ascii="楷体" w:eastAsia="楷体" w:hAnsi="楷体" w:cs="楷体" w:hint="eastAsia"/>
                      <w:color w:val="000000"/>
                      <w:sz w:val="18"/>
                      <w:szCs w:val="18"/>
                    </w:rPr>
                    <w:t>图</w:t>
                  </w:r>
                  <w:r>
                    <w:rPr>
                      <w:rFonts w:eastAsia="楷体" w:hint="eastAsia"/>
                      <w:color w:val="000000"/>
                      <w:sz w:val="18"/>
                      <w:szCs w:val="18"/>
                    </w:rPr>
                    <w:t>7</w:t>
                  </w:r>
                </w:p>
              </w:txbxContent>
            </v:textbox>
          </v:rect>
        </w:pict>
      </w:r>
    </w:p>
    <w:p w:rsidR="00C373F0" w:rsidRDefault="00C373F0" w:rsidP="00C373F0">
      <w:pPr>
        <w:pStyle w:val="a3"/>
        <w:ind w:left="424" w:hangingChars="202" w:hanging="424"/>
        <w:rPr>
          <w:rFonts w:hAnsi="宋体" w:hint="eastAsia"/>
          <w:color w:val="000000"/>
          <w:kern w:val="0"/>
        </w:rPr>
      </w:pPr>
    </w:p>
    <w:p w:rsidR="00C373F0" w:rsidRDefault="00C373F0" w:rsidP="00C373F0">
      <w:pPr>
        <w:pStyle w:val="a3"/>
        <w:ind w:left="424" w:hangingChars="202" w:hanging="424"/>
        <w:rPr>
          <w:rFonts w:hAnsi="宋体" w:hint="eastAsia"/>
          <w:color w:val="000000"/>
          <w:kern w:val="0"/>
        </w:rPr>
      </w:pPr>
    </w:p>
    <w:p w:rsidR="00C373F0" w:rsidRDefault="00C373F0" w:rsidP="00C373F0">
      <w:pPr>
        <w:pStyle w:val="a3"/>
        <w:ind w:left="424" w:hangingChars="202" w:hanging="424"/>
        <w:rPr>
          <w:rFonts w:hAnsi="宋体" w:hint="eastAsia"/>
          <w:color w:val="000000"/>
          <w:kern w:val="0"/>
        </w:rPr>
      </w:pPr>
    </w:p>
    <w:p w:rsidR="00C373F0" w:rsidRDefault="00C373F0" w:rsidP="00C373F0">
      <w:pPr>
        <w:pStyle w:val="a3"/>
        <w:ind w:left="424" w:hangingChars="202" w:hanging="424"/>
        <w:rPr>
          <w:rFonts w:hAnsi="宋体" w:hint="eastAsia"/>
          <w:color w:val="000000"/>
          <w:kern w:val="0"/>
        </w:rPr>
      </w:pPr>
    </w:p>
    <w:p w:rsidR="00AC7275" w:rsidRPr="00C373F0" w:rsidRDefault="00330B35" w:rsidP="00C373F0">
      <w:pPr>
        <w:pStyle w:val="a3"/>
        <w:ind w:left="424" w:hangingChars="202" w:hanging="424"/>
        <w:rPr>
          <w:rFonts w:hAnsi="宋体" w:cs="Times New Roman"/>
        </w:rPr>
      </w:pPr>
      <w:r w:rsidRPr="00C373F0">
        <w:rPr>
          <w:rFonts w:hAnsi="宋体" w:hint="eastAsia"/>
          <w:color w:val="000000"/>
          <w:kern w:val="0"/>
        </w:rPr>
        <w:t>11</w:t>
      </w:r>
      <w:r w:rsidR="00127725" w:rsidRPr="00C373F0">
        <w:rPr>
          <w:rFonts w:hAnsi="宋体" w:hint="eastAsia"/>
          <w:color w:val="000000"/>
          <w:kern w:val="0"/>
        </w:rPr>
        <w:t>．</w:t>
      </w:r>
      <w:r w:rsidR="00AC7275" w:rsidRPr="00C373F0">
        <w:rPr>
          <w:rFonts w:hAnsi="宋体" w:cs="Times New Roman"/>
        </w:rPr>
        <w:t>小强制做了一个实验装置</w:t>
      </w:r>
      <w:r w:rsidR="00AC7275" w:rsidRPr="00C373F0">
        <w:rPr>
          <w:rFonts w:hAnsi="宋体" w:cs="Times New Roman" w:hint="eastAsia"/>
        </w:rPr>
        <w:t>，</w:t>
      </w:r>
      <w:r w:rsidR="00AC7275" w:rsidRPr="00C373F0">
        <w:rPr>
          <w:rFonts w:hAnsi="宋体" w:cs="Times New Roman"/>
        </w:rPr>
        <w:t>自称为“永动机”</w:t>
      </w:r>
      <w:r w:rsidR="00AC7275" w:rsidRPr="00C373F0">
        <w:rPr>
          <w:rFonts w:hAnsi="宋体" w:cs="Times New Roman" w:hint="eastAsia"/>
        </w:rPr>
        <w:t>，</w:t>
      </w:r>
      <w:r w:rsidR="00AC7275" w:rsidRPr="00C373F0">
        <w:rPr>
          <w:rFonts w:hAnsi="宋体" w:cs="Times New Roman"/>
        </w:rPr>
        <w:t>如图所示</w:t>
      </w:r>
      <w:r w:rsidR="00AC7275" w:rsidRPr="00C373F0">
        <w:rPr>
          <w:rFonts w:hAnsi="宋体" w:cs="Times New Roman" w:hint="eastAsia"/>
        </w:rPr>
        <w:t>，</w:t>
      </w:r>
      <w:r w:rsidR="00AC7275" w:rsidRPr="00C373F0">
        <w:rPr>
          <w:rFonts w:hAnsi="宋体" w:cs="Times New Roman"/>
        </w:rPr>
        <w:t>它由转轮(5根轻杆组成)和转轴构成</w:t>
      </w:r>
      <w:r w:rsidR="00AC7275" w:rsidRPr="00C373F0">
        <w:rPr>
          <w:rFonts w:hAnsi="宋体" w:cs="Times New Roman" w:hint="eastAsia"/>
        </w:rPr>
        <w:t>，</w:t>
      </w:r>
      <w:r w:rsidR="00AC7275" w:rsidRPr="00C373F0">
        <w:rPr>
          <w:rFonts w:hAnsi="宋体" w:cs="Times New Roman"/>
        </w:rPr>
        <w:t>在轻杆末端装有形状记忆合金制成的叶片。轻推转轮</w:t>
      </w:r>
      <w:r w:rsidR="00AC7275" w:rsidRPr="00C373F0">
        <w:rPr>
          <w:rFonts w:hAnsi="宋体" w:cs="Times New Roman" w:hint="eastAsia"/>
        </w:rPr>
        <w:t>，</w:t>
      </w:r>
      <w:r w:rsidR="00AC7275" w:rsidRPr="00C373F0">
        <w:rPr>
          <w:rFonts w:hAnsi="宋体" w:cs="Times New Roman"/>
        </w:rPr>
        <w:t>弯曲的叶片进入热水后</w:t>
      </w:r>
      <w:r w:rsidR="00AC7275" w:rsidRPr="00C373F0">
        <w:rPr>
          <w:rFonts w:hAnsi="宋体" w:cs="Times New Roman" w:hint="eastAsia"/>
        </w:rPr>
        <w:t>，</w:t>
      </w:r>
      <w:r w:rsidR="00AC7275" w:rsidRPr="00C373F0">
        <w:rPr>
          <w:rFonts w:hAnsi="宋体" w:cs="Times New Roman"/>
        </w:rPr>
        <w:t>因吸热而伸展</w:t>
      </w:r>
      <w:r w:rsidR="00AC7275" w:rsidRPr="00C373F0">
        <w:rPr>
          <w:rFonts w:hAnsi="宋体" w:cs="Times New Roman" w:hint="eastAsia"/>
        </w:rPr>
        <w:t>，</w:t>
      </w:r>
      <w:r w:rsidR="00AC7275" w:rsidRPr="00C373F0">
        <w:rPr>
          <w:rFonts w:hAnsi="宋体" w:cs="Times New Roman"/>
        </w:rPr>
        <w:t>起到“划水”的作用</w:t>
      </w:r>
      <w:r w:rsidR="00AC7275" w:rsidRPr="00C373F0">
        <w:rPr>
          <w:rFonts w:hAnsi="宋体" w:cs="Times New Roman" w:hint="eastAsia"/>
        </w:rPr>
        <w:t>，</w:t>
      </w:r>
      <w:r w:rsidR="00AC7275" w:rsidRPr="00C373F0">
        <w:rPr>
          <w:rFonts w:hAnsi="宋体" w:cs="Times New Roman"/>
        </w:rPr>
        <w:t>从而推动转轮转动。叶片离开热水后</w:t>
      </w:r>
      <w:r w:rsidR="00AC7275" w:rsidRPr="00C373F0">
        <w:rPr>
          <w:rFonts w:hAnsi="宋体" w:cs="Times New Roman" w:hint="eastAsia"/>
        </w:rPr>
        <w:t>，</w:t>
      </w:r>
      <w:r w:rsidR="00AC7275" w:rsidRPr="00C373F0">
        <w:rPr>
          <w:rFonts w:hAnsi="宋体" w:cs="Times New Roman"/>
        </w:rPr>
        <w:t>因冷却形状迅速恢复成弯曲</w:t>
      </w:r>
      <w:r w:rsidR="00AC7275" w:rsidRPr="00C373F0">
        <w:rPr>
          <w:rFonts w:hAnsi="宋体" w:cs="Times New Roman" w:hint="eastAsia"/>
        </w:rPr>
        <w:t>，</w:t>
      </w:r>
      <w:r w:rsidR="00AC7275" w:rsidRPr="00C373F0">
        <w:rPr>
          <w:rFonts w:hAnsi="宋体" w:cs="Times New Roman"/>
        </w:rPr>
        <w:t>转轮因此能较长时间转动。请你回答：</w:t>
      </w:r>
    </w:p>
    <w:p w:rsidR="00AC7275" w:rsidRPr="00C373F0" w:rsidRDefault="00AC7275" w:rsidP="00C373F0">
      <w:pPr>
        <w:pStyle w:val="a3"/>
        <w:ind w:leftChars="136" w:left="567" w:hangingChars="134" w:hanging="281"/>
        <w:rPr>
          <w:rFonts w:hAnsi="宋体" w:cs="Times New Roman"/>
        </w:rPr>
      </w:pPr>
      <w:r w:rsidRPr="00C373F0">
        <w:rPr>
          <w:rFonts w:hAnsi="宋体" w:cs="Times New Roman"/>
        </w:rPr>
        <w:t>(1)进入热水的叶片会伸展</w:t>
      </w:r>
      <w:r w:rsidRPr="00C373F0">
        <w:rPr>
          <w:rFonts w:hAnsi="宋体" w:cs="Times New Roman" w:hint="eastAsia"/>
        </w:rPr>
        <w:t>，它的弹性势能转化为</w:t>
      </w:r>
      <w:r w:rsidRPr="00C373F0">
        <w:rPr>
          <w:rFonts w:hAnsi="宋体" w:cs="Times New Roman"/>
        </w:rPr>
        <w:t>________能。</w:t>
      </w:r>
    </w:p>
    <w:p w:rsidR="00AC7275" w:rsidRPr="00C373F0" w:rsidRDefault="00AC7275" w:rsidP="00C373F0">
      <w:pPr>
        <w:pStyle w:val="a3"/>
        <w:ind w:leftChars="136" w:left="567" w:hangingChars="134" w:hanging="281"/>
        <w:rPr>
          <w:rFonts w:hAnsi="宋体" w:cs="Times New Roman"/>
        </w:rPr>
      </w:pPr>
      <w:r w:rsidRPr="00C373F0">
        <w:rPr>
          <w:rFonts w:hAnsi="宋体" w:cs="Times New Roman"/>
        </w:rPr>
        <w:t>(2)叶片在热水中吸收的热量一定______(选填“大于”、“等于”或“小于”)叶片对水做的功。</w:t>
      </w:r>
    </w:p>
    <w:p w:rsidR="00AC7275" w:rsidRDefault="00AC7275" w:rsidP="00C373F0">
      <w:pPr>
        <w:pStyle w:val="a3"/>
        <w:ind w:leftChars="136" w:left="567" w:hangingChars="134" w:hanging="281"/>
        <w:rPr>
          <w:rFonts w:hAnsi="宋体" w:cs="Times New Roman" w:hint="eastAsia"/>
        </w:rPr>
      </w:pPr>
      <w:r w:rsidRPr="00C373F0">
        <w:rPr>
          <w:rFonts w:hAnsi="宋体" w:cs="Times New Roman"/>
        </w:rPr>
        <w:t>(3)实验证明这个“永动机”并不能一直工作</w:t>
      </w:r>
      <w:r w:rsidRPr="00C373F0">
        <w:rPr>
          <w:rFonts w:hAnsi="宋体" w:cs="Times New Roman" w:hint="eastAsia"/>
        </w:rPr>
        <w:t>，“</w:t>
      </w:r>
      <w:r w:rsidRPr="00C373F0">
        <w:rPr>
          <w:rFonts w:hAnsi="宋体" w:cs="Times New Roman"/>
        </w:rPr>
        <w:t>永动机”的设想违背了____________。</w:t>
      </w:r>
    </w:p>
    <w:p w:rsidR="00C373F0" w:rsidRPr="00C373F0" w:rsidRDefault="00C373F0" w:rsidP="00C373F0">
      <w:pPr>
        <w:pStyle w:val="a3"/>
        <w:ind w:leftChars="136" w:left="567" w:hangingChars="134" w:hanging="281"/>
        <w:rPr>
          <w:rFonts w:hAnsi="宋体" w:cs="Times New Roman"/>
        </w:rPr>
      </w:pPr>
    </w:p>
    <w:sectPr w:rsidR="00C373F0" w:rsidRPr="00C373F0"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B9" w:rsidRDefault="005D02B9" w:rsidP="00390C22">
      <w:r>
        <w:separator/>
      </w:r>
    </w:p>
  </w:endnote>
  <w:endnote w:type="continuationSeparator" w:id="0">
    <w:p w:rsidR="005D02B9" w:rsidRDefault="005D02B9" w:rsidP="00390C2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B9" w:rsidRDefault="005D02B9" w:rsidP="00390C22">
      <w:r>
        <w:separator/>
      </w:r>
    </w:p>
  </w:footnote>
  <w:footnote w:type="continuationSeparator" w:id="0">
    <w:p w:rsidR="005D02B9" w:rsidRDefault="005D02B9" w:rsidP="00390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045FF0"/>
    <w:rsid w:val="00047F3E"/>
    <w:rsid w:val="000662EA"/>
    <w:rsid w:val="000747DE"/>
    <w:rsid w:val="00127725"/>
    <w:rsid w:val="0014027F"/>
    <w:rsid w:val="001565AE"/>
    <w:rsid w:val="00195A12"/>
    <w:rsid w:val="00220109"/>
    <w:rsid w:val="002349A2"/>
    <w:rsid w:val="002A51DB"/>
    <w:rsid w:val="00303216"/>
    <w:rsid w:val="00330B35"/>
    <w:rsid w:val="00351FFB"/>
    <w:rsid w:val="003625BE"/>
    <w:rsid w:val="0036281E"/>
    <w:rsid w:val="00363EFA"/>
    <w:rsid w:val="003822C1"/>
    <w:rsid w:val="00390C22"/>
    <w:rsid w:val="003C16E3"/>
    <w:rsid w:val="0041784E"/>
    <w:rsid w:val="004774FB"/>
    <w:rsid w:val="00484B76"/>
    <w:rsid w:val="004C56F5"/>
    <w:rsid w:val="004C777C"/>
    <w:rsid w:val="00582FA8"/>
    <w:rsid w:val="00591001"/>
    <w:rsid w:val="005C0E0E"/>
    <w:rsid w:val="005D02B9"/>
    <w:rsid w:val="005E1E67"/>
    <w:rsid w:val="00691476"/>
    <w:rsid w:val="006A4CAF"/>
    <w:rsid w:val="006D1B40"/>
    <w:rsid w:val="0070365A"/>
    <w:rsid w:val="0078687E"/>
    <w:rsid w:val="007933DB"/>
    <w:rsid w:val="007F47DD"/>
    <w:rsid w:val="008813F6"/>
    <w:rsid w:val="00886072"/>
    <w:rsid w:val="008C1E83"/>
    <w:rsid w:val="008E06AC"/>
    <w:rsid w:val="00925372"/>
    <w:rsid w:val="0095222E"/>
    <w:rsid w:val="00965CDD"/>
    <w:rsid w:val="009D3714"/>
    <w:rsid w:val="00A64F08"/>
    <w:rsid w:val="00AC7275"/>
    <w:rsid w:val="00AE2F9E"/>
    <w:rsid w:val="00AF469A"/>
    <w:rsid w:val="00B47E49"/>
    <w:rsid w:val="00B53306"/>
    <w:rsid w:val="00B67A4D"/>
    <w:rsid w:val="00B67B7C"/>
    <w:rsid w:val="00BA4F8A"/>
    <w:rsid w:val="00BA791E"/>
    <w:rsid w:val="00C373F0"/>
    <w:rsid w:val="00C8619A"/>
    <w:rsid w:val="00CC7285"/>
    <w:rsid w:val="00CF2888"/>
    <w:rsid w:val="00D52C93"/>
    <w:rsid w:val="00DF1D82"/>
    <w:rsid w:val="00E03ACE"/>
    <w:rsid w:val="00E11D80"/>
    <w:rsid w:val="00EF3632"/>
    <w:rsid w:val="00F81C29"/>
    <w:rsid w:val="00F902EA"/>
    <w:rsid w:val="00FA6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1,普通文字 Char1,Plain Text Char,Char Char Char Char,Char Char Char1,Char Char1,标题1 Char Char Char,纯文本 Char Char1 Char,纯文本 Char Char Char Char,标题1 Char Char Char Char Char Char,标题1 Char Char Char Char Char1"/>
    <w:link w:val="a3"/>
    <w:qFormat/>
    <w:rsid w:val="00B67A4D"/>
    <w:rPr>
      <w:rFonts w:ascii="宋体" w:eastAsia="宋体" w:hAnsi="Courier New" w:cs="Courier New"/>
      <w:szCs w:val="21"/>
    </w:rPr>
  </w:style>
  <w:style w:type="paragraph" w:styleId="a3">
    <w:name w:val="Plain Text"/>
    <w:aliases w:val="标题1,普通文字 Char,纯文本 Char Char,普通文字,Plain Text,Char Char Char,Char Char,Char,标题1 Char Char,纯文本 Char Char1,纯文本 Char Char Char,标题1 Char Char Char Char Char,标题1 Char Char Char Char,纯文本 Char Char1 Char Char Char,游数的,普, Char, Char Char Char,游数的格式,普通,纯文本1,游"/>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普通文字 字符"/>
    <w:basedOn w:val="a0"/>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390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90C22"/>
    <w:rPr>
      <w:rFonts w:ascii="Times New Roman" w:eastAsia="宋体" w:hAnsi="Times New Roman" w:cs="Times New Roman"/>
      <w:sz w:val="18"/>
      <w:szCs w:val="18"/>
    </w:rPr>
  </w:style>
  <w:style w:type="paragraph" w:styleId="a6">
    <w:name w:val="footer"/>
    <w:basedOn w:val="a"/>
    <w:link w:val="Char1"/>
    <w:uiPriority w:val="99"/>
    <w:unhideWhenUsed/>
    <w:rsid w:val="00390C22"/>
    <w:pPr>
      <w:tabs>
        <w:tab w:val="center" w:pos="4153"/>
        <w:tab w:val="right" w:pos="8306"/>
      </w:tabs>
      <w:snapToGrid w:val="0"/>
      <w:jc w:val="left"/>
    </w:pPr>
    <w:rPr>
      <w:sz w:val="18"/>
      <w:szCs w:val="18"/>
    </w:rPr>
  </w:style>
  <w:style w:type="character" w:customStyle="1" w:styleId="Char1">
    <w:name w:val="页脚 Char"/>
    <w:basedOn w:val="a0"/>
    <w:link w:val="a6"/>
    <w:uiPriority w:val="99"/>
    <w:rsid w:val="00390C22"/>
    <w:rPr>
      <w:rFonts w:ascii="Times New Roman" w:eastAsia="宋体" w:hAnsi="Times New Roman" w:cs="Times New Roman"/>
      <w:sz w:val="18"/>
      <w:szCs w:val="18"/>
    </w:rPr>
  </w:style>
  <w:style w:type="paragraph" w:styleId="a7">
    <w:name w:val="Balloon Text"/>
    <w:basedOn w:val="a"/>
    <w:link w:val="Char2"/>
    <w:uiPriority w:val="99"/>
    <w:semiHidden/>
    <w:unhideWhenUsed/>
    <w:rsid w:val="00390C22"/>
    <w:rPr>
      <w:sz w:val="18"/>
      <w:szCs w:val="18"/>
    </w:rPr>
  </w:style>
  <w:style w:type="character" w:customStyle="1" w:styleId="Char2">
    <w:name w:val="批注框文本 Char"/>
    <w:basedOn w:val="a0"/>
    <w:link w:val="a7"/>
    <w:uiPriority w:val="99"/>
    <w:semiHidden/>
    <w:rsid w:val="00390C22"/>
    <w:rPr>
      <w:rFonts w:ascii="Times New Roman" w:eastAsia="宋体" w:hAnsi="Times New Roman" w:cs="Times New Roman"/>
      <w:sz w:val="18"/>
      <w:szCs w:val="18"/>
    </w:rPr>
  </w:style>
  <w:style w:type="paragraph" w:styleId="a8">
    <w:name w:val="Normal (Web)"/>
    <w:basedOn w:val="a"/>
    <w:uiPriority w:val="99"/>
    <w:semiHidden/>
    <w:unhideWhenUsed/>
    <w:rsid w:val="00965CD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8693026">
      <w:bodyDiv w:val="1"/>
      <w:marLeft w:val="0"/>
      <w:marRight w:val="0"/>
      <w:marTop w:val="0"/>
      <w:marBottom w:val="0"/>
      <w:divBdr>
        <w:top w:val="none" w:sz="0" w:space="0" w:color="auto"/>
        <w:left w:val="none" w:sz="0" w:space="0" w:color="auto"/>
        <w:bottom w:val="none" w:sz="0" w:space="0" w:color="auto"/>
        <w:right w:val="none" w:sz="0" w:space="0" w:color="auto"/>
      </w:divBdr>
    </w:div>
    <w:div w:id="16929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BW2.TIF" TargetMode="External"/><Relationship Id="rId13" Type="http://schemas.openxmlformats.org/officeDocument/2006/relationships/image" Target="&#31168;10.T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265</Words>
  <Characters>1515</Characters>
  <Application>Microsoft Office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36</cp:revision>
  <dcterms:created xsi:type="dcterms:W3CDTF">2020-02-01T05:30:00Z</dcterms:created>
  <dcterms:modified xsi:type="dcterms:W3CDTF">2020-02-20T07:51:00Z</dcterms:modified>
</cp:coreProperties>
</file>