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22" w:rsidRDefault="00A94264" w:rsidP="00390C22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比热容和热量</w:t>
      </w:r>
      <w:r w:rsidR="00390C22">
        <w:rPr>
          <w:rFonts w:ascii="黑体" w:eastAsia="黑体" w:hAnsi="黑体" w:cs="黑体" w:hint="eastAsia"/>
          <w:b/>
          <w:sz w:val="24"/>
        </w:rPr>
        <w:t>——作业</w:t>
      </w:r>
    </w:p>
    <w:p w:rsidR="00390C22" w:rsidRPr="00EB524F" w:rsidRDefault="00390C22" w:rsidP="00390C22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390C22" w:rsidRDefault="00390C22" w:rsidP="00127725">
      <w:pPr>
        <w:spacing w:line="360" w:lineRule="auto"/>
        <w:rPr>
          <w:rFonts w:ascii="黑体" w:eastAsia="黑体" w:hAnsi="黑体" w:cs="宋体"/>
          <w:spacing w:val="-2"/>
          <w:szCs w:val="21"/>
        </w:rPr>
      </w:pPr>
      <w:r>
        <w:rPr>
          <w:rFonts w:ascii="黑体" w:eastAsia="黑体" w:hAnsi="黑体" w:cs="宋体"/>
          <w:spacing w:val="-2"/>
          <w:szCs w:val="21"/>
        </w:rPr>
        <w:t>一、单项选择题（下列各小题均有四个选项，其中只有一个选项符合题意）</w:t>
      </w:r>
    </w:p>
    <w:p w:rsidR="00FA3D52" w:rsidRPr="00FA3D52" w:rsidRDefault="00390C22" w:rsidP="00F840E5">
      <w:pPr>
        <w:tabs>
          <w:tab w:val="left" w:pos="1680"/>
          <w:tab w:val="left" w:pos="3120"/>
        </w:tabs>
        <w:rPr>
          <w:rFonts w:ascii="宋体" w:hAnsi="宋体" w:cs="宋体"/>
          <w:color w:val="000000" w:themeColor="text1"/>
          <w:spacing w:val="2"/>
          <w:szCs w:val="21"/>
        </w:rPr>
      </w:pPr>
      <w:r w:rsidRPr="00FA3D52">
        <w:rPr>
          <w:rFonts w:ascii="宋体" w:hAnsi="宋体" w:cs="宋体" w:hint="eastAsia"/>
          <w:color w:val="000000" w:themeColor="text1"/>
          <w:spacing w:val="2"/>
          <w:szCs w:val="21"/>
        </w:rPr>
        <w:t>1．</w:t>
      </w:r>
      <w:r w:rsidR="00A94264" w:rsidRPr="00FA3D52">
        <w:rPr>
          <w:rFonts w:ascii="宋体" w:hAnsi="宋体" w:cs="宋体"/>
          <w:color w:val="000000" w:themeColor="text1"/>
          <w:spacing w:val="2"/>
          <w:szCs w:val="21"/>
        </w:rPr>
        <w:t>下列说法中正确的是</w:t>
      </w:r>
      <w:r w:rsidR="00FA3D52" w:rsidRPr="00FA3D52">
        <w:rPr>
          <w:rFonts w:ascii="宋体" w:hAnsi="宋体" w:cs="宋体"/>
          <w:color w:val="000000" w:themeColor="text1"/>
          <w:spacing w:val="2"/>
          <w:szCs w:val="21"/>
        </w:rPr>
        <w:t>（      ）</w:t>
      </w:r>
      <w:r w:rsidR="00FA3D52" w:rsidRPr="00FA3D52">
        <w:rPr>
          <w:rFonts w:ascii="宋体" w:hAnsi="宋体" w:cs="宋体" w:hint="eastAsia"/>
          <w:color w:val="000000" w:themeColor="text1"/>
          <w:spacing w:val="2"/>
          <w:szCs w:val="21"/>
        </w:rPr>
        <w:t xml:space="preserve">  </w:t>
      </w:r>
    </w:p>
    <w:p w:rsidR="00A94264" w:rsidRPr="00FA3D52" w:rsidRDefault="00A94264" w:rsidP="00F840E5">
      <w:pPr>
        <w:tabs>
          <w:tab w:val="left" w:pos="1680"/>
          <w:tab w:val="left" w:pos="3120"/>
        </w:tabs>
        <w:ind w:firstLineChars="200" w:firstLine="428"/>
        <w:rPr>
          <w:rFonts w:ascii="宋体" w:hAnsi="宋体" w:cs="宋体"/>
          <w:color w:val="000000" w:themeColor="text1"/>
          <w:spacing w:val="2"/>
          <w:szCs w:val="21"/>
        </w:rPr>
      </w:pPr>
      <w:r w:rsidRPr="00FA3D52">
        <w:rPr>
          <w:rFonts w:ascii="宋体" w:hAnsi="宋体" w:cs="宋体"/>
          <w:color w:val="000000" w:themeColor="text1"/>
          <w:spacing w:val="2"/>
          <w:szCs w:val="21"/>
        </w:rPr>
        <w:t>A．物体吸收了热量，它的温度一定升高  B．物体的温度越高，含有的热量越多</w:t>
      </w:r>
    </w:p>
    <w:p w:rsidR="00A94264" w:rsidRPr="00FA3D52" w:rsidRDefault="00A94264" w:rsidP="00F840E5">
      <w:pPr>
        <w:tabs>
          <w:tab w:val="left" w:pos="1680"/>
          <w:tab w:val="left" w:pos="3120"/>
        </w:tabs>
        <w:ind w:firstLineChars="200" w:firstLine="428"/>
        <w:rPr>
          <w:rFonts w:ascii="宋体" w:hAnsi="宋体" w:cs="宋体"/>
          <w:color w:val="000000" w:themeColor="text1"/>
          <w:spacing w:val="2"/>
          <w:szCs w:val="21"/>
        </w:rPr>
      </w:pPr>
      <w:r w:rsidRPr="00FA3D52">
        <w:rPr>
          <w:rFonts w:ascii="宋体" w:hAnsi="宋体" w:cs="宋体"/>
          <w:color w:val="000000" w:themeColor="text1"/>
          <w:spacing w:val="2"/>
          <w:szCs w:val="21"/>
        </w:rPr>
        <w:t xml:space="preserve">C．物体的温度降低，一定放出热量    </w:t>
      </w:r>
      <w:r w:rsidRPr="00FA3D52">
        <w:rPr>
          <w:rFonts w:ascii="宋体" w:hAnsi="宋体" w:cs="宋体" w:hint="eastAsia"/>
          <w:color w:val="000000" w:themeColor="text1"/>
          <w:spacing w:val="2"/>
          <w:szCs w:val="21"/>
        </w:rPr>
        <w:t xml:space="preserve"> </w:t>
      </w:r>
      <w:r w:rsidRPr="00FA3D52">
        <w:rPr>
          <w:rFonts w:ascii="宋体" w:hAnsi="宋体" w:cs="宋体"/>
          <w:color w:val="000000" w:themeColor="text1"/>
          <w:spacing w:val="2"/>
          <w:szCs w:val="21"/>
        </w:rPr>
        <w:t xml:space="preserve"> D．物体放出热量，它的温度有可能不变</w:t>
      </w:r>
    </w:p>
    <w:p w:rsidR="00BE0E8D" w:rsidRPr="00BE0E8D" w:rsidRDefault="00127725" w:rsidP="00F840E5">
      <w:pPr>
        <w:tabs>
          <w:tab w:val="left" w:pos="1680"/>
          <w:tab w:val="left" w:pos="3120"/>
        </w:tabs>
        <w:rPr>
          <w:rFonts w:ascii="宋体" w:hAnsi="宋体" w:cs="宋体"/>
          <w:color w:val="000000" w:themeColor="text1"/>
          <w:spacing w:val="2"/>
          <w:szCs w:val="21"/>
        </w:rPr>
      </w:pPr>
      <w:r w:rsidRPr="00BE0E8D">
        <w:rPr>
          <w:color w:val="000000" w:themeColor="text1"/>
          <w:spacing w:val="-2"/>
          <w:szCs w:val="21"/>
        </w:rPr>
        <w:t>2</w:t>
      </w:r>
      <w:r w:rsidR="002349A2" w:rsidRPr="00BE0E8D">
        <w:rPr>
          <w:rFonts w:hint="eastAsia"/>
          <w:color w:val="000000" w:themeColor="text1"/>
          <w:spacing w:val="-2"/>
          <w:szCs w:val="21"/>
        </w:rPr>
        <w:t>．</w:t>
      </w:r>
      <w:r w:rsidR="00BE0E8D" w:rsidRPr="00BE0E8D">
        <w:rPr>
          <w:rFonts w:ascii="宋体" w:hAnsi="宋体" w:cs="宋体"/>
          <w:color w:val="000000" w:themeColor="text1"/>
          <w:spacing w:val="2"/>
          <w:szCs w:val="21"/>
        </w:rPr>
        <w:t>下列</w:t>
      </w:r>
      <w:r w:rsidR="00BE0E8D" w:rsidRPr="00BE0E8D">
        <w:rPr>
          <w:rFonts w:ascii="宋体" w:hAnsi="宋体" w:cs="宋体"/>
          <w:color w:val="000000" w:themeColor="text1"/>
          <w:szCs w:val="21"/>
        </w:rPr>
        <w:t>有</w:t>
      </w:r>
      <w:r w:rsidR="00BE0E8D" w:rsidRPr="00BE0E8D">
        <w:rPr>
          <w:rFonts w:ascii="宋体" w:hAnsi="宋体" w:cs="宋体"/>
          <w:color w:val="000000" w:themeColor="text1"/>
          <w:spacing w:val="2"/>
          <w:szCs w:val="21"/>
        </w:rPr>
        <w:t>关热和能的</w:t>
      </w:r>
      <w:r w:rsidR="00BE0E8D" w:rsidRPr="00BE0E8D">
        <w:rPr>
          <w:rFonts w:ascii="宋体" w:hAnsi="宋体" w:cs="宋体"/>
          <w:color w:val="000000" w:themeColor="text1"/>
          <w:szCs w:val="21"/>
        </w:rPr>
        <w:t>说</w:t>
      </w:r>
      <w:r w:rsidR="00BE0E8D" w:rsidRPr="00BE0E8D">
        <w:rPr>
          <w:rFonts w:ascii="宋体" w:hAnsi="宋体" w:cs="宋体"/>
          <w:color w:val="000000" w:themeColor="text1"/>
          <w:spacing w:val="2"/>
          <w:szCs w:val="21"/>
        </w:rPr>
        <w:t>法中</w:t>
      </w:r>
      <w:r w:rsidR="00BE0E8D" w:rsidRPr="00BE0E8D">
        <w:rPr>
          <w:rFonts w:ascii="宋体" w:hAnsi="宋体" w:cs="宋体"/>
          <w:color w:val="000000" w:themeColor="text1"/>
          <w:szCs w:val="21"/>
        </w:rPr>
        <w:t>，</w:t>
      </w:r>
      <w:r w:rsidR="00CD3F56">
        <w:rPr>
          <w:rFonts w:ascii="宋体" w:hAnsi="宋体" w:cs="宋体" w:hint="eastAsia"/>
          <w:color w:val="000000" w:themeColor="text1"/>
          <w:spacing w:val="2"/>
          <w:szCs w:val="21"/>
        </w:rPr>
        <w:t>正确的是</w:t>
      </w:r>
      <w:r w:rsidR="00BE0E8D" w:rsidRPr="00BE0E8D">
        <w:rPr>
          <w:color w:val="000000" w:themeColor="text1"/>
          <w:szCs w:val="21"/>
        </w:rPr>
        <w:t>（</w:t>
      </w:r>
      <w:r w:rsidR="00BE0E8D" w:rsidRPr="00BE0E8D">
        <w:rPr>
          <w:color w:val="000000" w:themeColor="text1"/>
          <w:szCs w:val="21"/>
        </w:rPr>
        <w:t xml:space="preserve"> </w:t>
      </w:r>
      <w:r w:rsidR="00FA3D52">
        <w:rPr>
          <w:color w:val="000000" w:themeColor="text1"/>
          <w:szCs w:val="21"/>
        </w:rPr>
        <w:t xml:space="preserve">  </w:t>
      </w:r>
      <w:r w:rsidR="00BE0E8D" w:rsidRPr="00BE0E8D">
        <w:rPr>
          <w:color w:val="000000" w:themeColor="text1"/>
          <w:szCs w:val="21"/>
        </w:rPr>
        <w:t xml:space="preserve">   </w:t>
      </w:r>
      <w:r w:rsidR="00BE0E8D" w:rsidRPr="00BE0E8D">
        <w:rPr>
          <w:color w:val="000000" w:themeColor="text1"/>
          <w:szCs w:val="21"/>
        </w:rPr>
        <w:t>）</w:t>
      </w:r>
    </w:p>
    <w:p w:rsidR="00BE0E8D" w:rsidRPr="00BE0E8D" w:rsidRDefault="00BE0E8D" w:rsidP="00F840E5">
      <w:pPr>
        <w:tabs>
          <w:tab w:val="left" w:pos="1680"/>
          <w:tab w:val="left" w:pos="3120"/>
        </w:tabs>
        <w:ind w:firstLineChars="200" w:firstLine="424"/>
        <w:rPr>
          <w:rFonts w:ascii="宋体" w:hAnsi="宋体" w:cs="宋体"/>
          <w:color w:val="000000" w:themeColor="text1"/>
          <w:szCs w:val="21"/>
        </w:rPr>
      </w:pPr>
      <w:r w:rsidRPr="00BE0E8D">
        <w:rPr>
          <w:color w:val="000000" w:themeColor="text1"/>
          <w:spacing w:val="1"/>
          <w:szCs w:val="21"/>
        </w:rPr>
        <w:t>A</w:t>
      </w:r>
      <w:r w:rsidRPr="00BE0E8D">
        <w:rPr>
          <w:color w:val="000000" w:themeColor="text1"/>
          <w:szCs w:val="21"/>
        </w:rPr>
        <w:t>．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发生热传递</w:t>
      </w:r>
      <w:r w:rsidRPr="00BE0E8D">
        <w:rPr>
          <w:rFonts w:ascii="宋体" w:hAnsi="宋体" w:cs="宋体"/>
          <w:color w:val="000000" w:themeColor="text1"/>
          <w:szCs w:val="21"/>
        </w:rPr>
        <w:t>时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，温度总</w:t>
      </w:r>
      <w:r w:rsidRPr="00BE0E8D">
        <w:rPr>
          <w:rFonts w:ascii="宋体" w:hAnsi="宋体" w:cs="宋体"/>
          <w:color w:val="000000" w:themeColor="text1"/>
          <w:szCs w:val="21"/>
        </w:rPr>
        <w:t>是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从高温物体</w:t>
      </w:r>
      <w:r w:rsidRPr="00BE0E8D">
        <w:rPr>
          <w:rFonts w:ascii="宋体" w:hAnsi="宋体" w:cs="宋体"/>
          <w:color w:val="000000" w:themeColor="text1"/>
          <w:szCs w:val="21"/>
        </w:rPr>
        <w:t>传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递给低温</w:t>
      </w:r>
      <w:r w:rsidRPr="00BE0E8D">
        <w:rPr>
          <w:rFonts w:ascii="宋体" w:hAnsi="宋体" w:cs="宋体"/>
          <w:color w:val="000000" w:themeColor="text1"/>
          <w:szCs w:val="21"/>
        </w:rPr>
        <w:t xml:space="preserve">物体 </w:t>
      </w:r>
    </w:p>
    <w:p w:rsidR="00BE0E8D" w:rsidRPr="00BE0E8D" w:rsidRDefault="00BE0E8D" w:rsidP="00F840E5">
      <w:pPr>
        <w:tabs>
          <w:tab w:val="left" w:pos="1680"/>
          <w:tab w:val="left" w:pos="3120"/>
        </w:tabs>
        <w:ind w:firstLineChars="200" w:firstLine="424"/>
        <w:rPr>
          <w:rFonts w:ascii="宋体" w:hAnsi="宋体" w:cs="宋体"/>
          <w:color w:val="000000" w:themeColor="text1"/>
          <w:szCs w:val="21"/>
        </w:rPr>
      </w:pPr>
      <w:r w:rsidRPr="00BE0E8D">
        <w:rPr>
          <w:color w:val="000000" w:themeColor="text1"/>
          <w:spacing w:val="1"/>
          <w:szCs w:val="21"/>
        </w:rPr>
        <w:t>B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．</w:t>
      </w:r>
      <w:r w:rsidR="00944085">
        <w:rPr>
          <w:rFonts w:ascii="宋体" w:hAnsi="宋体" w:cs="宋体" w:hint="eastAsia"/>
          <w:color w:val="000000" w:themeColor="text1"/>
          <w:spacing w:val="2"/>
          <w:szCs w:val="21"/>
        </w:rPr>
        <w:t>两个</w:t>
      </w:r>
      <w:r w:rsidR="00944085">
        <w:rPr>
          <w:rFonts w:ascii="宋体" w:hAnsi="宋体" w:cs="宋体"/>
          <w:color w:val="000000" w:themeColor="text1"/>
          <w:spacing w:val="2"/>
          <w:szCs w:val="21"/>
        </w:rPr>
        <w:t>比热容不同的物体</w:t>
      </w:r>
      <w:r w:rsidR="00944085">
        <w:rPr>
          <w:rFonts w:ascii="宋体" w:hAnsi="宋体" w:cs="宋体" w:hint="eastAsia"/>
          <w:color w:val="000000" w:themeColor="text1"/>
          <w:spacing w:val="2"/>
          <w:szCs w:val="21"/>
        </w:rPr>
        <w:t>，</w:t>
      </w:r>
      <w:r w:rsidR="00944085">
        <w:rPr>
          <w:rFonts w:ascii="宋体" w:hAnsi="宋体" w:cs="宋体"/>
          <w:color w:val="000000" w:themeColor="text1"/>
          <w:spacing w:val="2"/>
          <w:szCs w:val="21"/>
        </w:rPr>
        <w:t>获得相同的热量</w:t>
      </w:r>
      <w:r w:rsidR="00944085">
        <w:rPr>
          <w:rFonts w:ascii="宋体" w:hAnsi="宋体" w:cs="宋体" w:hint="eastAsia"/>
          <w:color w:val="000000" w:themeColor="text1"/>
          <w:spacing w:val="2"/>
          <w:szCs w:val="21"/>
        </w:rPr>
        <w:t>，</w:t>
      </w:r>
      <w:r w:rsidR="00944085">
        <w:rPr>
          <w:rFonts w:ascii="宋体" w:hAnsi="宋体" w:cs="宋体"/>
          <w:color w:val="000000" w:themeColor="text1"/>
          <w:spacing w:val="2"/>
          <w:szCs w:val="21"/>
        </w:rPr>
        <w:t>比热容小的物体升温更多</w:t>
      </w:r>
    </w:p>
    <w:p w:rsidR="00BE0E8D" w:rsidRPr="00BE0E8D" w:rsidRDefault="00BE0E8D" w:rsidP="00F840E5">
      <w:pPr>
        <w:ind w:firstLineChars="200" w:firstLine="424"/>
        <w:rPr>
          <w:rFonts w:ascii="宋体" w:hAnsi="宋体" w:cs="宋体"/>
          <w:color w:val="000000" w:themeColor="text1"/>
          <w:szCs w:val="21"/>
        </w:rPr>
      </w:pPr>
      <w:r w:rsidRPr="00BE0E8D">
        <w:rPr>
          <w:color w:val="000000" w:themeColor="text1"/>
          <w:spacing w:val="1"/>
          <w:szCs w:val="21"/>
        </w:rPr>
        <w:t>C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．</w:t>
      </w:r>
      <w:r>
        <w:rPr>
          <w:rFonts w:ascii="宋体" w:hAnsi="宋体" w:cs="宋体" w:hint="eastAsia"/>
          <w:color w:val="000000" w:themeColor="text1"/>
          <w:szCs w:val="21"/>
        </w:rPr>
        <w:t>热量</w:t>
      </w:r>
      <w:r>
        <w:rPr>
          <w:rFonts w:ascii="宋体" w:hAnsi="宋体" w:cs="宋体"/>
          <w:color w:val="000000" w:themeColor="text1"/>
          <w:szCs w:val="21"/>
        </w:rPr>
        <w:t>是物体内能</w:t>
      </w:r>
      <w:r>
        <w:rPr>
          <w:rFonts w:ascii="宋体" w:hAnsi="宋体" w:cs="宋体" w:hint="eastAsia"/>
          <w:color w:val="000000" w:themeColor="text1"/>
          <w:szCs w:val="21"/>
        </w:rPr>
        <w:t>转移</w:t>
      </w:r>
      <w:r>
        <w:rPr>
          <w:rFonts w:ascii="宋体" w:hAnsi="宋体" w:cs="宋体"/>
          <w:color w:val="000000" w:themeColor="text1"/>
          <w:szCs w:val="21"/>
        </w:rPr>
        <w:t>的量度</w:t>
      </w:r>
      <w:r>
        <w:rPr>
          <w:rFonts w:ascii="宋体" w:hAnsi="宋体" w:cs="宋体" w:hint="eastAsia"/>
          <w:color w:val="000000" w:themeColor="text1"/>
          <w:szCs w:val="21"/>
        </w:rPr>
        <w:t>，</w:t>
      </w:r>
      <w:r>
        <w:rPr>
          <w:rFonts w:ascii="宋体" w:hAnsi="宋体" w:cs="宋体"/>
          <w:color w:val="000000" w:themeColor="text1"/>
          <w:szCs w:val="21"/>
        </w:rPr>
        <w:t>做功是能量转化的量度</w:t>
      </w:r>
      <w:bookmarkStart w:id="0" w:name="_GoBack"/>
      <w:bookmarkEnd w:id="0"/>
    </w:p>
    <w:p w:rsidR="00BE0E8D" w:rsidRPr="00BE0E8D" w:rsidRDefault="00BE0E8D" w:rsidP="00F840E5">
      <w:pPr>
        <w:ind w:firstLineChars="200" w:firstLine="424"/>
        <w:rPr>
          <w:rFonts w:ascii="宋体" w:hAnsi="宋体" w:cs="宋体"/>
          <w:color w:val="000000" w:themeColor="text1"/>
          <w:szCs w:val="21"/>
        </w:rPr>
      </w:pPr>
      <w:r w:rsidRPr="00BE0E8D">
        <w:rPr>
          <w:color w:val="000000" w:themeColor="text1"/>
          <w:spacing w:val="1"/>
          <w:szCs w:val="21"/>
        </w:rPr>
        <w:t>D</w:t>
      </w:r>
      <w:r w:rsidRPr="00BE0E8D">
        <w:rPr>
          <w:rFonts w:ascii="宋体" w:hAnsi="宋体" w:cs="宋体"/>
          <w:color w:val="000000" w:themeColor="text1"/>
          <w:szCs w:val="21"/>
        </w:rPr>
        <w:t>．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夏天在室内</w:t>
      </w:r>
      <w:r w:rsidRPr="00BE0E8D">
        <w:rPr>
          <w:rFonts w:ascii="宋体" w:hAnsi="宋体" w:cs="宋体"/>
          <w:color w:val="000000" w:themeColor="text1"/>
          <w:szCs w:val="21"/>
        </w:rPr>
        <w:t>洒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水降温，</w:t>
      </w:r>
      <w:r w:rsidRPr="00BE0E8D">
        <w:rPr>
          <w:rFonts w:ascii="宋体" w:hAnsi="宋体" w:cs="宋体"/>
          <w:color w:val="000000" w:themeColor="text1"/>
          <w:szCs w:val="21"/>
        </w:rPr>
        <w:t>利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用了水</w:t>
      </w:r>
      <w:r w:rsidR="003604DC">
        <w:rPr>
          <w:rFonts w:ascii="宋体" w:hAnsi="宋体" w:cs="宋体"/>
          <w:color w:val="000000" w:themeColor="text1"/>
          <w:spacing w:val="2"/>
          <w:szCs w:val="21"/>
        </w:rPr>
        <w:t>的</w:t>
      </w:r>
      <w:r w:rsidR="003604DC">
        <w:rPr>
          <w:rFonts w:ascii="宋体" w:hAnsi="宋体" w:cs="宋体" w:hint="eastAsia"/>
          <w:color w:val="000000" w:themeColor="text1"/>
          <w:spacing w:val="2"/>
          <w:szCs w:val="21"/>
        </w:rPr>
        <w:t>比热容比较大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的</w:t>
      </w:r>
      <w:r w:rsidRPr="00BE0E8D">
        <w:rPr>
          <w:rFonts w:ascii="宋体" w:hAnsi="宋体" w:cs="宋体"/>
          <w:color w:val="000000" w:themeColor="text1"/>
          <w:szCs w:val="21"/>
        </w:rPr>
        <w:t>性质</w:t>
      </w:r>
    </w:p>
    <w:p w:rsidR="00F840E5" w:rsidRDefault="00F840E5" w:rsidP="00F840E5">
      <w:pPr>
        <w:adjustRightInd w:val="0"/>
        <w:snapToGrid w:val="0"/>
        <w:ind w:left="282" w:hangingChars="137" w:hanging="282"/>
        <w:rPr>
          <w:rFonts w:hint="eastAsia"/>
          <w:color w:val="000000" w:themeColor="text1"/>
          <w:spacing w:val="-2"/>
          <w:szCs w:val="21"/>
        </w:rPr>
      </w:pPr>
    </w:p>
    <w:p w:rsidR="00127725" w:rsidRPr="00127725" w:rsidRDefault="00127725" w:rsidP="00F840E5">
      <w:pPr>
        <w:adjustRightInd w:val="0"/>
        <w:snapToGrid w:val="0"/>
        <w:ind w:left="282" w:hangingChars="137" w:hanging="282"/>
        <w:rPr>
          <w:color w:val="000000" w:themeColor="text1"/>
          <w:spacing w:val="-2"/>
          <w:szCs w:val="21"/>
        </w:rPr>
      </w:pPr>
      <w:r>
        <w:rPr>
          <w:color w:val="000000" w:themeColor="text1"/>
          <w:spacing w:val="-2"/>
          <w:szCs w:val="21"/>
        </w:rPr>
        <w:t>3</w:t>
      </w:r>
      <w:r w:rsidRPr="00127725">
        <w:rPr>
          <w:rFonts w:hint="eastAsia"/>
          <w:color w:val="000000" w:themeColor="text1"/>
          <w:spacing w:val="-2"/>
          <w:szCs w:val="21"/>
        </w:rPr>
        <w:t>．</w:t>
      </w:r>
      <w:r w:rsidR="00944085">
        <w:rPr>
          <w:rFonts w:hint="eastAsia"/>
          <w:color w:val="000000" w:themeColor="text1"/>
          <w:spacing w:val="-2"/>
          <w:szCs w:val="21"/>
        </w:rPr>
        <w:t>已知铜的比热容大于铅的比热容，现有两个温度相同，质量相等的铜块和铅块，当他们吸收相同的热量后，将他们互相接触则</w:t>
      </w:r>
      <w:r w:rsidR="00FA3D52" w:rsidRPr="00BE0E8D">
        <w:rPr>
          <w:color w:val="000000" w:themeColor="text1"/>
          <w:szCs w:val="21"/>
        </w:rPr>
        <w:t>（</w:t>
      </w:r>
      <w:r w:rsidR="00FA3D52" w:rsidRPr="00BE0E8D">
        <w:rPr>
          <w:color w:val="000000" w:themeColor="text1"/>
          <w:szCs w:val="21"/>
        </w:rPr>
        <w:t xml:space="preserve"> </w:t>
      </w:r>
      <w:r w:rsidR="00FA3D52">
        <w:rPr>
          <w:color w:val="000000" w:themeColor="text1"/>
          <w:szCs w:val="21"/>
        </w:rPr>
        <w:t xml:space="preserve">  </w:t>
      </w:r>
      <w:r w:rsidR="00FA3D52" w:rsidRPr="00BE0E8D">
        <w:rPr>
          <w:color w:val="000000" w:themeColor="text1"/>
          <w:szCs w:val="21"/>
        </w:rPr>
        <w:t xml:space="preserve">   </w:t>
      </w:r>
      <w:r w:rsidR="00FA3D52" w:rsidRPr="00BE0E8D">
        <w:rPr>
          <w:color w:val="000000" w:themeColor="text1"/>
          <w:szCs w:val="21"/>
        </w:rPr>
        <w:t>）</w:t>
      </w:r>
    </w:p>
    <w:p w:rsidR="00127725" w:rsidRPr="00127725" w:rsidRDefault="00127725" w:rsidP="00F840E5">
      <w:pPr>
        <w:adjustRightInd w:val="0"/>
        <w:snapToGrid w:val="0"/>
        <w:ind w:firstLine="420"/>
        <w:rPr>
          <w:color w:val="000000" w:themeColor="text1"/>
          <w:spacing w:val="-2"/>
          <w:szCs w:val="21"/>
        </w:rPr>
      </w:pPr>
      <w:r w:rsidRPr="00127725">
        <w:rPr>
          <w:color w:val="000000" w:themeColor="text1"/>
          <w:spacing w:val="-2"/>
          <w:szCs w:val="21"/>
        </w:rPr>
        <w:t>A</w:t>
      </w:r>
      <w:r w:rsidRPr="00127725">
        <w:rPr>
          <w:rFonts w:hint="eastAsia"/>
          <w:color w:val="000000" w:themeColor="text1"/>
          <w:spacing w:val="-2"/>
          <w:szCs w:val="21"/>
        </w:rPr>
        <w:t>．</w:t>
      </w:r>
      <w:r w:rsidR="00944085">
        <w:rPr>
          <w:rFonts w:hint="eastAsia"/>
          <w:color w:val="000000" w:themeColor="text1"/>
          <w:spacing w:val="-2"/>
          <w:szCs w:val="21"/>
        </w:rPr>
        <w:t>热量从铜块传给铅块</w:t>
      </w:r>
    </w:p>
    <w:p w:rsidR="00127725" w:rsidRPr="00127725" w:rsidRDefault="00127725" w:rsidP="00F840E5">
      <w:pPr>
        <w:adjustRightInd w:val="0"/>
        <w:snapToGrid w:val="0"/>
        <w:ind w:firstLine="420"/>
        <w:rPr>
          <w:color w:val="000000" w:themeColor="text1"/>
          <w:spacing w:val="-2"/>
          <w:szCs w:val="21"/>
        </w:rPr>
      </w:pPr>
      <w:r w:rsidRPr="00127725">
        <w:rPr>
          <w:color w:val="000000" w:themeColor="text1"/>
          <w:spacing w:val="-2"/>
          <w:szCs w:val="21"/>
        </w:rPr>
        <w:t>B</w:t>
      </w:r>
      <w:r w:rsidRPr="00127725">
        <w:rPr>
          <w:rFonts w:hint="eastAsia"/>
          <w:color w:val="000000" w:themeColor="text1"/>
          <w:spacing w:val="-2"/>
          <w:szCs w:val="21"/>
        </w:rPr>
        <w:t>．</w:t>
      </w:r>
      <w:r w:rsidR="00944085">
        <w:rPr>
          <w:rFonts w:hint="eastAsia"/>
          <w:color w:val="000000" w:themeColor="text1"/>
          <w:spacing w:val="-2"/>
          <w:szCs w:val="21"/>
        </w:rPr>
        <w:t>热量从铅块传递给铜块</w:t>
      </w:r>
    </w:p>
    <w:p w:rsidR="00127725" w:rsidRPr="00127725" w:rsidRDefault="00127725" w:rsidP="00F840E5">
      <w:pPr>
        <w:adjustRightInd w:val="0"/>
        <w:snapToGrid w:val="0"/>
        <w:ind w:firstLine="420"/>
        <w:rPr>
          <w:color w:val="000000" w:themeColor="text1"/>
          <w:spacing w:val="-2"/>
          <w:szCs w:val="21"/>
        </w:rPr>
      </w:pPr>
      <w:r w:rsidRPr="00127725">
        <w:rPr>
          <w:color w:val="000000" w:themeColor="text1"/>
          <w:spacing w:val="-2"/>
          <w:szCs w:val="21"/>
        </w:rPr>
        <w:t>C</w:t>
      </w:r>
      <w:r w:rsidRPr="00127725">
        <w:rPr>
          <w:rFonts w:hint="eastAsia"/>
          <w:color w:val="000000" w:themeColor="text1"/>
          <w:spacing w:val="-2"/>
          <w:szCs w:val="21"/>
        </w:rPr>
        <w:t>．</w:t>
      </w:r>
      <w:proofErr w:type="gramStart"/>
      <w:r w:rsidR="00944085">
        <w:rPr>
          <w:rFonts w:hint="eastAsia"/>
          <w:color w:val="000000" w:themeColor="text1"/>
          <w:spacing w:val="-2"/>
          <w:szCs w:val="21"/>
        </w:rPr>
        <w:t>铜块比铅块</w:t>
      </w:r>
      <w:proofErr w:type="gramEnd"/>
      <w:r w:rsidR="00944085">
        <w:rPr>
          <w:rFonts w:hint="eastAsia"/>
          <w:color w:val="000000" w:themeColor="text1"/>
          <w:spacing w:val="-2"/>
          <w:szCs w:val="21"/>
        </w:rPr>
        <w:t>含有的热量多</w:t>
      </w:r>
      <w:r w:rsidR="00944085" w:rsidRPr="00127725">
        <w:rPr>
          <w:color w:val="000000" w:themeColor="text1"/>
          <w:spacing w:val="-2"/>
          <w:szCs w:val="21"/>
        </w:rPr>
        <w:t xml:space="preserve"> </w:t>
      </w:r>
    </w:p>
    <w:p w:rsidR="00127725" w:rsidRDefault="00F840E5" w:rsidP="00F840E5">
      <w:pPr>
        <w:adjustRightInd w:val="0"/>
        <w:snapToGrid w:val="0"/>
        <w:ind w:firstLine="420"/>
        <w:rPr>
          <w:color w:val="000000" w:themeColor="text1"/>
          <w:spacing w:val="-2"/>
          <w:szCs w:val="21"/>
        </w:rPr>
      </w:pPr>
      <w:r>
        <w:rPr>
          <w:noProof/>
          <w:color w:val="000000" w:themeColor="text1"/>
          <w:spacing w:val="-2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149225</wp:posOffset>
            </wp:positionV>
            <wp:extent cx="770890" cy="1033145"/>
            <wp:effectExtent l="19050" t="0" r="0" b="0"/>
            <wp:wrapTight wrapText="bothSides">
              <wp:wrapPolygon edited="0">
                <wp:start x="-534" y="0"/>
                <wp:lineTo x="-534" y="21109"/>
                <wp:lineTo x="21351" y="21109"/>
                <wp:lineTo x="21351" y="0"/>
                <wp:lineTo x="-534" y="0"/>
              </wp:wrapPolygon>
            </wp:wrapTight>
            <wp:docPr id="2" name="图片 2" descr="C:\Users\王留实\AppData\Roaming\Tencent\Users\272721001\QQ\WinTemp\RichOle\~EAKX58F}Q`QJI7B2NTQ_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王留实\AppData\Roaming\Tencent\Users\272721001\QQ\WinTemp\RichOle\~EAKX58F}Q`QJI7B2NTQ_M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7725" w:rsidRPr="00127725">
        <w:rPr>
          <w:color w:val="000000" w:themeColor="text1"/>
          <w:spacing w:val="-2"/>
          <w:szCs w:val="21"/>
        </w:rPr>
        <w:t>D</w:t>
      </w:r>
      <w:r w:rsidR="00127725" w:rsidRPr="00127725">
        <w:rPr>
          <w:rFonts w:hint="eastAsia"/>
          <w:color w:val="000000" w:themeColor="text1"/>
          <w:spacing w:val="-2"/>
          <w:szCs w:val="21"/>
        </w:rPr>
        <w:t>．</w:t>
      </w:r>
      <w:r w:rsidR="00944085">
        <w:rPr>
          <w:rFonts w:hint="eastAsia"/>
          <w:color w:val="000000" w:themeColor="text1"/>
          <w:spacing w:val="-2"/>
          <w:szCs w:val="21"/>
        </w:rPr>
        <w:t>达到热平衡后，两个物体的比热容相同</w:t>
      </w:r>
    </w:p>
    <w:p w:rsidR="00FA3D52" w:rsidRDefault="00FA3D52" w:rsidP="00F840E5">
      <w:pPr>
        <w:adjustRightInd w:val="0"/>
        <w:snapToGrid w:val="0"/>
        <w:ind w:left="278" w:hangingChars="135" w:hanging="278"/>
        <w:rPr>
          <w:color w:val="000000" w:themeColor="text1"/>
          <w:spacing w:val="-2"/>
          <w:szCs w:val="21"/>
        </w:rPr>
      </w:pPr>
      <w:r>
        <w:rPr>
          <w:rFonts w:hint="eastAsia"/>
          <w:color w:val="000000" w:themeColor="text1"/>
          <w:spacing w:val="-2"/>
          <w:szCs w:val="21"/>
        </w:rPr>
        <w:t>4</w:t>
      </w:r>
      <w:r w:rsidRPr="00127725">
        <w:rPr>
          <w:rFonts w:hint="eastAsia"/>
          <w:color w:val="000000" w:themeColor="text1"/>
          <w:spacing w:val="-2"/>
          <w:szCs w:val="21"/>
        </w:rPr>
        <w:t>．</w:t>
      </w:r>
      <w:r w:rsidRPr="00FA3D52">
        <w:rPr>
          <w:rFonts w:hint="eastAsia"/>
          <w:color w:val="000000" w:themeColor="text1"/>
          <w:spacing w:val="-2"/>
          <w:szCs w:val="21"/>
        </w:rPr>
        <w:t>探究“比较不同物质的吸热能力”时，同学们用酒精灯同时开始均匀加热质量和初温都相等的沙子和水，装置如图</w:t>
      </w:r>
      <w:r w:rsidR="00F840E5">
        <w:rPr>
          <w:rFonts w:hint="eastAsia"/>
          <w:color w:val="000000" w:themeColor="text1"/>
          <w:spacing w:val="-2"/>
          <w:szCs w:val="21"/>
        </w:rPr>
        <w:t>。</w:t>
      </w:r>
      <w:r w:rsidRPr="00FA3D52">
        <w:rPr>
          <w:rFonts w:hint="eastAsia"/>
          <w:color w:val="000000" w:themeColor="text1"/>
          <w:spacing w:val="-2"/>
          <w:szCs w:val="21"/>
        </w:rPr>
        <w:t>下列说法正确的是（</w:t>
      </w:r>
      <w:r>
        <w:rPr>
          <w:rFonts w:hint="eastAsia"/>
          <w:color w:val="000000" w:themeColor="text1"/>
          <w:spacing w:val="-2"/>
          <w:szCs w:val="21"/>
        </w:rPr>
        <w:t xml:space="preserve"> </w:t>
      </w:r>
      <w:r>
        <w:rPr>
          <w:color w:val="000000" w:themeColor="text1"/>
          <w:spacing w:val="-2"/>
          <w:szCs w:val="21"/>
        </w:rPr>
        <w:t xml:space="preserve"> </w:t>
      </w:r>
      <w:r w:rsidR="00F840E5">
        <w:rPr>
          <w:rFonts w:hint="eastAsia"/>
          <w:color w:val="000000" w:themeColor="text1"/>
          <w:spacing w:val="-2"/>
          <w:szCs w:val="21"/>
        </w:rPr>
        <w:t xml:space="preserve">  </w:t>
      </w:r>
      <w:r w:rsidRPr="00FA3D52">
        <w:rPr>
          <w:rFonts w:hint="eastAsia"/>
          <w:color w:val="000000" w:themeColor="text1"/>
          <w:spacing w:val="-2"/>
          <w:szCs w:val="21"/>
        </w:rPr>
        <w:t>）</w:t>
      </w:r>
    </w:p>
    <w:p w:rsidR="00FF7E60" w:rsidRDefault="00FA3D52" w:rsidP="00F840E5">
      <w:pPr>
        <w:adjustRightInd w:val="0"/>
        <w:snapToGrid w:val="0"/>
        <w:ind w:firstLine="420"/>
        <w:rPr>
          <w:color w:val="000000" w:themeColor="text1"/>
          <w:spacing w:val="-2"/>
          <w:szCs w:val="21"/>
        </w:rPr>
      </w:pPr>
      <w:r w:rsidRPr="00FA3D52">
        <w:rPr>
          <w:color w:val="000000" w:themeColor="text1"/>
          <w:spacing w:val="-2"/>
          <w:szCs w:val="21"/>
        </w:rPr>
        <w:t>A</w:t>
      </w:r>
      <w:r w:rsidRPr="00FA3D52">
        <w:rPr>
          <w:rFonts w:hint="eastAsia"/>
          <w:color w:val="000000" w:themeColor="text1"/>
          <w:spacing w:val="-2"/>
          <w:szCs w:val="21"/>
        </w:rPr>
        <w:t>．实验中，加热相同的时间，末温低的物质吸热能力强</w:t>
      </w:r>
      <w:r w:rsidRPr="00FA3D52">
        <w:rPr>
          <w:color w:val="000000" w:themeColor="text1"/>
          <w:spacing w:val="-2"/>
          <w:szCs w:val="21"/>
        </w:rPr>
        <w:t> </w:t>
      </w:r>
    </w:p>
    <w:p w:rsidR="00FF7E60" w:rsidRDefault="00FA3D52" w:rsidP="00F840E5">
      <w:pPr>
        <w:adjustRightInd w:val="0"/>
        <w:snapToGrid w:val="0"/>
        <w:ind w:firstLine="420"/>
        <w:rPr>
          <w:color w:val="000000" w:themeColor="text1"/>
          <w:spacing w:val="-2"/>
          <w:szCs w:val="21"/>
        </w:rPr>
      </w:pPr>
      <w:r w:rsidRPr="00FA3D52">
        <w:rPr>
          <w:color w:val="000000" w:themeColor="text1"/>
          <w:spacing w:val="-2"/>
          <w:szCs w:val="21"/>
        </w:rPr>
        <w:t>B</w:t>
      </w:r>
      <w:r w:rsidRPr="00FA3D52">
        <w:rPr>
          <w:rFonts w:hint="eastAsia"/>
          <w:color w:val="000000" w:themeColor="text1"/>
          <w:spacing w:val="-2"/>
          <w:szCs w:val="21"/>
        </w:rPr>
        <w:t>．在本实验中，物体吸热多少是由物质的种类决定的</w:t>
      </w:r>
      <w:r w:rsidRPr="00FA3D52">
        <w:rPr>
          <w:color w:val="000000" w:themeColor="text1"/>
          <w:spacing w:val="-2"/>
          <w:szCs w:val="21"/>
        </w:rPr>
        <w:t xml:space="preserve">  </w:t>
      </w:r>
    </w:p>
    <w:p w:rsidR="00FF7E60" w:rsidRPr="00742BB1" w:rsidRDefault="00FA3D52" w:rsidP="00F840E5">
      <w:pPr>
        <w:adjustRightInd w:val="0"/>
        <w:snapToGrid w:val="0"/>
        <w:ind w:firstLine="420"/>
        <w:rPr>
          <w:color w:val="000000" w:themeColor="text1"/>
          <w:spacing w:val="-2"/>
          <w:szCs w:val="21"/>
        </w:rPr>
      </w:pPr>
      <w:r w:rsidRPr="00FA3D52">
        <w:rPr>
          <w:color w:val="000000" w:themeColor="text1"/>
          <w:spacing w:val="-2"/>
          <w:szCs w:val="21"/>
        </w:rPr>
        <w:t>C</w:t>
      </w:r>
      <w:r w:rsidRPr="00FA3D52">
        <w:rPr>
          <w:rFonts w:hint="eastAsia"/>
          <w:color w:val="000000" w:themeColor="text1"/>
          <w:spacing w:val="-2"/>
          <w:szCs w:val="21"/>
        </w:rPr>
        <w:t>．实验中，将沙子和水加热到相同温度时，它们吸收的热量相同</w:t>
      </w:r>
      <w:r w:rsidRPr="00FA3D52">
        <w:rPr>
          <w:color w:val="000000" w:themeColor="text1"/>
          <w:spacing w:val="-2"/>
          <w:szCs w:val="21"/>
        </w:rPr>
        <w:t> </w:t>
      </w:r>
    </w:p>
    <w:p w:rsidR="00FA3D52" w:rsidRDefault="00FA3D52" w:rsidP="00F840E5">
      <w:pPr>
        <w:adjustRightInd w:val="0"/>
        <w:snapToGrid w:val="0"/>
        <w:ind w:firstLine="420"/>
        <w:rPr>
          <w:color w:val="000000" w:themeColor="text1"/>
          <w:spacing w:val="-2"/>
          <w:szCs w:val="21"/>
        </w:rPr>
      </w:pPr>
      <w:r w:rsidRPr="00FA3D52">
        <w:rPr>
          <w:color w:val="000000" w:themeColor="text1"/>
          <w:spacing w:val="-2"/>
          <w:szCs w:val="21"/>
        </w:rPr>
        <w:t>D</w:t>
      </w:r>
      <w:r w:rsidRPr="00FA3D52">
        <w:rPr>
          <w:rFonts w:hint="eastAsia"/>
          <w:color w:val="000000" w:themeColor="text1"/>
          <w:spacing w:val="-2"/>
          <w:szCs w:val="21"/>
        </w:rPr>
        <w:t>．实验中，沙子吸热升温较快，说明沙子吸热能力较强</w:t>
      </w:r>
    </w:p>
    <w:p w:rsidR="00F840E5" w:rsidRDefault="00F840E5" w:rsidP="00F840E5">
      <w:pPr>
        <w:rPr>
          <w:rFonts w:ascii="黑体" w:eastAsia="黑体" w:hAnsi="黑体" w:hint="eastAsia"/>
          <w:spacing w:val="-2"/>
          <w:szCs w:val="21"/>
        </w:rPr>
      </w:pPr>
    </w:p>
    <w:p w:rsidR="00390C22" w:rsidRDefault="00390C22" w:rsidP="00F840E5">
      <w:pPr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spacing w:val="-2"/>
          <w:szCs w:val="21"/>
        </w:rPr>
        <w:t>二、多项选择题（下列各小题均有四个选项，其中符合题意的选项均多于一个）</w:t>
      </w:r>
    </w:p>
    <w:p w:rsidR="00965CDD" w:rsidRDefault="00742BB1" w:rsidP="00F840E5">
      <w:pPr>
        <w:textAlignment w:val="bottom"/>
        <w:rPr>
          <w:szCs w:val="20"/>
        </w:rPr>
      </w:pPr>
      <w:r>
        <w:rPr>
          <w:color w:val="000000" w:themeColor="text1"/>
          <w:spacing w:val="-2"/>
          <w:szCs w:val="21"/>
        </w:rPr>
        <w:t>5</w:t>
      </w:r>
      <w:r w:rsidR="00127725" w:rsidRPr="00127725">
        <w:rPr>
          <w:rFonts w:hint="eastAsia"/>
          <w:color w:val="000000" w:themeColor="text1"/>
          <w:spacing w:val="-2"/>
          <w:szCs w:val="21"/>
        </w:rPr>
        <w:t>．</w:t>
      </w:r>
      <w:r w:rsidR="00FA3D52">
        <w:rPr>
          <w:rFonts w:hint="eastAsia"/>
          <w:color w:val="000000" w:themeColor="text1"/>
          <w:spacing w:val="-2"/>
          <w:szCs w:val="21"/>
        </w:rPr>
        <w:t>下列关于比热容的说法中，正确的是</w:t>
      </w:r>
      <w:r w:rsidR="00127725" w:rsidRPr="00965CDD">
        <w:rPr>
          <w:rFonts w:hint="eastAsia"/>
          <w:szCs w:val="20"/>
        </w:rPr>
        <w:t>（</w:t>
      </w:r>
      <w:r w:rsidR="00127725" w:rsidRPr="00965CDD">
        <w:rPr>
          <w:rFonts w:hint="eastAsia"/>
          <w:szCs w:val="20"/>
        </w:rPr>
        <w:t xml:space="preserve">  </w:t>
      </w:r>
      <w:r w:rsidR="00C77568">
        <w:rPr>
          <w:szCs w:val="20"/>
        </w:rPr>
        <w:t xml:space="preserve">   </w:t>
      </w:r>
      <w:r w:rsidR="00127725" w:rsidRPr="00965CDD">
        <w:rPr>
          <w:rFonts w:hint="eastAsia"/>
          <w:szCs w:val="20"/>
        </w:rPr>
        <w:t xml:space="preserve"> </w:t>
      </w:r>
      <w:r w:rsidR="00127725" w:rsidRPr="00965CDD">
        <w:rPr>
          <w:rFonts w:hint="eastAsia"/>
          <w:szCs w:val="20"/>
        </w:rPr>
        <w:t>）</w:t>
      </w:r>
    </w:p>
    <w:p w:rsidR="00FA3D52" w:rsidRDefault="00127725" w:rsidP="00F840E5">
      <w:pPr>
        <w:adjustRightInd w:val="0"/>
        <w:snapToGrid w:val="0"/>
        <w:ind w:firstLine="420"/>
        <w:rPr>
          <w:color w:val="000000" w:themeColor="text1"/>
          <w:spacing w:val="-2"/>
          <w:szCs w:val="21"/>
        </w:rPr>
      </w:pPr>
      <w:r w:rsidRPr="00127725">
        <w:rPr>
          <w:color w:val="000000" w:themeColor="text1"/>
          <w:spacing w:val="-2"/>
          <w:szCs w:val="21"/>
        </w:rPr>
        <w:t>A</w:t>
      </w:r>
      <w:r w:rsidRPr="00127725">
        <w:rPr>
          <w:rFonts w:hint="eastAsia"/>
          <w:color w:val="000000" w:themeColor="text1"/>
          <w:spacing w:val="-2"/>
          <w:szCs w:val="21"/>
        </w:rPr>
        <w:t>．</w:t>
      </w:r>
      <w:r w:rsidR="00FA3D52">
        <w:rPr>
          <w:rFonts w:hint="eastAsia"/>
          <w:color w:val="000000" w:themeColor="text1"/>
          <w:spacing w:val="-2"/>
          <w:szCs w:val="21"/>
        </w:rPr>
        <w:t>比热容是物质的特性</w:t>
      </w:r>
      <w:r w:rsidR="00CD3F56">
        <w:rPr>
          <w:rFonts w:hint="eastAsia"/>
          <w:color w:val="000000" w:themeColor="text1"/>
          <w:spacing w:val="-2"/>
          <w:szCs w:val="21"/>
        </w:rPr>
        <w:t>，每个</w:t>
      </w:r>
      <w:r w:rsidR="00FA3D52">
        <w:rPr>
          <w:rFonts w:hint="eastAsia"/>
          <w:color w:val="000000" w:themeColor="text1"/>
          <w:spacing w:val="-2"/>
          <w:szCs w:val="21"/>
        </w:rPr>
        <w:t>物体都有自己的比热</w:t>
      </w:r>
      <w:r w:rsidR="00CD3F56">
        <w:rPr>
          <w:rFonts w:hint="eastAsia"/>
          <w:color w:val="000000" w:themeColor="text1"/>
          <w:spacing w:val="-2"/>
          <w:szCs w:val="21"/>
        </w:rPr>
        <w:t>容</w:t>
      </w:r>
    </w:p>
    <w:p w:rsidR="00FA3D52" w:rsidRDefault="00127725" w:rsidP="00F840E5">
      <w:pPr>
        <w:adjustRightInd w:val="0"/>
        <w:snapToGrid w:val="0"/>
        <w:ind w:firstLine="420"/>
        <w:rPr>
          <w:color w:val="000000" w:themeColor="text1"/>
          <w:spacing w:val="-2"/>
          <w:szCs w:val="21"/>
        </w:rPr>
      </w:pPr>
      <w:r w:rsidRPr="00127725">
        <w:rPr>
          <w:color w:val="000000" w:themeColor="text1"/>
          <w:spacing w:val="-2"/>
          <w:szCs w:val="21"/>
        </w:rPr>
        <w:t>B</w:t>
      </w:r>
      <w:r w:rsidRPr="00127725">
        <w:rPr>
          <w:rFonts w:hint="eastAsia"/>
          <w:color w:val="000000" w:themeColor="text1"/>
          <w:spacing w:val="-2"/>
          <w:szCs w:val="21"/>
        </w:rPr>
        <w:t>．</w:t>
      </w:r>
      <w:r w:rsidR="00FA3D52">
        <w:rPr>
          <w:rFonts w:hint="eastAsia"/>
          <w:color w:val="000000" w:themeColor="text1"/>
          <w:spacing w:val="-2"/>
          <w:szCs w:val="21"/>
        </w:rPr>
        <w:t>相同温度、相同质量的两个物体，比热容大的物体含热量多</w:t>
      </w:r>
    </w:p>
    <w:p w:rsidR="00FA3D52" w:rsidRDefault="00127725" w:rsidP="00F840E5">
      <w:pPr>
        <w:adjustRightInd w:val="0"/>
        <w:snapToGrid w:val="0"/>
        <w:ind w:firstLine="420"/>
        <w:rPr>
          <w:color w:val="000000" w:themeColor="text1"/>
          <w:spacing w:val="-2"/>
          <w:szCs w:val="21"/>
        </w:rPr>
      </w:pPr>
      <w:r w:rsidRPr="00127725">
        <w:rPr>
          <w:color w:val="000000" w:themeColor="text1"/>
          <w:spacing w:val="-2"/>
          <w:szCs w:val="21"/>
        </w:rPr>
        <w:t>C</w:t>
      </w:r>
      <w:r w:rsidRPr="00127725">
        <w:rPr>
          <w:rFonts w:hint="eastAsia"/>
          <w:color w:val="000000" w:themeColor="text1"/>
          <w:spacing w:val="-2"/>
          <w:szCs w:val="21"/>
        </w:rPr>
        <w:t>．</w:t>
      </w:r>
      <w:r w:rsidR="00FA3D52">
        <w:rPr>
          <w:rFonts w:hint="eastAsia"/>
          <w:color w:val="000000" w:themeColor="text1"/>
          <w:spacing w:val="-2"/>
          <w:szCs w:val="21"/>
        </w:rPr>
        <w:t>比热容与热量有关，某种物质吸收或放出的热量越多，它的比热容就越大</w:t>
      </w:r>
    </w:p>
    <w:p w:rsidR="00127725" w:rsidRPr="00FA3D52" w:rsidRDefault="00127725" w:rsidP="00F840E5">
      <w:pPr>
        <w:adjustRightInd w:val="0"/>
        <w:snapToGrid w:val="0"/>
        <w:ind w:leftChars="200" w:left="851" w:hanging="431"/>
        <w:rPr>
          <w:color w:val="000000" w:themeColor="text1"/>
          <w:spacing w:val="-2"/>
          <w:szCs w:val="21"/>
        </w:rPr>
      </w:pPr>
      <w:r w:rsidRPr="00127725">
        <w:rPr>
          <w:color w:val="000000" w:themeColor="text1"/>
          <w:spacing w:val="-2"/>
          <w:szCs w:val="21"/>
        </w:rPr>
        <w:t>D</w:t>
      </w:r>
      <w:r w:rsidRPr="00127725">
        <w:rPr>
          <w:rFonts w:hint="eastAsia"/>
          <w:color w:val="000000" w:themeColor="text1"/>
          <w:spacing w:val="-2"/>
          <w:szCs w:val="21"/>
        </w:rPr>
        <w:t>．</w:t>
      </w:r>
      <w:r w:rsidR="00FA3D52">
        <w:rPr>
          <w:rFonts w:hint="eastAsia"/>
          <w:color w:val="000000" w:themeColor="text1"/>
          <w:spacing w:val="-2"/>
          <w:szCs w:val="21"/>
        </w:rPr>
        <w:t>水的比热容为</w:t>
      </w:r>
      <w:r w:rsidR="00FA3D52">
        <w:rPr>
          <w:rFonts w:hint="eastAsia"/>
          <w:color w:val="000000" w:themeColor="text1"/>
          <w:spacing w:val="-2"/>
          <w:szCs w:val="21"/>
        </w:rPr>
        <w:t>4</w:t>
      </w:r>
      <w:r w:rsidR="00FA3D52">
        <w:rPr>
          <w:color w:val="000000" w:themeColor="text1"/>
          <w:spacing w:val="-2"/>
          <w:szCs w:val="21"/>
        </w:rPr>
        <w:t>.2×10</w:t>
      </w:r>
      <w:r w:rsidR="00FA3D52" w:rsidRPr="00F840E5">
        <w:rPr>
          <w:color w:val="000000" w:themeColor="text1"/>
          <w:spacing w:val="-2"/>
          <w:szCs w:val="21"/>
          <w:vertAlign w:val="superscript"/>
        </w:rPr>
        <w:t>3</w:t>
      </w:r>
      <w:r w:rsidR="00FA3D52">
        <w:rPr>
          <w:color w:val="000000" w:themeColor="text1"/>
          <w:spacing w:val="-2"/>
          <w:szCs w:val="21"/>
        </w:rPr>
        <w:t>J/</w:t>
      </w:r>
      <w:r w:rsidR="00FA3D52">
        <w:rPr>
          <w:rFonts w:hint="eastAsia"/>
          <w:color w:val="000000" w:themeColor="text1"/>
          <w:spacing w:val="-2"/>
          <w:szCs w:val="21"/>
        </w:rPr>
        <w:t>（</w:t>
      </w:r>
      <w:r w:rsidR="00FA3D52">
        <w:rPr>
          <w:rFonts w:hint="eastAsia"/>
          <w:color w:val="000000" w:themeColor="text1"/>
          <w:spacing w:val="-2"/>
          <w:szCs w:val="21"/>
        </w:rPr>
        <w:t>kg</w:t>
      </w:r>
      <w:r w:rsidR="00FA3D52">
        <w:rPr>
          <w:rFonts w:hint="eastAsia"/>
          <w:color w:val="000000" w:themeColor="text1"/>
          <w:spacing w:val="-2"/>
          <w:szCs w:val="21"/>
        </w:rPr>
        <w:t>·℃），可以理解为</w:t>
      </w:r>
      <w:r w:rsidR="00FA3D52">
        <w:rPr>
          <w:rFonts w:hint="eastAsia"/>
          <w:color w:val="000000" w:themeColor="text1"/>
          <w:spacing w:val="-2"/>
          <w:szCs w:val="21"/>
        </w:rPr>
        <w:t>1kg</w:t>
      </w:r>
      <w:r w:rsidR="00FA3D52">
        <w:rPr>
          <w:rFonts w:hint="eastAsia"/>
          <w:color w:val="000000" w:themeColor="text1"/>
          <w:spacing w:val="-2"/>
          <w:szCs w:val="21"/>
        </w:rPr>
        <w:t>的水温度降低</w:t>
      </w:r>
      <w:r w:rsidR="00FA3D52">
        <w:rPr>
          <w:rFonts w:hint="eastAsia"/>
          <w:color w:val="000000" w:themeColor="text1"/>
          <w:spacing w:val="-2"/>
          <w:szCs w:val="21"/>
        </w:rPr>
        <w:t>1</w:t>
      </w:r>
      <w:r w:rsidR="00FA3D52">
        <w:rPr>
          <w:rFonts w:hint="eastAsia"/>
          <w:color w:val="000000" w:themeColor="text1"/>
          <w:spacing w:val="-2"/>
          <w:szCs w:val="21"/>
        </w:rPr>
        <w:t>℃时放出的热量为</w:t>
      </w:r>
      <w:r w:rsidR="00FA3D52">
        <w:rPr>
          <w:rFonts w:hint="eastAsia"/>
          <w:color w:val="000000" w:themeColor="text1"/>
          <w:spacing w:val="-2"/>
          <w:szCs w:val="21"/>
        </w:rPr>
        <w:t>4</w:t>
      </w:r>
      <w:r w:rsidR="00FA3D52">
        <w:rPr>
          <w:color w:val="000000" w:themeColor="text1"/>
          <w:spacing w:val="-2"/>
          <w:szCs w:val="21"/>
        </w:rPr>
        <w:t>.2×10</w:t>
      </w:r>
      <w:r w:rsidR="00FA3D52" w:rsidRPr="00F840E5">
        <w:rPr>
          <w:color w:val="000000" w:themeColor="text1"/>
          <w:spacing w:val="-2"/>
          <w:szCs w:val="21"/>
          <w:vertAlign w:val="superscript"/>
        </w:rPr>
        <w:t>3</w:t>
      </w:r>
      <w:r w:rsidR="00FA3D52">
        <w:rPr>
          <w:color w:val="000000" w:themeColor="text1"/>
          <w:spacing w:val="-2"/>
          <w:szCs w:val="21"/>
        </w:rPr>
        <w:t>J</w:t>
      </w:r>
      <w:r w:rsidR="00FA3D52">
        <w:rPr>
          <w:rFonts w:hint="eastAsia"/>
          <w:color w:val="000000" w:themeColor="text1"/>
          <w:spacing w:val="-2"/>
          <w:szCs w:val="21"/>
        </w:rPr>
        <w:t>。</w:t>
      </w:r>
    </w:p>
    <w:p w:rsidR="00A64F08" w:rsidRPr="00127725" w:rsidRDefault="00742BB1" w:rsidP="00F840E5">
      <w:pPr>
        <w:rPr>
          <w:rFonts w:ascii="宋体" w:hAnsi="宋体"/>
          <w:noProof/>
          <w:szCs w:val="21"/>
        </w:rPr>
      </w:pPr>
      <w:r>
        <w:rPr>
          <w:color w:val="000000"/>
          <w:kern w:val="0"/>
          <w:szCs w:val="21"/>
        </w:rPr>
        <w:t>6</w:t>
      </w:r>
      <w:r w:rsidR="00A64F08">
        <w:rPr>
          <w:rFonts w:hint="eastAsia"/>
          <w:color w:val="000000"/>
          <w:kern w:val="0"/>
          <w:szCs w:val="21"/>
        </w:rPr>
        <w:t>．</w:t>
      </w:r>
      <w:r>
        <w:rPr>
          <w:rFonts w:ascii="宋体" w:hAnsi="宋体" w:hint="eastAsia"/>
          <w:noProof/>
          <w:szCs w:val="21"/>
        </w:rPr>
        <w:t>下表提供了几个物质的比热容，请你根据表格中的信息判断，下列说法中</w:t>
      </w:r>
      <w:r w:rsidR="006E3616">
        <w:rPr>
          <w:rFonts w:ascii="宋体" w:hAnsi="宋体" w:hint="eastAsia"/>
          <w:noProof/>
          <w:szCs w:val="21"/>
        </w:rPr>
        <w:t>错误</w:t>
      </w:r>
      <w:r>
        <w:rPr>
          <w:rFonts w:ascii="宋体" w:hAnsi="宋体" w:hint="eastAsia"/>
          <w:noProof/>
          <w:szCs w:val="21"/>
        </w:rPr>
        <w:t>的是</w:t>
      </w:r>
      <w:r w:rsidR="00C77568">
        <w:rPr>
          <w:rFonts w:ascii="宋体" w:hAnsi="宋体" w:hint="eastAsia"/>
          <w:noProof/>
          <w:szCs w:val="21"/>
        </w:rPr>
        <w:t>(</w:t>
      </w:r>
      <w:r w:rsidR="00C77568">
        <w:rPr>
          <w:rFonts w:ascii="宋体" w:hAnsi="宋体"/>
          <w:noProof/>
          <w:szCs w:val="21"/>
        </w:rPr>
        <w:t xml:space="preserve">     )</w:t>
      </w:r>
    </w:p>
    <w:p w:rsidR="00742BB1" w:rsidRPr="00742BB1" w:rsidRDefault="00742BB1" w:rsidP="00F840E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742BB1"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726506</wp:posOffset>
            </wp:positionH>
            <wp:positionV relativeFrom="paragraph">
              <wp:posOffset>-19</wp:posOffset>
            </wp:positionV>
            <wp:extent cx="3820795" cy="1268730"/>
            <wp:effectExtent l="0" t="0" r="0" b="0"/>
            <wp:wrapTight wrapText="bothSides">
              <wp:wrapPolygon edited="0">
                <wp:start x="0" y="0"/>
                <wp:lineTo x="0" y="21405"/>
                <wp:lineTo x="21539" y="21405"/>
                <wp:lineTo x="21539" y="0"/>
                <wp:lineTo x="0" y="0"/>
              </wp:wrapPolygon>
            </wp:wrapTight>
            <wp:docPr id="4" name="图片 4" descr="C:\Users\王留实\AppData\Roaming\Tencent\Users\272721001\QQ\WinTemp\RichOle\A7}40@%874C895WJ}T2ERJ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王留实\AppData\Roaming\Tencent\Users\272721001\QQ\WinTemp\RichOle\A7}40@%874C895WJ}T2ERJ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4F08" w:rsidRPr="00127725" w:rsidRDefault="00A64F08" w:rsidP="00F840E5">
      <w:pPr>
        <w:rPr>
          <w:rFonts w:ascii="宋体" w:hAnsi="宋体"/>
          <w:noProof/>
          <w:szCs w:val="21"/>
        </w:rPr>
      </w:pPr>
    </w:p>
    <w:p w:rsidR="00A64F08" w:rsidRPr="00127725" w:rsidRDefault="00A64F08" w:rsidP="00F840E5">
      <w:pPr>
        <w:rPr>
          <w:rFonts w:ascii="宋体" w:hAnsi="宋体"/>
          <w:noProof/>
          <w:szCs w:val="21"/>
        </w:rPr>
      </w:pPr>
    </w:p>
    <w:p w:rsidR="00A64F08" w:rsidRPr="00127725" w:rsidRDefault="00A64F08" w:rsidP="00F840E5">
      <w:pPr>
        <w:rPr>
          <w:rFonts w:ascii="宋体" w:hAnsi="宋体"/>
          <w:noProof/>
          <w:szCs w:val="21"/>
        </w:rPr>
      </w:pPr>
    </w:p>
    <w:p w:rsidR="00A64F08" w:rsidRDefault="00A64F08" w:rsidP="00F840E5">
      <w:pPr>
        <w:rPr>
          <w:rFonts w:ascii="宋体" w:hAnsi="宋体" w:hint="eastAsia"/>
          <w:noProof/>
          <w:szCs w:val="21"/>
        </w:rPr>
      </w:pPr>
    </w:p>
    <w:p w:rsidR="00F840E5" w:rsidRDefault="00F840E5" w:rsidP="00F840E5">
      <w:pPr>
        <w:rPr>
          <w:rFonts w:ascii="宋体" w:hAnsi="宋体" w:hint="eastAsia"/>
          <w:noProof/>
          <w:szCs w:val="21"/>
        </w:rPr>
      </w:pPr>
    </w:p>
    <w:p w:rsidR="00F840E5" w:rsidRPr="00F840E5" w:rsidRDefault="00F840E5" w:rsidP="00F840E5">
      <w:pPr>
        <w:rPr>
          <w:rFonts w:ascii="宋体" w:hAnsi="宋体"/>
          <w:noProof/>
          <w:szCs w:val="21"/>
        </w:rPr>
      </w:pPr>
    </w:p>
    <w:p w:rsidR="00A64F08" w:rsidRPr="00127725" w:rsidRDefault="00A64F08" w:rsidP="00F840E5">
      <w:pPr>
        <w:ind w:firstLineChars="100" w:firstLine="210"/>
        <w:rPr>
          <w:rFonts w:ascii="宋体" w:hAnsi="宋体"/>
          <w:noProof/>
          <w:szCs w:val="21"/>
        </w:rPr>
      </w:pPr>
      <w:r w:rsidRPr="00127725">
        <w:rPr>
          <w:rFonts w:ascii="宋体" w:hAnsi="宋体"/>
          <w:noProof/>
          <w:szCs w:val="21"/>
        </w:rPr>
        <w:t>A．</w:t>
      </w:r>
      <w:r w:rsidR="00742BB1">
        <w:rPr>
          <w:rFonts w:ascii="宋体" w:hAnsi="宋体" w:hint="eastAsia"/>
          <w:noProof/>
          <w:szCs w:val="21"/>
        </w:rPr>
        <w:t>同种物质的的比热容一定相同</w:t>
      </w:r>
    </w:p>
    <w:p w:rsidR="00A64F08" w:rsidRPr="00127725" w:rsidRDefault="00A64F08" w:rsidP="00F840E5">
      <w:pPr>
        <w:ind w:firstLineChars="100" w:firstLine="210"/>
        <w:rPr>
          <w:rFonts w:ascii="宋体" w:hAnsi="宋体"/>
          <w:noProof/>
          <w:szCs w:val="21"/>
        </w:rPr>
      </w:pPr>
      <w:r w:rsidRPr="00127725">
        <w:rPr>
          <w:rFonts w:ascii="宋体" w:hAnsi="宋体"/>
          <w:noProof/>
          <w:szCs w:val="21"/>
        </w:rPr>
        <w:t>B．</w:t>
      </w:r>
      <w:r w:rsidR="00742BB1">
        <w:rPr>
          <w:rFonts w:ascii="宋体" w:hAnsi="宋体" w:hint="eastAsia"/>
          <w:noProof/>
          <w:szCs w:val="21"/>
        </w:rPr>
        <w:t>升高相同的温度，铜块比铅块吸热多</w:t>
      </w:r>
    </w:p>
    <w:p w:rsidR="00A64F08" w:rsidRPr="00127725" w:rsidRDefault="00A64F08" w:rsidP="00F840E5">
      <w:pPr>
        <w:ind w:firstLineChars="100" w:firstLine="210"/>
        <w:rPr>
          <w:rFonts w:ascii="宋体" w:hAnsi="宋体"/>
          <w:noProof/>
          <w:szCs w:val="21"/>
        </w:rPr>
      </w:pPr>
      <w:r w:rsidRPr="00127725">
        <w:rPr>
          <w:rFonts w:ascii="宋体" w:hAnsi="宋体"/>
          <w:noProof/>
          <w:szCs w:val="21"/>
        </w:rPr>
        <w:t>C．</w:t>
      </w:r>
      <w:r w:rsidR="006E3616">
        <w:rPr>
          <w:rFonts w:ascii="宋体" w:hAnsi="宋体" w:hint="eastAsia"/>
          <w:noProof/>
          <w:szCs w:val="21"/>
        </w:rPr>
        <w:t>沿海地区昼夜温差比内陆地区小</w:t>
      </w:r>
    </w:p>
    <w:p w:rsidR="00A64F08" w:rsidRPr="00127725" w:rsidRDefault="00A64F08" w:rsidP="00F840E5">
      <w:pPr>
        <w:tabs>
          <w:tab w:val="left" w:pos="2451"/>
          <w:tab w:val="left" w:pos="4381"/>
          <w:tab w:val="left" w:pos="6310"/>
        </w:tabs>
        <w:autoSpaceDE w:val="0"/>
        <w:ind w:firstLineChars="100" w:firstLine="210"/>
        <w:rPr>
          <w:rFonts w:ascii="宋体" w:hAnsi="宋体"/>
          <w:noProof/>
          <w:szCs w:val="21"/>
        </w:rPr>
      </w:pPr>
      <w:r w:rsidRPr="00127725">
        <w:rPr>
          <w:rFonts w:ascii="宋体" w:hAnsi="宋体"/>
          <w:noProof/>
          <w:szCs w:val="21"/>
        </w:rPr>
        <w:t>D．</w:t>
      </w:r>
      <w:r w:rsidR="006E3616">
        <w:rPr>
          <w:rFonts w:ascii="宋体" w:hAnsi="宋体" w:hint="eastAsia"/>
          <w:noProof/>
          <w:szCs w:val="21"/>
        </w:rPr>
        <w:t>等质量等初温的水和煤油，加热相同的时间，煤油吸收的热量更多</w:t>
      </w:r>
    </w:p>
    <w:p w:rsidR="00F840E5" w:rsidRDefault="00F840E5" w:rsidP="00F840E5">
      <w:pPr>
        <w:rPr>
          <w:rFonts w:ascii="黑体" w:eastAsia="黑体" w:hAnsi="黑体" w:hint="eastAsia"/>
          <w:spacing w:val="-2"/>
          <w:szCs w:val="21"/>
        </w:rPr>
      </w:pPr>
    </w:p>
    <w:p w:rsidR="00390C22" w:rsidRDefault="00C053F7" w:rsidP="00F840E5">
      <w:pPr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spacing w:val="-2"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629" o:spid="_x0000_s1029" type="#_x0000_t202" style="position:absolute;left:0;text-align:left;margin-left:-147.15pt;margin-top:13.1pt;width:45.15pt;height:12.75pt;z-index:251665408" o:gfxdata="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oH0S2gAAAAsBAAAPAAAAAAAAAAEAIAAAACIAAABkcnMvZG93bnJl&#10;di54bWxQSwECFAAUAAAACACHTuJAnzcXnfsBAADKAwAADgAAAAAAAAABACAAAAApAQAAZHJzL2Uy&#10;b0RvYy54bWxQSwUGAAAAAAYABgBZAQAAlgUAAAAA&#10;" filled="f" stroked="f">
            <v:fill o:detectmouseclick="t"/>
            <v:textbox style="mso-next-textbox:#文本框 2629" inset="0,0,0,0">
              <w:txbxContent>
                <w:p w:rsidR="00390C22" w:rsidRDefault="00390C22" w:rsidP="00390C22">
                  <w:pPr>
                    <w:ind w:firstLineChars="50" w:firstLine="9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390C22">
        <w:rPr>
          <w:rFonts w:ascii="黑体" w:eastAsia="黑体" w:hAnsi="黑体" w:hint="eastAsia"/>
          <w:spacing w:val="-2"/>
          <w:szCs w:val="21"/>
        </w:rPr>
        <w:t>三</w:t>
      </w:r>
      <w:r w:rsidR="00390C22">
        <w:rPr>
          <w:rFonts w:ascii="黑体" w:eastAsia="黑体" w:hAnsi="黑体"/>
          <w:spacing w:val="-2"/>
          <w:szCs w:val="21"/>
        </w:rPr>
        <w:t>、实验</w:t>
      </w:r>
      <w:r w:rsidR="00390C22">
        <w:rPr>
          <w:rFonts w:ascii="黑体" w:eastAsia="黑体" w:hAnsi="黑体" w:hint="eastAsia"/>
          <w:spacing w:val="-2"/>
          <w:szCs w:val="21"/>
        </w:rPr>
        <w:t>解答</w:t>
      </w:r>
      <w:r w:rsidR="00390C22">
        <w:rPr>
          <w:rFonts w:ascii="黑体" w:eastAsia="黑体" w:hAnsi="黑体"/>
          <w:spacing w:val="-2"/>
          <w:szCs w:val="21"/>
        </w:rPr>
        <w:t>题</w:t>
      </w:r>
    </w:p>
    <w:p w:rsidR="00BE0E8D" w:rsidRPr="00BE0E8D" w:rsidRDefault="00253E9E" w:rsidP="00F840E5">
      <w:pPr>
        <w:ind w:left="283" w:hangingChars="135" w:hanging="283"/>
        <w:rPr>
          <w:color w:val="000000" w:themeColor="text1"/>
          <w:szCs w:val="21"/>
        </w:rPr>
      </w:pPr>
      <w:r>
        <w:rPr>
          <w:color w:val="000000"/>
          <w:kern w:val="0"/>
          <w:szCs w:val="21"/>
        </w:rPr>
        <w:t>7</w:t>
      </w:r>
      <w:r w:rsidR="00127725">
        <w:rPr>
          <w:rFonts w:hint="eastAsia"/>
          <w:color w:val="000000"/>
          <w:kern w:val="0"/>
          <w:szCs w:val="21"/>
        </w:rPr>
        <w:t>．</w:t>
      </w:r>
      <w:r w:rsidR="00BE0E8D">
        <w:rPr>
          <w:rFonts w:hint="eastAsia"/>
          <w:color w:val="000000"/>
          <w:kern w:val="0"/>
          <w:szCs w:val="21"/>
        </w:rPr>
        <w:t>下</w:t>
      </w:r>
      <w:r w:rsidR="00BE0E8D" w:rsidRPr="00BE0E8D">
        <w:rPr>
          <w:rFonts w:hint="eastAsia"/>
          <w:color w:val="000000" w:themeColor="text1"/>
          <w:szCs w:val="21"/>
        </w:rPr>
        <w:t>图是同学们比较两种液体比热容大小的实验装置。某次实验中，将两支温度传感器和两个相同的试管（分别盛有甲和乙两种液体）分别固定在铁架台上，两个试管放入同一个红外加热器中，两个温度传感器的探头部分与两试管内的液体接触良好，两只温度传感器通过数据采集线与计算机相连接，在计算机上打开与此仪器配套的专用软件，点击“开始记录”，同时打开红外加热器开关，对两试管内的液体加热，这两种液体在沸腾前，在计算机上得到</w:t>
      </w:r>
      <w:r w:rsidR="00BE0E8D">
        <w:rPr>
          <w:rFonts w:hint="eastAsia"/>
          <w:color w:val="000000" w:themeColor="text1"/>
          <w:szCs w:val="21"/>
        </w:rPr>
        <w:t>下</w:t>
      </w:r>
      <w:r w:rsidR="00BE0E8D" w:rsidRPr="00BE0E8D">
        <w:rPr>
          <w:rFonts w:hint="eastAsia"/>
          <w:color w:val="000000" w:themeColor="text1"/>
          <w:szCs w:val="21"/>
        </w:rPr>
        <w:t>图所示的升高温度—时间实验图线。</w:t>
      </w:r>
    </w:p>
    <w:p w:rsidR="00BE0E8D" w:rsidRPr="00BE0E8D" w:rsidRDefault="00BE0E8D" w:rsidP="00F840E5">
      <w:pPr>
        <w:rPr>
          <w:color w:val="000000" w:themeColor="text1"/>
          <w:szCs w:val="21"/>
        </w:rPr>
      </w:pPr>
      <w:r w:rsidRPr="00BE0E8D">
        <w:rPr>
          <w:color w:val="000000" w:themeColor="text1"/>
          <w:szCs w:val="21"/>
        </w:rPr>
        <w:t>（</w:t>
      </w:r>
      <w:r w:rsidRPr="00BE0E8D">
        <w:rPr>
          <w:color w:val="000000" w:themeColor="text1"/>
          <w:szCs w:val="21"/>
        </w:rPr>
        <w:t>1</w:t>
      </w:r>
      <w:r w:rsidRPr="00BE0E8D">
        <w:rPr>
          <w:color w:val="000000" w:themeColor="text1"/>
          <w:szCs w:val="21"/>
        </w:rPr>
        <w:t>）</w:t>
      </w:r>
      <w:r w:rsidRPr="00BE0E8D">
        <w:rPr>
          <w:rFonts w:hint="eastAsia"/>
          <w:color w:val="000000" w:themeColor="text1"/>
          <w:szCs w:val="21"/>
        </w:rPr>
        <w:t>实验中，选择同一个红外加热器的目的是为了</w:t>
      </w:r>
      <w:r w:rsidRPr="00BE0E8D">
        <w:rPr>
          <w:color w:val="000000" w:themeColor="text1"/>
          <w:szCs w:val="21"/>
          <w:u w:val="single"/>
        </w:rPr>
        <w:t xml:space="preserve">   </w:t>
      </w:r>
      <w:r w:rsidRPr="00BE0E8D">
        <w:rPr>
          <w:rFonts w:hint="eastAsia"/>
          <w:color w:val="000000" w:themeColor="text1"/>
          <w:szCs w:val="21"/>
          <w:u w:val="single"/>
        </w:rPr>
        <w:t xml:space="preserve">                            </w:t>
      </w:r>
      <w:r w:rsidRPr="00BE0E8D">
        <w:rPr>
          <w:rFonts w:hint="eastAsia"/>
          <w:color w:val="000000" w:themeColor="text1"/>
          <w:szCs w:val="21"/>
        </w:rPr>
        <w:t>。</w:t>
      </w:r>
    </w:p>
    <w:p w:rsidR="00BE0E8D" w:rsidRPr="00BE0E8D" w:rsidRDefault="00BE0E8D" w:rsidP="00F840E5">
      <w:pPr>
        <w:rPr>
          <w:color w:val="000000" w:themeColor="text1"/>
          <w:szCs w:val="21"/>
        </w:rPr>
      </w:pPr>
      <w:r w:rsidRPr="00BE0E8D">
        <w:rPr>
          <w:color w:val="000000" w:themeColor="text1"/>
          <w:szCs w:val="21"/>
        </w:rPr>
        <w:t>（</w:t>
      </w:r>
      <w:r w:rsidRPr="00BE0E8D">
        <w:rPr>
          <w:color w:val="000000" w:themeColor="text1"/>
          <w:szCs w:val="21"/>
        </w:rPr>
        <w:t>2</w:t>
      </w:r>
      <w:r w:rsidRPr="00BE0E8D">
        <w:rPr>
          <w:color w:val="000000" w:themeColor="text1"/>
          <w:szCs w:val="21"/>
        </w:rPr>
        <w:t>）</w:t>
      </w:r>
      <w:r w:rsidRPr="00BE0E8D">
        <w:rPr>
          <w:rFonts w:hint="eastAsia"/>
          <w:color w:val="000000" w:themeColor="text1"/>
          <w:szCs w:val="21"/>
        </w:rPr>
        <w:t>实验中，甲乙两种液体</w:t>
      </w:r>
      <w:proofErr w:type="gramStart"/>
      <w:r w:rsidRPr="00BE0E8D">
        <w:rPr>
          <w:rFonts w:hint="eastAsia"/>
          <w:color w:val="000000" w:themeColor="text1"/>
          <w:szCs w:val="21"/>
        </w:rPr>
        <w:t>除初温相同</w:t>
      </w:r>
      <w:proofErr w:type="gramEnd"/>
      <w:r w:rsidRPr="00BE0E8D">
        <w:rPr>
          <w:rFonts w:hint="eastAsia"/>
          <w:color w:val="000000" w:themeColor="text1"/>
          <w:szCs w:val="21"/>
        </w:rPr>
        <w:t>外、还</w:t>
      </w:r>
      <w:r w:rsidR="00CD3F56">
        <w:rPr>
          <w:rFonts w:hint="eastAsia"/>
          <w:color w:val="000000" w:themeColor="text1"/>
          <w:szCs w:val="21"/>
        </w:rPr>
        <w:t>需要控制</w:t>
      </w:r>
      <w:r w:rsidRPr="00BE0E8D">
        <w:rPr>
          <w:rFonts w:hint="eastAsia"/>
          <w:color w:val="000000" w:themeColor="text1"/>
          <w:szCs w:val="21"/>
          <w:u w:val="single"/>
        </w:rPr>
        <w:t xml:space="preserve">                </w:t>
      </w:r>
      <w:r w:rsidRPr="00BE0E8D">
        <w:rPr>
          <w:rFonts w:hint="eastAsia"/>
          <w:color w:val="000000" w:themeColor="text1"/>
          <w:szCs w:val="21"/>
        </w:rPr>
        <w:t>相同。</w:t>
      </w:r>
    </w:p>
    <w:p w:rsidR="00BE0E8D" w:rsidRPr="00BE0E8D" w:rsidRDefault="00BE0E8D" w:rsidP="00F840E5">
      <w:pPr>
        <w:rPr>
          <w:color w:val="000000" w:themeColor="text1"/>
          <w:szCs w:val="21"/>
        </w:rPr>
      </w:pPr>
      <w:r w:rsidRPr="00BE0E8D">
        <w:rPr>
          <w:color w:val="000000" w:themeColor="text1"/>
          <w:szCs w:val="21"/>
        </w:rPr>
        <w:t>（</w:t>
      </w:r>
      <w:r w:rsidRPr="00BE0E8D">
        <w:rPr>
          <w:color w:val="000000" w:themeColor="text1"/>
          <w:szCs w:val="21"/>
        </w:rPr>
        <w:t>3</w:t>
      </w:r>
      <w:r w:rsidRPr="00BE0E8D">
        <w:rPr>
          <w:color w:val="000000" w:themeColor="text1"/>
          <w:szCs w:val="21"/>
        </w:rPr>
        <w:t>）</w:t>
      </w:r>
      <w:r w:rsidRPr="00BE0E8D">
        <w:rPr>
          <w:rFonts w:hint="eastAsia"/>
          <w:color w:val="000000" w:themeColor="text1"/>
          <w:szCs w:val="21"/>
        </w:rPr>
        <w:t>若使两种液体吸收相同的热量，则液体</w:t>
      </w:r>
      <w:r w:rsidRPr="00BE0E8D">
        <w:rPr>
          <w:color w:val="000000" w:themeColor="text1"/>
          <w:szCs w:val="21"/>
          <w:u w:val="single"/>
        </w:rPr>
        <w:t xml:space="preserve">    </w:t>
      </w:r>
      <w:r w:rsidRPr="00BE0E8D">
        <w:rPr>
          <w:rFonts w:hint="eastAsia"/>
          <w:color w:val="000000" w:themeColor="text1"/>
          <w:szCs w:val="21"/>
          <w:u w:val="single"/>
        </w:rPr>
        <w:t xml:space="preserve">   </w:t>
      </w:r>
      <w:r w:rsidRPr="00BE0E8D">
        <w:rPr>
          <w:color w:val="000000" w:themeColor="text1"/>
          <w:szCs w:val="21"/>
          <w:u w:val="single"/>
        </w:rPr>
        <w:t xml:space="preserve"> </w:t>
      </w:r>
      <w:r w:rsidRPr="00BE0E8D">
        <w:rPr>
          <w:rFonts w:hint="eastAsia"/>
          <w:color w:val="000000" w:themeColor="text1"/>
          <w:szCs w:val="21"/>
        </w:rPr>
        <w:t>升高的温度多</w:t>
      </w:r>
      <w:r w:rsidR="00F840E5">
        <w:rPr>
          <w:rFonts w:hint="eastAsia"/>
          <w:color w:val="000000" w:themeColor="text1"/>
          <w:szCs w:val="21"/>
        </w:rPr>
        <w:t>。</w:t>
      </w:r>
    </w:p>
    <w:p w:rsidR="00BE0E8D" w:rsidRPr="00BE0E8D" w:rsidRDefault="00BE0E8D" w:rsidP="00F840E5">
      <w:pPr>
        <w:rPr>
          <w:rFonts w:ascii="黑体" w:eastAsia="黑体" w:hAnsi="黑体"/>
          <w:bCs/>
          <w:color w:val="000000" w:themeColor="text1"/>
          <w:szCs w:val="21"/>
        </w:rPr>
      </w:pPr>
      <w:r w:rsidRPr="00BE0E8D">
        <w:rPr>
          <w:color w:val="000000" w:themeColor="text1"/>
          <w:szCs w:val="21"/>
        </w:rPr>
        <w:t>（</w:t>
      </w:r>
      <w:r w:rsidRPr="00BE0E8D">
        <w:rPr>
          <w:color w:val="000000" w:themeColor="text1"/>
          <w:szCs w:val="21"/>
        </w:rPr>
        <w:t>4</w:t>
      </w:r>
      <w:r w:rsidRPr="00BE0E8D">
        <w:rPr>
          <w:color w:val="000000" w:themeColor="text1"/>
          <w:szCs w:val="21"/>
        </w:rPr>
        <w:t>）</w:t>
      </w:r>
      <w:r w:rsidRPr="00BE0E8D">
        <w:rPr>
          <w:rFonts w:hint="eastAsia"/>
          <w:color w:val="000000" w:themeColor="text1"/>
          <w:szCs w:val="21"/>
        </w:rPr>
        <w:t>由图</w:t>
      </w:r>
      <w:r w:rsidR="00F840E5">
        <w:rPr>
          <w:rFonts w:hint="eastAsia"/>
          <w:color w:val="000000" w:themeColor="text1"/>
          <w:szCs w:val="21"/>
        </w:rPr>
        <w:t>3</w:t>
      </w:r>
      <w:r w:rsidRPr="00BE0E8D">
        <w:rPr>
          <w:rFonts w:hint="eastAsia"/>
          <w:color w:val="000000" w:themeColor="text1"/>
          <w:szCs w:val="21"/>
        </w:rPr>
        <w:t>可知，液体</w:t>
      </w:r>
      <w:r w:rsidRPr="00BE0E8D">
        <w:rPr>
          <w:color w:val="000000" w:themeColor="text1"/>
          <w:szCs w:val="21"/>
          <w:u w:val="single"/>
        </w:rPr>
        <w:t xml:space="preserve">    </w:t>
      </w:r>
      <w:r w:rsidRPr="00BE0E8D">
        <w:rPr>
          <w:rFonts w:hint="eastAsia"/>
          <w:color w:val="000000" w:themeColor="text1"/>
          <w:szCs w:val="21"/>
          <w:u w:val="single"/>
        </w:rPr>
        <w:t xml:space="preserve">   </w:t>
      </w:r>
      <w:r w:rsidRPr="00BE0E8D">
        <w:rPr>
          <w:color w:val="000000" w:themeColor="text1"/>
          <w:szCs w:val="21"/>
          <w:u w:val="single"/>
        </w:rPr>
        <w:t xml:space="preserve"> </w:t>
      </w:r>
      <w:r w:rsidRPr="00BE0E8D">
        <w:rPr>
          <w:rFonts w:hint="eastAsia"/>
          <w:color w:val="000000" w:themeColor="text1"/>
          <w:szCs w:val="21"/>
        </w:rPr>
        <w:t>的比热容大</w:t>
      </w:r>
      <w:r w:rsidR="00F840E5">
        <w:rPr>
          <w:rFonts w:hint="eastAsia"/>
          <w:color w:val="000000" w:themeColor="text1"/>
          <w:szCs w:val="21"/>
        </w:rPr>
        <w:t>。</w:t>
      </w:r>
    </w:p>
    <w:p w:rsidR="00BE0E8D" w:rsidRDefault="00BE0E8D" w:rsidP="00F840E5">
      <w:pPr>
        <w:adjustRightInd w:val="0"/>
        <w:snapToGrid w:val="0"/>
        <w:rPr>
          <w:rFonts w:ascii="黑体" w:eastAsia="黑体" w:hAnsi="黑体"/>
          <w:bCs/>
          <w:szCs w:val="21"/>
        </w:rPr>
      </w:pPr>
    </w:p>
    <w:p w:rsidR="00BE0E8D" w:rsidRDefault="00F840E5" w:rsidP="00F840E5">
      <w:pPr>
        <w:adjustRightInd w:val="0"/>
        <w:snapToGrid w:val="0"/>
        <w:rPr>
          <w:rFonts w:ascii="黑体" w:eastAsia="黑体" w:hAnsi="黑体"/>
          <w:bCs/>
          <w:szCs w:val="21"/>
        </w:rPr>
      </w:pPr>
      <w:r>
        <w:rPr>
          <w:rFonts w:eastAsiaTheme="minor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00" type="#_x0000_t75" style="position:absolute;left:0;text-align:left;margin-left:57.8pt;margin-top:2.3pt;width:79.35pt;height:128.3pt;z-index:251706368" o:regroupid="4">
            <v:imagedata r:id="rId8" o:title="" croptop="35880f" cropbottom="8305f" cropleft="44146f" cropright="2564f"/>
          </v:shape>
        </w:pict>
      </w:r>
    </w:p>
    <w:p w:rsidR="00BE0E8D" w:rsidRDefault="00F840E5" w:rsidP="00F840E5">
      <w:pPr>
        <w:adjustRightInd w:val="0"/>
        <w:snapToGrid w:val="0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noProof/>
          <w:szCs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144145</wp:posOffset>
            </wp:positionV>
            <wp:extent cx="1546860" cy="1311910"/>
            <wp:effectExtent l="19050" t="0" r="0" b="0"/>
            <wp:wrapTight wrapText="bothSides">
              <wp:wrapPolygon edited="0">
                <wp:start x="-266" y="0"/>
                <wp:lineTo x="-266" y="21328"/>
                <wp:lineTo x="21547" y="21328"/>
                <wp:lineTo x="21547" y="0"/>
                <wp:lineTo x="-266" y="0"/>
              </wp:wrapPolygon>
            </wp:wrapTight>
            <wp:docPr id="6" name="图片 6" descr="C:\Users\王留实\AppData\Roaming\Tencent\Users\272721001\QQ\WinTemp\RichOle\X%]X)IB$}@H6TIZDMJT)9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王留实\AppData\Roaming\Tencent\Users\272721001\QQ\WinTemp\RichOle\X%]X)IB$}@H6TIZDMJT)9Y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0E8D" w:rsidRDefault="00F840E5" w:rsidP="00F840E5">
      <w:pPr>
        <w:adjustRightInd w:val="0"/>
        <w:snapToGrid w:val="0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noProof/>
          <w:szCs w:val="21"/>
        </w:rPr>
        <w:pict>
          <v:group id="组合 226" o:spid="_x0000_s1760" style="position:absolute;left:0;text-align:left;margin-left:160.3pt;margin-top:4.85pt;width:114.85pt;height:112.85pt;z-index:251701248" coordorigin="6192,5145" coordsize="2243,2418" o:regroupid="2">
            <v:shape id="文本框 183" o:spid="_x0000_s1761" type="#_x0000_t202" style="position:absolute;left:7037;top:7251;width:646;height:312" filled="f" stroked="f" strokeweight=".5pt">
              <v:textbox style="mso-next-textbox:#文本框 183" inset=".5mm,0,0,0">
                <w:txbxContent>
                  <w:p w:rsidR="00BE0E8D" w:rsidRDefault="00BE0E8D" w:rsidP="00BE0E8D">
                    <w:pPr>
                      <w:adjustRightInd w:val="0"/>
                      <w:snapToGrid w:val="0"/>
                      <w:rPr>
                        <w:rFonts w:ascii="Calibri" w:eastAsia="方正书宋简体" w:hAnsi="Calibr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文本框 187" o:spid="_x0000_s1762" type="#_x0000_t202" style="position:absolute;left:6480;top:5232;width:439;height:270" filled="f" stroked="f">
              <v:textbox style="mso-next-textbox:#文本框 187" inset="0,0,0,0">
                <w:txbxContent>
                  <w:p w:rsidR="00BE0E8D" w:rsidRDefault="00BE0E8D" w:rsidP="00BE0E8D">
                    <w:pPr>
                      <w:rPr>
                        <w:rFonts w:ascii="Calibri" w:hAnsi="Calibri"/>
                        <w:iCs/>
                        <w:kern w:val="0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Calibri" w:hAnsi="Calibri" w:hint="eastAsia"/>
                        <w:i/>
                        <w:iCs/>
                        <w:kern w:val="0"/>
                        <w:sz w:val="18"/>
                        <w:szCs w:val="18"/>
                      </w:rPr>
                      <w:t>t</w:t>
                    </w:r>
                    <w:proofErr w:type="gramEnd"/>
                    <w:r>
                      <w:rPr>
                        <w:iCs/>
                        <w:kern w:val="0"/>
                        <w:sz w:val="18"/>
                        <w:szCs w:val="18"/>
                      </w:rPr>
                      <w:t>/℃</w:t>
                    </w:r>
                  </w:p>
                </w:txbxContent>
              </v:textbox>
            </v:shape>
            <v:line id="直接连接符 188" o:spid="_x0000_s1763" style="position:absolute" from="6423,6968" to="8037,6968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等腰三角形 189" o:spid="_x0000_s1764" type="#_x0000_t5" style="position:absolute;left:8116;top:6841;width:57;height:248;rotation:90" fillcolor="black"/>
            <v:line id="直接连接符 190" o:spid="_x0000_s1765" style="position:absolute;rotation:-90" from="5623,6169" to="7210,6169"/>
            <v:shape id="等腰三角形 191" o:spid="_x0000_s1766" type="#_x0000_t5" style="position:absolute;left:6389;top:5145;width:59;height:241" fillcolor="black"/>
            <v:line id="直接连接符 192" o:spid="_x0000_s1767" style="position:absolute;flip:y" from="6416,5415" to="7606,6962"/>
            <v:line id="直接连接符 193" o:spid="_x0000_s1768" style="position:absolute;flip:y" from="6420,5862" to="8027,6966"/>
            <v:shape id="文本框 194" o:spid="_x0000_s1769" type="#_x0000_t202" style="position:absolute;left:7915;top:6960;width:520;height:279" filled="f" stroked="f">
              <v:textbox style="mso-next-textbox:#文本框 194" inset="0,0,0,0">
                <w:txbxContent>
                  <w:p w:rsidR="00BE0E8D" w:rsidRDefault="00BE0E8D" w:rsidP="00BE0E8D">
                    <w:pPr>
                      <w:rPr>
                        <w:rFonts w:eastAsia="楷体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eastAsia="楷体"/>
                        <w:i/>
                        <w:iCs/>
                        <w:kern w:val="0"/>
                        <w:sz w:val="18"/>
                        <w:szCs w:val="18"/>
                      </w:rPr>
                      <w:t>t</w:t>
                    </w:r>
                    <w:r>
                      <w:rPr>
                        <w:rFonts w:eastAsia="楷体"/>
                        <w:iCs/>
                        <w:kern w:val="0"/>
                        <w:sz w:val="18"/>
                        <w:szCs w:val="18"/>
                      </w:rPr>
                      <w:t>/min</w:t>
                    </w:r>
                    <w:proofErr w:type="gramEnd"/>
                  </w:p>
                </w:txbxContent>
              </v:textbox>
            </v:shape>
            <v:shape id="文本框 195" o:spid="_x0000_s1770" type="#_x0000_t202" style="position:absolute;left:6406;top:6921;width:120;height:261" filled="f" stroked="f">
              <v:textbox style="mso-next-textbox:#文本框 195" inset="0,0,0,0">
                <w:txbxContent>
                  <w:p w:rsidR="00BE0E8D" w:rsidRDefault="00BE0E8D" w:rsidP="00BE0E8D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hint="eastAsia"/>
                        <w:iCs/>
                        <w:kern w:val="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文本框 196" o:spid="_x0000_s1771" type="#_x0000_t202" style="position:absolute;left:7332;top:5328;width:181;height:369" filled="f" stroked="f">
              <v:textbox style="mso-next-textbox:#文本框 196" inset="0,0,0,0">
                <w:txbxContent>
                  <w:p w:rsidR="00BE0E8D" w:rsidRDefault="00BE0E8D" w:rsidP="00BE0E8D">
                    <w:pPr>
                      <w:rPr>
                        <w:rFonts w:ascii="楷体" w:eastAsia="楷体" w:hAnsi="楷体" w:cs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cs="楷体" w:hint="eastAsia"/>
                        <w:sz w:val="18"/>
                        <w:szCs w:val="18"/>
                      </w:rPr>
                      <w:t>甲</w:t>
                    </w:r>
                  </w:p>
                </w:txbxContent>
              </v:textbox>
            </v:shape>
            <v:shape id="文本框 197" o:spid="_x0000_s1772" type="#_x0000_t202" style="position:absolute;left:7732;top:5742;width:244;height:369" filled="f" stroked="f">
              <v:textbox style="mso-next-textbox:#文本框 197" inset="0,0,0,0">
                <w:txbxContent>
                  <w:p w:rsidR="00BE0E8D" w:rsidRDefault="00BE0E8D" w:rsidP="00BE0E8D">
                    <w:pPr>
                      <w:rPr>
                        <w:rFonts w:ascii="楷体" w:eastAsia="楷体" w:hAnsi="楷体" w:cs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cs="楷体" w:hint="eastAsia"/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shape>
            <v:line id="直接连接符 198" o:spid="_x0000_s1773" style="position:absolute" from="6828,6927" to="6828,6967"/>
            <v:line id="直接连接符 199" o:spid="_x0000_s1774" style="position:absolute" from="7231,6926" to="7231,6966"/>
            <v:line id="直接连接符 200" o:spid="_x0000_s1775" style="position:absolute" from="7647,6927" to="7647,6967"/>
            <v:shape id="文本框 201" o:spid="_x0000_s1776" type="#_x0000_t202" style="position:absolute;left:6709;top:6918;width:262;height:261" filled="f" stroked="f">
              <v:textbox style="mso-next-textbox:#文本框 201" inset="0,0,0,0">
                <w:txbxContent>
                  <w:p w:rsidR="00BE0E8D" w:rsidRDefault="00BE0E8D" w:rsidP="00BE0E8D">
                    <w:pPr>
                      <w:ind w:firstLineChars="50" w:firstLine="80"/>
                      <w:rPr>
                        <w:rFonts w:ascii="Calibri" w:hAnsi="Calibri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hint="eastAsia"/>
                        <w:iCs/>
                        <w:spacing w:val="-10"/>
                        <w:ker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line id="直接连接符 202" o:spid="_x0000_s1777" style="position:absolute" from="6418,6102" to="6447,6102"/>
            <v:line id="直接连接符 203" o:spid="_x0000_s1778" style="position:absolute" from="6422,5937" to="6459,5937"/>
            <v:line id="直接连接符 208" o:spid="_x0000_s1779" style="position:absolute" from="6420,6273" to="6457,6273"/>
            <v:line id="直接连接符 209" o:spid="_x0000_s1780" style="position:absolute" from="6422,6615" to="6459,6615"/>
            <v:shape id="文本框 210" o:spid="_x0000_s1781" type="#_x0000_t202" style="position:absolute;left:6257;top:5445;width:132;height:261" filled="f" stroked="f">
              <v:textbox style="mso-next-textbox:#文本框 210" inset="0,0,0,0">
                <w:txbxContent>
                  <w:p w:rsidR="00BE0E8D" w:rsidRDefault="00BE0E8D" w:rsidP="00BE0E8D">
                    <w:pPr>
                      <w:rPr>
                        <w:rFonts w:ascii="Calibri" w:hAnsi="Calibri"/>
                        <w:spacing w:val="-10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文本框 211" o:spid="_x0000_s1782" type="#_x0000_t202" style="position:absolute;left:7117;top:6915;width:262;height:261" filled="f" stroked="f">
              <v:textbox style="mso-next-textbox:#文本框 211" inset="0,0,0,0">
                <w:txbxContent>
                  <w:p w:rsidR="00BE0E8D" w:rsidRDefault="00BE0E8D" w:rsidP="00BE0E8D">
                    <w:pPr>
                      <w:ind w:firstLineChars="50" w:firstLine="80"/>
                      <w:rPr>
                        <w:rFonts w:ascii="Calibri" w:hAnsi="Calibri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hint="eastAsia"/>
                        <w:iCs/>
                        <w:spacing w:val="-10"/>
                        <w:kern w:val="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文本框 212" o:spid="_x0000_s1783" type="#_x0000_t202" style="position:absolute;left:7544;top:6915;width:262;height:261" filled="f" stroked="f">
              <v:textbox style="mso-next-textbox:#文本框 212" inset="0,0,0,0">
                <w:txbxContent>
                  <w:p w:rsidR="00BE0E8D" w:rsidRDefault="00BE0E8D" w:rsidP="00BE0E8D">
                    <w:pPr>
                      <w:rPr>
                        <w:rFonts w:ascii="Calibri" w:hAnsi="Calibri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hint="eastAsia"/>
                        <w:iCs/>
                        <w:spacing w:val="-10"/>
                        <w:kern w:val="0"/>
                        <w:sz w:val="18"/>
                        <w:szCs w:val="18"/>
                      </w:rPr>
                      <w:t xml:space="preserve"> 6</w:t>
                    </w:r>
                  </w:p>
                </w:txbxContent>
              </v:textbox>
            </v:shape>
            <v:line id="直接连接符 213" o:spid="_x0000_s1784" style="position:absolute" from="6622,6942" to="6622,6966"/>
            <v:line id="直接连接符 214" o:spid="_x0000_s1785" style="position:absolute" from="7033,6942" to="7033,6966"/>
            <v:line id="直接连接符 215" o:spid="_x0000_s1786" style="position:absolute" from="7433,6942" to="7433,6966"/>
            <v:line id="直接连接符 216" o:spid="_x0000_s1787" style="position:absolute" from="7864,6939" to="7864,6963"/>
            <v:line id="直接连接符 217" o:spid="_x0000_s1788" style="position:absolute" from="6422,6450" to="6451,6450"/>
            <v:line id="直接连接符 218" o:spid="_x0000_s1789" style="position:absolute" from="6418,6807" to="6447,6807"/>
            <v:line id="直接连接符 219" o:spid="_x0000_s1790" style="position:absolute" from="6422,5775" to="6451,5775"/>
            <v:shape id="文本框 220" o:spid="_x0000_s1791" type="#_x0000_t202" style="position:absolute;left:6204;top:6816;width:225;height:261" filled="f" stroked="f">
              <v:textbox style="mso-next-textbox:#文本框 220" inset="0,0,0,0">
                <w:txbxContent>
                  <w:p w:rsidR="00BE0E8D" w:rsidRDefault="00BE0E8D" w:rsidP="00BE0E8D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hint="eastAsia"/>
                        <w:iCs/>
                        <w:kern w:val="0"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shape>
            <v:shape id="文本框 221" o:spid="_x0000_s1792" type="#_x0000_t202" style="position:absolute;left:6192;top:6492;width:225;height:261" filled="f" stroked="f">
              <v:textbox style="mso-next-textbox:#文本框 221" inset="0,0,0,0">
                <w:txbxContent>
                  <w:p w:rsidR="00BE0E8D" w:rsidRDefault="00BE0E8D" w:rsidP="00BE0E8D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hint="eastAsia"/>
                        <w:iCs/>
                        <w:kern w:val="0"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shape>
            <v:shape id="文本框 222" o:spid="_x0000_s1793" type="#_x0000_t202" style="position:absolute;left:6192;top:6144;width:225;height:261" filled="f" stroked="f">
              <v:textbox style="mso-next-textbox:#文本框 222" inset="0,0,0,0">
                <w:txbxContent>
                  <w:p w:rsidR="00BE0E8D" w:rsidRDefault="00BE0E8D" w:rsidP="00BE0E8D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hint="eastAsia"/>
                        <w:iCs/>
                        <w:kern w:val="0"/>
                        <w:sz w:val="18"/>
                        <w:szCs w:val="18"/>
                      </w:rPr>
                      <w:t>30</w:t>
                    </w:r>
                  </w:p>
                </w:txbxContent>
              </v:textbox>
            </v:shape>
            <v:shape id="文本框 223" o:spid="_x0000_s1794" type="#_x0000_t202" style="position:absolute;left:6204;top:5808;width:225;height:261" filled="f" stroked="f">
              <v:textbox style="mso-next-textbox:#文本框 223" inset="0,0,0,0">
                <w:txbxContent>
                  <w:p w:rsidR="00BE0E8D" w:rsidRDefault="00BE0E8D" w:rsidP="00BE0E8D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hint="eastAsia"/>
                        <w:iCs/>
                        <w:kern w:val="0"/>
                        <w:sz w:val="18"/>
                        <w:szCs w:val="18"/>
                      </w:rPr>
                      <w:t>35</w:t>
                    </w:r>
                  </w:p>
                </w:txbxContent>
              </v:textbox>
            </v:shape>
            <v:shape id="文本框 224" o:spid="_x0000_s1795" type="#_x0000_t202" style="position:absolute;left:6216;top:5496;width:225;height:261" filled="f" stroked="f">
              <v:textbox style="mso-next-textbox:#文本框 224" inset="0,0,0,0">
                <w:txbxContent>
                  <w:p w:rsidR="00BE0E8D" w:rsidRDefault="00BE0E8D" w:rsidP="00BE0E8D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hint="eastAsia"/>
                        <w:iCs/>
                        <w:kern w:val="0"/>
                        <w:sz w:val="18"/>
                        <w:szCs w:val="18"/>
                      </w:rPr>
                      <w:t>40</w:t>
                    </w:r>
                  </w:p>
                </w:txbxContent>
              </v:textbox>
            </v:shape>
            <v:line id="直接连接符 225" o:spid="_x0000_s1796" style="position:absolute" from="6439,5628" to="6468,5628"/>
          </v:group>
        </w:pict>
      </w:r>
    </w:p>
    <w:p w:rsidR="00BE0E8D" w:rsidRDefault="00F840E5" w:rsidP="00F840E5">
      <w:pPr>
        <w:adjustRightInd w:val="0"/>
        <w:snapToGrid w:val="0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noProof/>
          <w:szCs w:val="21"/>
        </w:rPr>
        <w:pict>
          <v:shape id="文本框 234" o:spid="_x0000_s1804" type="#_x0000_t202" style="position:absolute;left:0;text-align:left;margin-left:36.85pt;margin-top:7.75pt;width:19.9pt;height:15.2pt;z-index:251704320" o:regroupid="3" filled="f" stroked="f">
            <v:textbox style="mso-next-textbox:#文本框 234" inset="0,0,0,0">
              <w:txbxContent>
                <w:p w:rsidR="00BE0E8D" w:rsidRDefault="00BE0E8D" w:rsidP="00BE0E8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</w:t>
                  </w:r>
                </w:p>
                <w:p w:rsidR="00BE0E8D" w:rsidRDefault="00BE0E8D" w:rsidP="00BE0E8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BE0E8D" w:rsidRDefault="00F840E5" w:rsidP="00F840E5">
      <w:pPr>
        <w:adjustRightInd w:val="0"/>
        <w:snapToGrid w:val="0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noProof/>
          <w:szCs w:val="21"/>
        </w:rPr>
        <w:pict>
          <v:shape id="文本框 230" o:spid="_x0000_s1801" type="#_x0000_t202" style="position:absolute;left:0;text-align:left;margin-left:20.4pt;margin-top:12.55pt;width:42.4pt;height:15.2pt;z-index:251707392" o:regroupid="4" filled="f" stroked="f">
            <v:textbox style="mso-next-textbox:#文本框 230" inset="0,0,0,0">
              <w:txbxContent>
                <w:p w:rsidR="00BE0E8D" w:rsidRDefault="00BE0E8D" w:rsidP="00BE0E8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温度传感器</w:t>
                  </w:r>
                </w:p>
                <w:p w:rsidR="00BE0E8D" w:rsidRDefault="00BE0E8D" w:rsidP="00BE0E8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BE0E8D" w:rsidRDefault="00BE0E8D" w:rsidP="00F840E5">
      <w:pPr>
        <w:adjustRightInd w:val="0"/>
        <w:snapToGrid w:val="0"/>
        <w:rPr>
          <w:rFonts w:ascii="黑体" w:eastAsia="黑体" w:hAnsi="黑体"/>
          <w:bCs/>
          <w:szCs w:val="21"/>
        </w:rPr>
      </w:pPr>
    </w:p>
    <w:p w:rsidR="00F80F4A" w:rsidRDefault="00F840E5" w:rsidP="00F840E5">
      <w:pPr>
        <w:adjustRightInd w:val="0"/>
        <w:snapToGrid w:val="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shape id="文本框 231" o:spid="_x0000_s1802" type="#_x0000_t202" style="position:absolute;left:0;text-align:left;margin-left:26.75pt;margin-top:9pt;width:42.4pt;height:15.2pt;z-index:251708416" o:regroupid="4" filled="f" stroked="f">
            <v:textbox style="mso-next-textbox:#文本框 231" inset="0,0,0,0">
              <w:txbxContent>
                <w:p w:rsidR="00BE0E8D" w:rsidRDefault="00BE0E8D" w:rsidP="00BE0E8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红外加热器</w:t>
                  </w:r>
                </w:p>
                <w:p w:rsidR="00BE0E8D" w:rsidRDefault="00BE0E8D" w:rsidP="00BE0E8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F80F4A" w:rsidRDefault="00F80F4A" w:rsidP="00F840E5">
      <w:pPr>
        <w:adjustRightInd w:val="0"/>
        <w:snapToGrid w:val="0"/>
        <w:rPr>
          <w:color w:val="000000" w:themeColor="text1"/>
          <w:szCs w:val="21"/>
        </w:rPr>
      </w:pPr>
    </w:p>
    <w:p w:rsidR="00C77568" w:rsidRDefault="00C77568" w:rsidP="00F840E5">
      <w:pPr>
        <w:adjustRightInd w:val="0"/>
        <w:snapToGrid w:val="0"/>
        <w:rPr>
          <w:rFonts w:hint="eastAsia"/>
          <w:color w:val="000000" w:themeColor="text1"/>
          <w:szCs w:val="21"/>
        </w:rPr>
      </w:pPr>
    </w:p>
    <w:p w:rsidR="00F840E5" w:rsidRDefault="00F840E5" w:rsidP="00F840E5">
      <w:pPr>
        <w:adjustRightInd w:val="0"/>
        <w:snapToGrid w:val="0"/>
        <w:rPr>
          <w:rFonts w:hint="eastAsia"/>
          <w:color w:val="000000" w:themeColor="text1"/>
          <w:szCs w:val="21"/>
        </w:rPr>
      </w:pPr>
      <w:r>
        <w:rPr>
          <w:rFonts w:eastAsiaTheme="minorEastAsia"/>
          <w:noProof/>
        </w:rPr>
        <w:pict>
          <v:shape id="文本框 227" o:spid="_x0000_s1799" type="#_x0000_t202" style="position:absolute;left:0;text-align:left;margin-left:339.35pt;margin-top:11.9pt;width:33.95pt;height:15.2pt;z-index:251705344" o:regroupid="4" filled="f" stroked="f">
            <v:textbox style="mso-next-textbox:#文本框 227" inset="0,0,0,0">
              <w:txbxContent>
                <w:p w:rsidR="00BE0E8D" w:rsidRPr="00F840E5" w:rsidRDefault="00F840E5" w:rsidP="00F840E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840E5">
                    <w:rPr>
                      <w:rFonts w:ascii="楷体" w:eastAsia="楷体" w:hAnsi="楷体" w:hint="eastAsia"/>
                      <w:sz w:val="18"/>
                      <w:szCs w:val="18"/>
                    </w:rPr>
                    <w:t>图4</w:t>
                  </w:r>
                </w:p>
              </w:txbxContent>
            </v:textbox>
          </v:shape>
        </w:pict>
      </w:r>
    </w:p>
    <w:p w:rsidR="00F840E5" w:rsidRDefault="00F840E5" w:rsidP="00F840E5">
      <w:pPr>
        <w:adjustRightInd w:val="0"/>
        <w:snapToGrid w:val="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shape id="_x0000_s1803" type="#_x0000_t202" style="position:absolute;left:0;text-align:left;margin-left:81.65pt;margin-top:2.3pt;width:38.95pt;height:15.2pt;z-index:251709440" o:regroupid="4" filled="f" stroked="f">
            <v:textbox inset="0,0,0,0">
              <w:txbxContent>
                <w:p w:rsidR="00BE0E8D" w:rsidRDefault="00BE0E8D" w:rsidP="00BE0E8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图</w:t>
                  </w:r>
                  <w:r w:rsidR="00F840E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  <w:p w:rsidR="00BE0E8D" w:rsidRDefault="00BE0E8D" w:rsidP="00BE0E8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Cs w:val="21"/>
        </w:rPr>
        <w:pict>
          <v:shape id="文本框 232" o:spid="_x0000_s1805" type="#_x0000_t202" style="position:absolute;left:0;text-align:left;margin-left:189.05pt;margin-top:.55pt;width:30.15pt;height:15.2pt;z-index:251700224" o:regroupid="1" filled="f" stroked="f">
            <v:textbox inset="0,0,0,0">
              <w:txbxContent>
                <w:p w:rsidR="00BE0E8D" w:rsidRDefault="00BE0E8D" w:rsidP="00BE0E8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图</w:t>
                  </w:r>
                  <w:r w:rsidR="00F840E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</w:p>
    <w:p w:rsidR="00C77568" w:rsidRDefault="00C77568" w:rsidP="00F840E5">
      <w:pPr>
        <w:adjustRightInd w:val="0"/>
        <w:snapToGrid w:val="0"/>
        <w:rPr>
          <w:rFonts w:hint="eastAsia"/>
          <w:color w:val="000000" w:themeColor="text1"/>
          <w:szCs w:val="21"/>
        </w:rPr>
      </w:pPr>
    </w:p>
    <w:p w:rsidR="00F840E5" w:rsidRDefault="00F840E5" w:rsidP="00F840E5">
      <w:pPr>
        <w:adjustRightInd w:val="0"/>
        <w:snapToGrid w:val="0"/>
        <w:rPr>
          <w:color w:val="000000" w:themeColor="text1"/>
          <w:szCs w:val="21"/>
        </w:rPr>
      </w:pPr>
    </w:p>
    <w:p w:rsidR="006E3616" w:rsidRDefault="00253E9E" w:rsidP="00F840E5">
      <w:pPr>
        <w:adjustRightInd w:val="0"/>
        <w:snapToGrid w:val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8</w:t>
      </w:r>
      <w:r>
        <w:rPr>
          <w:rFonts w:hint="eastAsia"/>
          <w:color w:val="000000"/>
          <w:kern w:val="0"/>
          <w:szCs w:val="21"/>
        </w:rPr>
        <w:t>．</w:t>
      </w:r>
      <w:proofErr w:type="gramStart"/>
      <w:r w:rsidR="006E3616" w:rsidRPr="006E3616">
        <w:rPr>
          <w:rFonts w:hint="eastAsia"/>
          <w:color w:val="000000" w:themeColor="text1"/>
          <w:szCs w:val="21"/>
        </w:rPr>
        <w:t>小明想探究</w:t>
      </w:r>
      <w:proofErr w:type="gramEnd"/>
      <w:r w:rsidR="006E3616" w:rsidRPr="006E3616">
        <w:rPr>
          <w:rFonts w:hint="eastAsia"/>
          <w:color w:val="000000" w:themeColor="text1"/>
          <w:szCs w:val="21"/>
        </w:rPr>
        <w:t>不同物质吸热升温的属性，于是他设计如图</w:t>
      </w:r>
      <w:r w:rsidR="00F840E5">
        <w:rPr>
          <w:rFonts w:hint="eastAsia"/>
          <w:color w:val="000000" w:themeColor="text1"/>
          <w:szCs w:val="21"/>
        </w:rPr>
        <w:t>4</w:t>
      </w:r>
      <w:r w:rsidR="006E3616" w:rsidRPr="006E3616">
        <w:rPr>
          <w:rFonts w:hint="eastAsia"/>
          <w:color w:val="000000" w:themeColor="text1"/>
          <w:szCs w:val="21"/>
        </w:rPr>
        <w:t>所示的实验装置：</w:t>
      </w:r>
    </w:p>
    <w:p w:rsidR="00253E9E" w:rsidRPr="00253E9E" w:rsidRDefault="006E3616" w:rsidP="00F840E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BE0E8D">
        <w:rPr>
          <w:color w:val="000000" w:themeColor="text1"/>
          <w:szCs w:val="21"/>
        </w:rPr>
        <w:t>（</w:t>
      </w:r>
      <w:r w:rsidRPr="00BE0E8D">
        <w:rPr>
          <w:color w:val="000000" w:themeColor="text1"/>
          <w:szCs w:val="21"/>
        </w:rPr>
        <w:t>1</w:t>
      </w:r>
      <w:r w:rsidRPr="00BE0E8D">
        <w:rPr>
          <w:color w:val="000000" w:themeColor="text1"/>
          <w:szCs w:val="21"/>
        </w:rPr>
        <w:t>）</w:t>
      </w:r>
      <w:r w:rsidRPr="006E3616">
        <w:rPr>
          <w:rFonts w:hint="eastAsia"/>
          <w:color w:val="000000" w:themeColor="text1"/>
          <w:szCs w:val="21"/>
        </w:rPr>
        <w:t>此实验中，沙子和水吸热的多少是通过</w:t>
      </w:r>
      <w:r>
        <w:rPr>
          <w:color w:val="000000" w:themeColor="text1"/>
          <w:szCs w:val="21"/>
        </w:rPr>
        <w:t>____________</w:t>
      </w:r>
      <w:r w:rsidRPr="006E3616">
        <w:rPr>
          <w:rFonts w:hint="eastAsia"/>
          <w:color w:val="000000" w:themeColor="text1"/>
          <w:szCs w:val="21"/>
        </w:rPr>
        <w:t>来反映的（填“温度计示数”或“加热时间”）。</w:t>
      </w:r>
    </w:p>
    <w:p w:rsidR="006E3616" w:rsidRDefault="006E3616" w:rsidP="00F840E5">
      <w:pPr>
        <w:ind w:left="567" w:hangingChars="270" w:hanging="567"/>
        <w:jc w:val="left"/>
        <w:rPr>
          <w:color w:val="000000" w:themeColor="text1"/>
          <w:szCs w:val="21"/>
        </w:rPr>
      </w:pPr>
      <w:r w:rsidRPr="00BE0E8D"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</w:t>
      </w:r>
      <w:r w:rsidRPr="00BE0E8D">
        <w:rPr>
          <w:color w:val="000000" w:themeColor="text1"/>
          <w:szCs w:val="21"/>
        </w:rPr>
        <w:t>）</w:t>
      </w:r>
      <w:r w:rsidRPr="006E3616">
        <w:rPr>
          <w:rFonts w:hint="eastAsia"/>
          <w:color w:val="000000" w:themeColor="text1"/>
          <w:szCs w:val="21"/>
        </w:rPr>
        <w:t>该实验中除了沙子和水的质量相同、升高的温度相同外，还有</w:t>
      </w:r>
      <w:r>
        <w:rPr>
          <w:color w:val="000000" w:themeColor="text1"/>
          <w:szCs w:val="21"/>
        </w:rPr>
        <w:t>____________</w:t>
      </w:r>
      <w:r w:rsidRPr="006E3616">
        <w:rPr>
          <w:rFonts w:hint="eastAsia"/>
          <w:color w:val="000000" w:themeColor="text1"/>
          <w:szCs w:val="21"/>
        </w:rPr>
        <w:t>必须完全相同。</w:t>
      </w:r>
    </w:p>
    <w:p w:rsidR="006E3616" w:rsidRDefault="006E3616" w:rsidP="00F840E5">
      <w:pPr>
        <w:ind w:left="567" w:hangingChars="270" w:hanging="567"/>
        <w:jc w:val="left"/>
        <w:rPr>
          <w:color w:val="000000" w:themeColor="text1"/>
          <w:szCs w:val="21"/>
        </w:rPr>
      </w:pPr>
      <w:r w:rsidRPr="00BE0E8D"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3</w:t>
      </w:r>
      <w:r w:rsidRPr="00BE0E8D">
        <w:rPr>
          <w:color w:val="000000" w:themeColor="text1"/>
          <w:szCs w:val="21"/>
        </w:rPr>
        <w:t>）</w:t>
      </w:r>
      <w:r w:rsidRPr="006E3616">
        <w:rPr>
          <w:rFonts w:hint="eastAsia"/>
          <w:color w:val="000000" w:themeColor="text1"/>
          <w:szCs w:val="21"/>
        </w:rPr>
        <w:t>他得到如下实验数据，分析表格中数据可以得出的初步结论是：相同质量的两种物质升高相同温度时，吸收热量的多少与物质的</w:t>
      </w:r>
      <w:r>
        <w:rPr>
          <w:color w:val="000000" w:themeColor="text1"/>
          <w:szCs w:val="21"/>
        </w:rPr>
        <w:t>____________</w:t>
      </w:r>
      <w:r w:rsidRPr="006E3616">
        <w:rPr>
          <w:rFonts w:hint="eastAsia"/>
          <w:color w:val="000000" w:themeColor="text1"/>
          <w:szCs w:val="21"/>
        </w:rPr>
        <w:t>有关。</w:t>
      </w:r>
    </w:p>
    <w:p w:rsidR="00253E9E" w:rsidRPr="00253E9E" w:rsidRDefault="00253E9E" w:rsidP="00F840E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253E9E"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1266655</wp:posOffset>
            </wp:positionH>
            <wp:positionV relativeFrom="paragraph">
              <wp:posOffset>26831</wp:posOffset>
            </wp:positionV>
            <wp:extent cx="270764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428" y="21174"/>
                <wp:lineTo x="21428" y="0"/>
                <wp:lineTo x="0" y="0"/>
              </wp:wrapPolygon>
            </wp:wrapTight>
            <wp:docPr id="7" name="图片 7" descr="C:\Users\王留实\AppData\Roaming\Tencent\Users\272721001\QQ\WinTemp\RichOle\CGE189~UR~JJQYYBVD7]F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王留实\AppData\Roaming\Tencent\Users\272721001\QQ\WinTemp\RichOle\CGE189~UR~JJQYYBVD7]FC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E9E" w:rsidRDefault="00253E9E" w:rsidP="00F840E5">
      <w:pPr>
        <w:jc w:val="left"/>
        <w:rPr>
          <w:color w:val="000000" w:themeColor="text1"/>
          <w:szCs w:val="21"/>
        </w:rPr>
      </w:pPr>
    </w:p>
    <w:p w:rsidR="00253E9E" w:rsidRDefault="00253E9E" w:rsidP="00F840E5">
      <w:pPr>
        <w:jc w:val="left"/>
        <w:rPr>
          <w:color w:val="000000" w:themeColor="text1"/>
          <w:szCs w:val="21"/>
        </w:rPr>
      </w:pPr>
    </w:p>
    <w:p w:rsidR="00253E9E" w:rsidRDefault="00253E9E" w:rsidP="00F840E5">
      <w:pPr>
        <w:jc w:val="left"/>
        <w:rPr>
          <w:rFonts w:hint="eastAsia"/>
          <w:color w:val="000000" w:themeColor="text1"/>
          <w:szCs w:val="21"/>
        </w:rPr>
      </w:pPr>
    </w:p>
    <w:p w:rsidR="00F840E5" w:rsidRDefault="00F840E5" w:rsidP="00F840E5">
      <w:pPr>
        <w:jc w:val="left"/>
        <w:rPr>
          <w:rFonts w:hint="eastAsia"/>
          <w:color w:val="000000" w:themeColor="text1"/>
          <w:szCs w:val="21"/>
        </w:rPr>
      </w:pPr>
    </w:p>
    <w:p w:rsidR="00F840E5" w:rsidRDefault="00F840E5" w:rsidP="00F840E5">
      <w:pPr>
        <w:jc w:val="left"/>
        <w:rPr>
          <w:color w:val="000000" w:themeColor="text1"/>
          <w:szCs w:val="21"/>
        </w:rPr>
      </w:pPr>
    </w:p>
    <w:p w:rsidR="006E3616" w:rsidRDefault="006E3616" w:rsidP="00F840E5">
      <w:pPr>
        <w:jc w:val="left"/>
        <w:rPr>
          <w:color w:val="000000" w:themeColor="text1"/>
          <w:szCs w:val="21"/>
        </w:rPr>
      </w:pPr>
      <w:r w:rsidRPr="00BE0E8D"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4</w:t>
      </w:r>
      <w:r w:rsidRPr="00BE0E8D">
        <w:rPr>
          <w:color w:val="000000" w:themeColor="text1"/>
          <w:szCs w:val="21"/>
        </w:rPr>
        <w:t>）</w:t>
      </w:r>
      <w:r w:rsidRPr="006E3616">
        <w:rPr>
          <w:rFonts w:hint="eastAsia"/>
          <w:color w:val="000000" w:themeColor="text1"/>
          <w:szCs w:val="21"/>
        </w:rPr>
        <w:t>如果加热相同的时间，质量相同的水和沙子，</w:t>
      </w:r>
      <w:r>
        <w:rPr>
          <w:color w:val="000000" w:themeColor="text1"/>
          <w:szCs w:val="21"/>
        </w:rPr>
        <w:t>____________</w:t>
      </w:r>
      <w:r w:rsidRPr="006E3616">
        <w:rPr>
          <w:rFonts w:hint="eastAsia"/>
          <w:color w:val="000000" w:themeColor="text1"/>
          <w:szCs w:val="21"/>
        </w:rPr>
        <w:t>升高的温度更高。</w:t>
      </w:r>
    </w:p>
    <w:p w:rsidR="002349A2" w:rsidRPr="006E3616" w:rsidRDefault="006E3616" w:rsidP="00F840E5">
      <w:pPr>
        <w:ind w:left="424" w:hangingChars="202" w:hanging="424"/>
        <w:jc w:val="left"/>
        <w:rPr>
          <w:color w:val="000000" w:themeColor="text1"/>
          <w:szCs w:val="21"/>
        </w:rPr>
      </w:pPr>
      <w:r w:rsidRPr="00BE0E8D">
        <w:rPr>
          <w:color w:val="000000" w:themeColor="text1"/>
          <w:szCs w:val="21"/>
        </w:rPr>
        <w:t>（</w:t>
      </w:r>
      <w:r w:rsidR="00253E9E">
        <w:rPr>
          <w:color w:val="000000" w:themeColor="text1"/>
          <w:szCs w:val="21"/>
        </w:rPr>
        <w:t>5</w:t>
      </w:r>
      <w:r w:rsidRPr="00BE0E8D">
        <w:rPr>
          <w:color w:val="000000" w:themeColor="text1"/>
          <w:szCs w:val="21"/>
        </w:rPr>
        <w:t>）</w:t>
      </w:r>
      <w:r w:rsidRPr="006E3616">
        <w:rPr>
          <w:rFonts w:hint="eastAsia"/>
          <w:color w:val="000000" w:themeColor="text1"/>
          <w:szCs w:val="21"/>
        </w:rPr>
        <w:t>另一组的小华采用加热相同时间比较升高的温度来进行探究，你认为他的方案可行吗？（选填“可行”或“不可行”）</w:t>
      </w:r>
      <w:r w:rsidR="00253E9E">
        <w:rPr>
          <w:rFonts w:hint="eastAsia"/>
          <w:color w:val="000000" w:themeColor="text1"/>
          <w:szCs w:val="21"/>
        </w:rPr>
        <w:t>_</w:t>
      </w:r>
      <w:r w:rsidR="00253E9E">
        <w:rPr>
          <w:color w:val="000000" w:themeColor="text1"/>
          <w:szCs w:val="21"/>
        </w:rPr>
        <w:t>_____________</w:t>
      </w:r>
      <w:r w:rsidR="00253E9E">
        <w:rPr>
          <w:rFonts w:hint="eastAsia"/>
          <w:color w:val="000000" w:themeColor="text1"/>
          <w:szCs w:val="21"/>
        </w:rPr>
        <w:t>。</w:t>
      </w:r>
    </w:p>
    <w:p w:rsidR="002349A2" w:rsidRPr="005C2E7A" w:rsidRDefault="002349A2" w:rsidP="00F840E5">
      <w:pPr>
        <w:rPr>
          <w:rFonts w:ascii="黑体" w:eastAsia="黑体" w:hAnsi="黑体"/>
          <w:spacing w:val="-2"/>
          <w:szCs w:val="21"/>
        </w:rPr>
      </w:pPr>
    </w:p>
    <w:sectPr w:rsidR="002349A2" w:rsidRPr="005C2E7A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FF" w:rsidRDefault="00C668FF" w:rsidP="00390C22">
      <w:r>
        <w:separator/>
      </w:r>
    </w:p>
  </w:endnote>
  <w:endnote w:type="continuationSeparator" w:id="0">
    <w:p w:rsidR="00C668FF" w:rsidRDefault="00C668FF" w:rsidP="0039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FF" w:rsidRDefault="00C668FF" w:rsidP="00390C22">
      <w:r>
        <w:separator/>
      </w:r>
    </w:p>
  </w:footnote>
  <w:footnote w:type="continuationSeparator" w:id="0">
    <w:p w:rsidR="00C668FF" w:rsidRDefault="00C668FF" w:rsidP="0039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04ABD"/>
    <w:rsid w:val="000662EA"/>
    <w:rsid w:val="00127725"/>
    <w:rsid w:val="0014027F"/>
    <w:rsid w:val="002349A2"/>
    <w:rsid w:val="002508F8"/>
    <w:rsid w:val="00253E9E"/>
    <w:rsid w:val="00276903"/>
    <w:rsid w:val="003604DC"/>
    <w:rsid w:val="003625BE"/>
    <w:rsid w:val="0036281E"/>
    <w:rsid w:val="003822C1"/>
    <w:rsid w:val="00390C22"/>
    <w:rsid w:val="004C56F5"/>
    <w:rsid w:val="004C777C"/>
    <w:rsid w:val="00585CE1"/>
    <w:rsid w:val="005B629F"/>
    <w:rsid w:val="005C0E0E"/>
    <w:rsid w:val="005C2E7A"/>
    <w:rsid w:val="005C7FC8"/>
    <w:rsid w:val="006A4CAF"/>
    <w:rsid w:val="006E3616"/>
    <w:rsid w:val="0070365A"/>
    <w:rsid w:val="00742BB1"/>
    <w:rsid w:val="007933DB"/>
    <w:rsid w:val="007F47DD"/>
    <w:rsid w:val="00874313"/>
    <w:rsid w:val="008E06AC"/>
    <w:rsid w:val="00944085"/>
    <w:rsid w:val="00965CDD"/>
    <w:rsid w:val="009D2EE6"/>
    <w:rsid w:val="00A64F08"/>
    <w:rsid w:val="00A94264"/>
    <w:rsid w:val="00AF469A"/>
    <w:rsid w:val="00B53306"/>
    <w:rsid w:val="00B67A4D"/>
    <w:rsid w:val="00BE0E8D"/>
    <w:rsid w:val="00C053F7"/>
    <w:rsid w:val="00C668FF"/>
    <w:rsid w:val="00C77568"/>
    <w:rsid w:val="00CD3F56"/>
    <w:rsid w:val="00CF2888"/>
    <w:rsid w:val="00DF1D82"/>
    <w:rsid w:val="00ED0149"/>
    <w:rsid w:val="00F80F4A"/>
    <w:rsid w:val="00F840E5"/>
    <w:rsid w:val="00F902EA"/>
    <w:rsid w:val="00FA3D52"/>
    <w:rsid w:val="00FA71E6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1"/>
        <o:entry new="3" old="2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qFormat/>
    <w:locked/>
    <w:rsid w:val="00B67A4D"/>
    <w:rPr>
      <w:szCs w:val="22"/>
    </w:rPr>
  </w:style>
  <w:style w:type="character" w:customStyle="1" w:styleId="Char">
    <w:name w:val="纯文本 Char"/>
    <w:aliases w:val="标题1 Char,普通文字 Char Char,纯文本 Char Char Char,普通文字 Char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aliases w:val="标题1,普通文字 Char,纯文本 Char Char,普通文字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aliases w:val="标题1 字符,普通文字 Char 字符,纯文本 Char Char 字符,普通文字 字符"/>
    <w:basedOn w:val="a0"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qFormat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39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0C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0C2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90C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65C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53E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261</Words>
  <Characters>1488</Characters>
  <Application>Microsoft Office Word</Application>
  <DocSecurity>0</DocSecurity>
  <Lines>12</Lines>
  <Paragraphs>3</Paragraphs>
  <ScaleCrop>false</ScaleCrop>
  <Company>CHINA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15</cp:revision>
  <dcterms:created xsi:type="dcterms:W3CDTF">2020-02-01T05:30:00Z</dcterms:created>
  <dcterms:modified xsi:type="dcterms:W3CDTF">2020-02-19T12:20:00Z</dcterms:modified>
</cp:coreProperties>
</file>