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小学数学学科指导课程四年级数学上册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图形的测量（一）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角的度量及其画法、垂直与平行的应用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学习指南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相关教材内容链接：  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我们</w:t>
      </w:r>
      <w:r>
        <w:rPr>
          <w:rFonts w:hint="eastAsia" w:asciiTheme="minorEastAsia" w:hAnsiTheme="minorEastAsia" w:eastAsiaTheme="minorEastAsia"/>
          <w:bCs/>
          <w:sz w:val="24"/>
        </w:rPr>
        <w:t>复习的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内容</w:t>
      </w:r>
      <w:r>
        <w:rPr>
          <w:rFonts w:hint="eastAsia" w:asciiTheme="minorEastAsia" w:hAnsiTheme="minorEastAsia" w:eastAsiaTheme="minorEastAsia"/>
          <w:bCs/>
          <w:sz w:val="24"/>
        </w:rPr>
        <w:t>是四年级数学上册教材第40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页、</w:t>
      </w:r>
      <w:r>
        <w:rPr>
          <w:rFonts w:hint="eastAsia" w:asciiTheme="minorEastAsia" w:hAnsiTheme="minorEastAsia" w:eastAsiaTheme="minorEastAsia"/>
          <w:bCs/>
          <w:sz w:val="24"/>
        </w:rPr>
        <w:t>41页、43页和第60页有关《角的度量及其画法》及《垂直与平行的应用》的知识。请同学们打开书，把这一部分所涉及的内容看一看，从中你都知道了些什么？把你知道的和爸爸、妈妈说一说。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其实，在二年级时，我们就已经初步认识了角，知道了角是有大小的，四年级我们又对角进行了再认识。在三年级时，我们学习过在方格纸上画长方形和正方形，现在我们又能够借助画垂线和直角、画一定长度线段等方法，在没有方格纸的情况下画出规范的长方形和正方形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接下来，</w:t>
      </w:r>
      <w:r>
        <w:rPr>
          <w:rFonts w:hint="eastAsia" w:asciiTheme="minorEastAsia" w:hAnsiTheme="minorEastAsia" w:eastAsiaTheme="minorEastAsia"/>
          <w:bCs/>
          <w:sz w:val="24"/>
        </w:rPr>
        <w:t>我们主要复习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的</w:t>
      </w:r>
      <w:r>
        <w:rPr>
          <w:rFonts w:hint="eastAsia" w:asciiTheme="minorEastAsia" w:hAnsiTheme="minorEastAsia" w:eastAsiaTheme="minorEastAsia"/>
          <w:bCs/>
          <w:sz w:val="24"/>
        </w:rPr>
        <w:t xml:space="preserve">知识有： </w:t>
      </w:r>
      <w:bookmarkStart w:id="0" w:name="_GoBack"/>
      <w:bookmarkEnd w:id="0"/>
    </w:p>
    <w:p>
      <w:pPr>
        <w:pStyle w:val="13"/>
        <w:numPr>
          <w:ilvl w:val="0"/>
          <w:numId w:val="1"/>
        </w:numPr>
        <w:spacing w:line="440" w:lineRule="exact"/>
        <w:ind w:left="1" w:firstLine="48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认识</w:t>
      </w:r>
      <w:r>
        <w:rPr>
          <w:rFonts w:hint="eastAsia" w:asciiTheme="minorEastAsia" w:hAnsiTheme="minorEastAsia" w:eastAsiaTheme="minorEastAsia"/>
          <w:bCs/>
          <w:sz w:val="24"/>
        </w:rPr>
        <w:t>1°</w:t>
      </w:r>
    </w:p>
    <w:p>
      <w:pPr>
        <w:spacing w:line="440" w:lineRule="exact"/>
        <w:ind w:left="1" w:firstLine="480" w:firstLineChars="200"/>
        <w:rPr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在我们初步认识角时，我们可以通过观察法或重合法比较出两个角的大小。但是，如果想准确知道一个角的大小，就需要用一个合适的单位和工具</w:t>
      </w:r>
      <w:r>
        <w:rPr>
          <w:rFonts w:hint="eastAsia"/>
          <w:sz w:val="24"/>
        </w:rPr>
        <w:t>。那角的单位和量角器是</w:t>
      </w:r>
      <w:r>
        <w:rPr>
          <w:rFonts w:hint="eastAsia"/>
          <w:sz w:val="24"/>
          <w:lang w:eastAsia="zh-CN"/>
        </w:rPr>
        <w:t>怎</w:t>
      </w:r>
      <w:r>
        <w:rPr>
          <w:rFonts w:hint="eastAsia"/>
          <w:sz w:val="24"/>
        </w:rPr>
        <w:t>样产生的呢？我们一起来回顾一下。</w:t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pict>
          <v:shape id="_x0000_s1044" o:spid="_x0000_s1044" o:spt="62" type="#_x0000_t62" style="position:absolute;left:0pt;margin-left:135.7pt;margin-top:6.2pt;height:78.25pt;width:287.35pt;z-index:251658240;mso-width-relative:page;mso-height-relative:page;" coordsize="21600,21600" adj="-2300,12574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人们将圆平均分成360份，将其中1份所对的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角作为度量角的单位，它的大小就是1度，记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作1°。每一份所对的角的大小是1°。</w:t>
                  </w:r>
                </w:p>
                <w:p/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sz w:val="24"/>
        </w:rPr>
        <w:drawing>
          <wp:inline distT="0" distB="0" distL="0" distR="0">
            <wp:extent cx="1520190" cy="1114425"/>
            <wp:effectExtent l="0" t="0" r="3810" b="13335"/>
            <wp:docPr id="8192" name="图片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" name="图片 819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42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drawing>
          <wp:inline distT="0" distB="0" distL="0" distR="0">
            <wp:extent cx="5655945" cy="755650"/>
            <wp:effectExtent l="0" t="0" r="133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95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    （二）量角器</w:t>
      </w:r>
    </w:p>
    <w:p>
      <w:pPr>
        <w:ind w:left="1"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量角器是把半圆分成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180等份制成的。</w:t>
      </w:r>
    </w:p>
    <w:p>
      <w:pPr>
        <w:spacing w:line="440" w:lineRule="exact"/>
        <w:ind w:left="1" w:firstLine="48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（三）量角器的应用</w:t>
      </w:r>
    </w:p>
    <w:p>
      <w:pPr>
        <w:spacing w:line="440" w:lineRule="exact"/>
        <w:ind w:left="1"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 量角</w:t>
      </w:r>
    </w:p>
    <w:p>
      <w:pPr>
        <w:spacing w:line="440" w:lineRule="exact"/>
        <w:ind w:firstLine="960" w:firstLineChars="4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量角的步骤：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（1）把量角器的中心与角的顶点重合，0°刻度线与角的一条边重合。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（2）角的另一边所对的量角器上的刻度，就是这个角的度数。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 画角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应用量角器画角的步骤（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例：画一个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60°的角</w:t>
      </w:r>
      <w:r>
        <w:rPr>
          <w:rFonts w:hint="eastAsia" w:asciiTheme="minorEastAsia" w:hAnsiTheme="minorEastAsia" w:eastAsiaTheme="minorEastAsia"/>
          <w:bCs/>
          <w:sz w:val="24"/>
        </w:rPr>
        <w:t>）：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（1）画一条射线，使量角器中心和射线的端点重合，0°刻度线和射线重合。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（2）在量角器60°刻度线的地方点一个点。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（3）以画出的射线的端点为端点，通过刚画的点，再画一条射线。</w:t>
      </w:r>
    </w:p>
    <w:p>
      <w:pPr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drawing>
          <wp:inline distT="0" distB="0" distL="114300" distR="114300">
            <wp:extent cx="4495800" cy="990600"/>
            <wp:effectExtent l="0" t="0" r="0" b="0"/>
            <wp:docPr id="14" name="图片 14" descr="15809824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8098242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（四）垂直与平行的应用</w:t>
      </w:r>
    </w:p>
    <w:p>
      <w:pPr>
        <w:spacing w:line="440" w:lineRule="exact"/>
        <w:ind w:firstLine="525" w:firstLineChars="250"/>
        <w:rPr>
          <w:rFonts w:hint="eastAsia" w:asciiTheme="minorEastAsia" w:hAnsiTheme="minorEastAsia" w:eastAsiaTheme="minorEastAsia"/>
          <w:bCs/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632460</wp:posOffset>
            </wp:positionV>
            <wp:extent cx="4972050" cy="1390015"/>
            <wp:effectExtent l="0" t="0" r="11430" b="12065"/>
            <wp:wrapTopAndBottom/>
            <wp:docPr id="8206" name="Picture 14" descr="画长方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" name="Picture 14" descr="画长方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4"/>
        </w:rPr>
        <w:t>借助我们学习过的画垂线、直角、及画一定长度线段的方法，画出标准的长方形和正方形，如下图所示。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Theme="minorEastAsia" w:hAnsiTheme="minorEastAsia" w:eastAsiaTheme="minorEastAsia"/>
          <w:bCs/>
          <w:sz w:val="24"/>
        </w:rPr>
        <w:t>42《角的度量》、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视频</w:t>
      </w:r>
      <w:r>
        <w:rPr>
          <w:rFonts w:hint="eastAsia" w:asciiTheme="minorEastAsia" w:hAnsiTheme="minorEastAsia" w:eastAsiaTheme="minorEastAsia"/>
          <w:bCs/>
          <w:sz w:val="24"/>
        </w:rPr>
        <w:t>43《角的画法》、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视频</w:t>
      </w:r>
      <w:r>
        <w:rPr>
          <w:rFonts w:hint="eastAsia" w:asciiTheme="minorEastAsia" w:hAnsiTheme="minorEastAsia" w:eastAsiaTheme="minorEastAsia"/>
          <w:bCs/>
          <w:sz w:val="24"/>
        </w:rPr>
        <w:t>44《角的度量与画法练习课》、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视频</w:t>
      </w:r>
      <w:r>
        <w:rPr>
          <w:rFonts w:hint="eastAsia" w:asciiTheme="minorEastAsia" w:hAnsiTheme="minorEastAsia" w:eastAsiaTheme="minorEastAsia"/>
          <w:bCs/>
          <w:sz w:val="24"/>
        </w:rPr>
        <w:t>4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7</w:t>
      </w:r>
      <w:r>
        <w:rPr>
          <w:rFonts w:hint="eastAsia" w:asciiTheme="minorEastAsia" w:hAnsiTheme="minorEastAsia" w:eastAsiaTheme="minorEastAsia"/>
          <w:bCs/>
          <w:sz w:val="24"/>
        </w:rPr>
        <w:t>《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空间图形整理复习一》和专题课2《角的度量》这5节课，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我相信这些视频肯定对你把握这部分知识有很大的帮助。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角的单位及量角器；量角的步骤；画角的步骤；垂直与平行的应用。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54A9"/>
    <w:multiLevelType w:val="multilevel"/>
    <w:tmpl w:val="55B954A9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460C7"/>
    <w:rsid w:val="00065DEA"/>
    <w:rsid w:val="000F13E6"/>
    <w:rsid w:val="00152A4D"/>
    <w:rsid w:val="0019655A"/>
    <w:rsid w:val="0022488A"/>
    <w:rsid w:val="0024786C"/>
    <w:rsid w:val="002C6432"/>
    <w:rsid w:val="002F7046"/>
    <w:rsid w:val="003277C6"/>
    <w:rsid w:val="003C3165"/>
    <w:rsid w:val="003C3E07"/>
    <w:rsid w:val="003C478E"/>
    <w:rsid w:val="003E0A9C"/>
    <w:rsid w:val="003F457C"/>
    <w:rsid w:val="004002C4"/>
    <w:rsid w:val="004423D5"/>
    <w:rsid w:val="00450639"/>
    <w:rsid w:val="004B614B"/>
    <w:rsid w:val="0051332F"/>
    <w:rsid w:val="00535E60"/>
    <w:rsid w:val="00612773"/>
    <w:rsid w:val="00614B66"/>
    <w:rsid w:val="006227CE"/>
    <w:rsid w:val="00627251"/>
    <w:rsid w:val="00633BA3"/>
    <w:rsid w:val="00670803"/>
    <w:rsid w:val="006F7C10"/>
    <w:rsid w:val="0072067F"/>
    <w:rsid w:val="007D0659"/>
    <w:rsid w:val="007F1A9E"/>
    <w:rsid w:val="008011A9"/>
    <w:rsid w:val="00801CC7"/>
    <w:rsid w:val="008116DC"/>
    <w:rsid w:val="008118A1"/>
    <w:rsid w:val="0084626E"/>
    <w:rsid w:val="00855376"/>
    <w:rsid w:val="0087148E"/>
    <w:rsid w:val="00887DEA"/>
    <w:rsid w:val="008A05C7"/>
    <w:rsid w:val="008B0B33"/>
    <w:rsid w:val="008C0856"/>
    <w:rsid w:val="00912727"/>
    <w:rsid w:val="009B2DA4"/>
    <w:rsid w:val="009D0F45"/>
    <w:rsid w:val="00A64692"/>
    <w:rsid w:val="00AF6F5B"/>
    <w:rsid w:val="00B0346A"/>
    <w:rsid w:val="00B2156E"/>
    <w:rsid w:val="00B6754E"/>
    <w:rsid w:val="00BA2D05"/>
    <w:rsid w:val="00BC470D"/>
    <w:rsid w:val="00C30B5C"/>
    <w:rsid w:val="00C4409B"/>
    <w:rsid w:val="00C86785"/>
    <w:rsid w:val="00C96661"/>
    <w:rsid w:val="00CE75CA"/>
    <w:rsid w:val="00D03E67"/>
    <w:rsid w:val="00D32E67"/>
    <w:rsid w:val="00DB4C65"/>
    <w:rsid w:val="00DB73B9"/>
    <w:rsid w:val="00DC72E7"/>
    <w:rsid w:val="00DE53C8"/>
    <w:rsid w:val="00E722D7"/>
    <w:rsid w:val="00FA5833"/>
    <w:rsid w:val="00FD37D2"/>
    <w:rsid w:val="00FD5AE5"/>
    <w:rsid w:val="00FF1139"/>
    <w:rsid w:val="04E66CBF"/>
    <w:rsid w:val="07924CB9"/>
    <w:rsid w:val="0CB906AC"/>
    <w:rsid w:val="0D294BF7"/>
    <w:rsid w:val="0F574664"/>
    <w:rsid w:val="0FFB7120"/>
    <w:rsid w:val="10272892"/>
    <w:rsid w:val="11EB06FB"/>
    <w:rsid w:val="12C7485D"/>
    <w:rsid w:val="14027C67"/>
    <w:rsid w:val="142445A9"/>
    <w:rsid w:val="14F37D6D"/>
    <w:rsid w:val="17C1421D"/>
    <w:rsid w:val="196A554C"/>
    <w:rsid w:val="1D100C3B"/>
    <w:rsid w:val="1E531B43"/>
    <w:rsid w:val="1F5A0074"/>
    <w:rsid w:val="1F656143"/>
    <w:rsid w:val="202D34F2"/>
    <w:rsid w:val="21536B13"/>
    <w:rsid w:val="21FC0DE4"/>
    <w:rsid w:val="22481EE6"/>
    <w:rsid w:val="22F82201"/>
    <w:rsid w:val="23DA090E"/>
    <w:rsid w:val="24E51637"/>
    <w:rsid w:val="24F95858"/>
    <w:rsid w:val="25881ED2"/>
    <w:rsid w:val="259C46BF"/>
    <w:rsid w:val="261C187B"/>
    <w:rsid w:val="2ADE5B01"/>
    <w:rsid w:val="2BFD42E9"/>
    <w:rsid w:val="2C151E34"/>
    <w:rsid w:val="2D146D80"/>
    <w:rsid w:val="2D607BDD"/>
    <w:rsid w:val="2E3315B7"/>
    <w:rsid w:val="35FF1780"/>
    <w:rsid w:val="38405199"/>
    <w:rsid w:val="38CB4C50"/>
    <w:rsid w:val="3A8F2610"/>
    <w:rsid w:val="3BF61A1B"/>
    <w:rsid w:val="3DC76247"/>
    <w:rsid w:val="3E3A2D36"/>
    <w:rsid w:val="3F343E15"/>
    <w:rsid w:val="400F2B3F"/>
    <w:rsid w:val="41697950"/>
    <w:rsid w:val="41EE62DA"/>
    <w:rsid w:val="439310CD"/>
    <w:rsid w:val="449A7DD5"/>
    <w:rsid w:val="45100DA1"/>
    <w:rsid w:val="460D77B1"/>
    <w:rsid w:val="469D73D8"/>
    <w:rsid w:val="490A60DA"/>
    <w:rsid w:val="4C871CCF"/>
    <w:rsid w:val="4CAB612A"/>
    <w:rsid w:val="4CBE77BA"/>
    <w:rsid w:val="4DC852F0"/>
    <w:rsid w:val="4E41712F"/>
    <w:rsid w:val="50100EC4"/>
    <w:rsid w:val="52213D80"/>
    <w:rsid w:val="533C5494"/>
    <w:rsid w:val="54303EEE"/>
    <w:rsid w:val="588D4A06"/>
    <w:rsid w:val="59CF06E7"/>
    <w:rsid w:val="59FF2111"/>
    <w:rsid w:val="5AA9700E"/>
    <w:rsid w:val="5DC86940"/>
    <w:rsid w:val="5DCC4A93"/>
    <w:rsid w:val="5E3E6917"/>
    <w:rsid w:val="61B74F5E"/>
    <w:rsid w:val="62F036F7"/>
    <w:rsid w:val="63A86F5B"/>
    <w:rsid w:val="66AD5255"/>
    <w:rsid w:val="67977A39"/>
    <w:rsid w:val="699573B1"/>
    <w:rsid w:val="6B271A13"/>
    <w:rsid w:val="6C2936DC"/>
    <w:rsid w:val="6C604EBE"/>
    <w:rsid w:val="6D3A53DE"/>
    <w:rsid w:val="6D91375D"/>
    <w:rsid w:val="6EA2090F"/>
    <w:rsid w:val="706D79EC"/>
    <w:rsid w:val="71C52D16"/>
    <w:rsid w:val="72361CBB"/>
    <w:rsid w:val="73011FCC"/>
    <w:rsid w:val="74C77515"/>
    <w:rsid w:val="78923E60"/>
    <w:rsid w:val="78F80CAF"/>
    <w:rsid w:val="792D0D6F"/>
    <w:rsid w:val="79F1712A"/>
    <w:rsid w:val="7C932A58"/>
    <w:rsid w:val="7FE4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AC38E-2FF2-4D20-A15E-D47BC601C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145</Words>
  <Characters>830</Characters>
  <Lines>6</Lines>
  <Paragraphs>1</Paragraphs>
  <TotalTime>99</TotalTime>
  <ScaleCrop>false</ScaleCrop>
  <LinksUpToDate>false</LinksUpToDate>
  <CharactersWithSpaces>974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2020-02-06T09:24:00Z</dcterms:created>
  <dc:creator>lenovo</dc:creator>
  <cp:lastModifiedBy>李文会（朝阳区教研中心）</cp:lastModifiedBy>
  <dcterms:modified xsi:type="dcterms:W3CDTF">2020-02-10T10:36:27Z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