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360" w:lineRule="auto"/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自感和涡流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拓展提升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1．</w:t>
      </w:r>
      <w:r>
        <w:rPr>
          <w:rFonts w:ascii="Times New Roman" w:hAnsi="Times New Roman" w:cs="Times New Roman"/>
        </w:rPr>
        <w:t>如图所示，一个称为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千人震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的趣味物理小实验所用器材是一节电动势为1.5 V的新干电池、几根导线、开关和一个用于日光灯上的镇流器，几位同学手拉手连成一排，另一位同学将电池、镇流器、开关用导线连接起来，并将它们和首、尾两位同学两只空着的手相连，在开关________(填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闭合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断开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)时就会使连成一排的同学都有触电的感觉，该实验的原理是________</w:t>
      </w:r>
      <w:r>
        <w:rPr>
          <w:rFonts w:hint="eastAsia" w:ascii="Times New Roman" w:hAnsi="Times New Roman" w:cs="Times New Roman"/>
          <w:lang w:eastAsia="zh-CN"/>
        </w:rPr>
        <w:t>。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1289685" cy="863600"/>
            <wp:effectExtent l="0" t="0" r="5715" b="12700"/>
            <wp:docPr id="39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8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828"/>
        </w:tabs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2015616" behindDoc="0" locked="0" layoutInCell="1" allowOverlap="1">
            <wp:simplePos x="0" y="0"/>
            <wp:positionH relativeFrom="column">
              <wp:posOffset>5119370</wp:posOffset>
            </wp:positionH>
            <wp:positionV relativeFrom="paragraph">
              <wp:posOffset>120650</wp:posOffset>
            </wp:positionV>
            <wp:extent cx="635000" cy="909955"/>
            <wp:effectExtent l="0" t="0" r="12700" b="4445"/>
            <wp:wrapSquare wrapText="bothSides"/>
            <wp:docPr id="58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9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lang w:eastAsia="zh-CN"/>
        </w:rPr>
        <w:t>．</w:t>
      </w:r>
      <w:r>
        <w:rPr>
          <w:rFonts w:hint="default" w:ascii="Times New Roman" w:hAnsi="Times New Roman" w:cs="Times New Roman"/>
        </w:rPr>
        <w:t>如图所示，在一蹄形磁铁下面放一个铜盘，铜盘和磁铁均可以自由绕</w:t>
      </w:r>
      <w:r>
        <w:rPr>
          <w:rFonts w:hint="default" w:ascii="Times New Roman" w:hAnsi="Times New Roman" w:cs="Times New Roman"/>
          <w:i/>
        </w:rPr>
        <w:t>OO</w:t>
      </w:r>
      <w:r>
        <w:rPr>
          <w:rFonts w:hint="default" w:ascii="Times New Roman" w:hAnsi="Times New Roman" w:cs="Times New Roman"/>
        </w:rPr>
        <w:t>′轴转动，两磁极靠近铜盘，但不接触</w:t>
      </w:r>
      <w:r>
        <w:rPr>
          <w:rFonts w:hint="default" w:ascii="Times New Roman" w:hAnsi="Times New Roman" w:cs="Times New Roman"/>
          <w:lang w:eastAsia="zh-CN"/>
        </w:rPr>
        <w:t>．</w:t>
      </w:r>
      <w:r>
        <w:rPr>
          <w:rFonts w:hint="default" w:ascii="Times New Roman" w:hAnsi="Times New Roman" w:cs="Times New Roman"/>
        </w:rPr>
        <w:t>当磁铁绕轴转动时，铜盘将</w:t>
      </w:r>
      <w:r>
        <w:rPr>
          <w:rFonts w:hint="default" w:ascii="Times New Roman" w:hAnsi="Times New Roman" w:cs="Times New Roman"/>
          <w:lang w:eastAsia="zh-CN"/>
        </w:rPr>
        <w:t>：</w:t>
      </w:r>
    </w:p>
    <w:p>
      <w:pPr>
        <w:pStyle w:val="2"/>
        <w:tabs>
          <w:tab w:val="left" w:pos="3828"/>
        </w:tabs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cs="Times New Roman"/>
          <w:lang w:eastAsia="zh-CN"/>
        </w:rPr>
        <w:t>．</w:t>
      </w:r>
      <w:r>
        <w:rPr>
          <w:rFonts w:hint="default" w:ascii="Times New Roman" w:hAnsi="Times New Roman" w:cs="Times New Roman"/>
        </w:rPr>
        <w:t>以相同的转速与磁铁同向转动</w:t>
      </w:r>
      <w:r>
        <w:rPr>
          <w:rFonts w:hint="default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t>B</w:t>
      </w:r>
      <w:r>
        <w:rPr>
          <w:rFonts w:hint="default" w:ascii="Times New Roman" w:hAnsi="Times New Roman" w:cs="Times New Roman"/>
          <w:lang w:eastAsia="zh-CN"/>
        </w:rPr>
        <w:t>．</w:t>
      </w:r>
      <w:r>
        <w:rPr>
          <w:rFonts w:hint="default" w:ascii="Times New Roman" w:hAnsi="Times New Roman" w:cs="Times New Roman"/>
        </w:rPr>
        <w:t>以较小的转速与磁铁同向转动</w:t>
      </w:r>
    </w:p>
    <w:p>
      <w:pPr>
        <w:pStyle w:val="2"/>
        <w:tabs>
          <w:tab w:val="left" w:pos="3828"/>
        </w:tabs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</w:t>
      </w:r>
      <w:r>
        <w:rPr>
          <w:rFonts w:hint="default" w:ascii="Times New Roman" w:hAnsi="Times New Roman" w:cs="Times New Roman"/>
          <w:lang w:eastAsia="zh-CN"/>
        </w:rPr>
        <w:t>．</w:t>
      </w:r>
      <w:r>
        <w:rPr>
          <w:rFonts w:hint="default" w:ascii="Times New Roman" w:hAnsi="Times New Roman" w:cs="Times New Roman"/>
        </w:rPr>
        <w:t>以相同的转速与磁铁反向转动</w:t>
      </w:r>
      <w:r>
        <w:rPr>
          <w:rFonts w:hint="default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t>D</w:t>
      </w:r>
      <w:r>
        <w:rPr>
          <w:rFonts w:hint="default" w:ascii="Times New Roman" w:hAnsi="Times New Roman" w:cs="Times New Roman"/>
          <w:lang w:eastAsia="zh-CN"/>
        </w:rPr>
        <w:t>．</w:t>
      </w:r>
      <w:r>
        <w:rPr>
          <w:rFonts w:hint="default" w:ascii="Times New Roman" w:hAnsi="Times New Roman" w:cs="Times New Roman"/>
        </w:rPr>
        <w:t>静止不动</w:t>
      </w:r>
    </w:p>
    <w:p>
      <w:pPr>
        <w:pStyle w:val="2"/>
        <w:tabs>
          <w:tab w:val="left" w:pos="3828"/>
        </w:tabs>
        <w:snapToGrid w:val="0"/>
        <w:spacing w:line="360" w:lineRule="auto"/>
        <w:rPr>
          <w:rFonts w:hint="default" w:ascii="Times New Roman" w:hAnsi="Times New Roman" w:eastAsia="楷体_GB2312" w:cs="Times New Roman"/>
          <w:color w:val="FF0000"/>
          <w:lang w:eastAsia="zh-CN"/>
        </w:rPr>
      </w:pPr>
    </w:p>
    <w:p>
      <w:pPr>
        <w:pStyle w:val="2"/>
        <w:tabs>
          <w:tab w:val="left" w:pos="3261"/>
        </w:tabs>
        <w:snapToGrid w:val="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drawing>
          <wp:anchor distT="0" distB="0" distL="114300" distR="114300" simplePos="0" relativeHeight="252356608" behindDoc="0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59690</wp:posOffset>
            </wp:positionV>
            <wp:extent cx="1432560" cy="1166495"/>
            <wp:effectExtent l="0" t="0" r="15240" b="14605"/>
            <wp:wrapSquare wrapText="bothSides"/>
            <wp:docPr id="42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cs="Times New Roman"/>
        </w:rPr>
        <w:t>光滑曲面与竖直平面的交线是抛物线，如图所示，抛物线的方程为</w:t>
      </w:r>
      <w:r>
        <w:rPr>
          <w:rFonts w:hint="default" w:ascii="Times New Roman" w:hAnsi="Times New Roman" w:cs="Times New Roman"/>
          <w:i/>
        </w:rPr>
        <w:t>y</w:t>
      </w:r>
      <w:r>
        <w:rPr>
          <w:rFonts w:hint="default" w:ascii="Times New Roman" w:hAnsi="Times New Roman" w:cs="Times New Roman"/>
        </w:rPr>
        <w:t>＝</w:t>
      </w:r>
      <w:r>
        <w:rPr>
          <w:rFonts w:hint="default" w:ascii="Times New Roman" w:hAnsi="Times New Roman" w:cs="Times New Roman"/>
          <w:i/>
        </w:rPr>
        <w:t>x</w:t>
      </w:r>
      <w:r>
        <w:rPr>
          <w:rFonts w:hint="default" w:ascii="Times New Roman" w:hAnsi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>，其下半部处在一个水平方向的匀强磁场中，磁场的上边界是</w:t>
      </w:r>
      <w:r>
        <w:rPr>
          <w:rFonts w:hint="default" w:ascii="Times New Roman" w:hAnsi="Times New Roman" w:cs="Times New Roman"/>
          <w:i/>
        </w:rPr>
        <w:t>y</w:t>
      </w:r>
      <w:r>
        <w:rPr>
          <w:rFonts w:hint="default" w:ascii="Times New Roman" w:hAnsi="Times New Roman" w:cs="Times New Roman"/>
        </w:rPr>
        <w:t>＝</w:t>
      </w:r>
      <w:r>
        <w:rPr>
          <w:rFonts w:hint="default" w:ascii="Times New Roman" w:hAnsi="Times New Roman" w:cs="Times New Roman"/>
          <w:i/>
        </w:rPr>
        <w:t>a</w:t>
      </w:r>
      <w:r>
        <w:rPr>
          <w:rFonts w:hint="default" w:ascii="Times New Roman" w:hAnsi="Times New Roman" w:cs="Times New Roman"/>
        </w:rPr>
        <w:t>的直线(如图中的虚线所示)．一个质量为</w:t>
      </w:r>
      <w:r>
        <w:rPr>
          <w:rFonts w:hint="default" w:ascii="Times New Roman" w:hAnsi="Times New Roman" w:cs="Times New Roman"/>
          <w:i/>
        </w:rPr>
        <w:t>m</w:t>
      </w:r>
      <w:r>
        <w:rPr>
          <w:rFonts w:hint="default" w:ascii="Times New Roman" w:hAnsi="Times New Roman" w:cs="Times New Roman"/>
        </w:rPr>
        <w:t>的小金属块从抛物线上</w:t>
      </w:r>
      <w:r>
        <w:rPr>
          <w:rFonts w:hint="default" w:ascii="Times New Roman" w:hAnsi="Times New Roman" w:cs="Times New Roman"/>
          <w:i/>
        </w:rPr>
        <w:t>y</w:t>
      </w:r>
      <w:r>
        <w:rPr>
          <w:rFonts w:hint="default" w:ascii="Times New Roman" w:hAnsi="Times New Roman" w:cs="Times New Roman"/>
        </w:rPr>
        <w:t>＝</w:t>
      </w:r>
      <w:r>
        <w:rPr>
          <w:rFonts w:hint="default" w:ascii="Times New Roman" w:hAnsi="Times New Roman" w:cs="Times New Roman"/>
          <w:i/>
        </w:rPr>
        <w:t>b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  <w:i/>
        </w:rPr>
        <w:t>b</w:t>
      </w:r>
      <w:r>
        <w:rPr>
          <w:rFonts w:hint="default" w:ascii="Times New Roman" w:hAnsi="Times New Roman" w:cs="Times New Roman"/>
        </w:rPr>
        <w:t>&gt;</w:t>
      </w:r>
      <w:r>
        <w:rPr>
          <w:rFonts w:hint="default" w:ascii="Times New Roman" w:hAnsi="Times New Roman" w:cs="Times New Roman"/>
          <w:i/>
        </w:rPr>
        <w:t>a</w:t>
      </w:r>
      <w:r>
        <w:rPr>
          <w:rFonts w:hint="default" w:ascii="Times New Roman" w:hAnsi="Times New Roman" w:cs="Times New Roman"/>
        </w:rPr>
        <w:t>)处以速度</w:t>
      </w:r>
      <w:r>
        <w:rPr>
          <w:rFonts w:hint="default" w:ascii="Times New Roman" w:hAnsi="Times New Roman" w:cs="Times New Roman"/>
          <w:i/>
        </w:rPr>
        <w:t>v</w:t>
      </w:r>
      <w:r>
        <w:rPr>
          <w:rFonts w:hint="default" w:ascii="Times New Roman" w:hAnsi="Times New Roman" w:cs="Times New Roman"/>
        </w:rPr>
        <w:t>沿抛物线下滑，假设曲面足够长，重力加速度为</w:t>
      </w:r>
      <w:r>
        <w:rPr>
          <w:rFonts w:hint="default" w:ascii="Times New Roman" w:hAnsi="Times New Roman" w:cs="Times New Roman"/>
          <w:i/>
        </w:rPr>
        <w:t>g</w:t>
      </w:r>
      <w:r>
        <w:rPr>
          <w:rFonts w:hint="default" w:ascii="Times New Roman" w:hAnsi="Times New Roman" w:cs="Times New Roman"/>
        </w:rPr>
        <w:t>，则金属块在曲面上滑动的过程中产生的焦耳热总量为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u w:val="none"/>
          <w:lang w:val="en-US" w:eastAsia="zh-CN"/>
        </w:rPr>
        <w:t>。</w:t>
      </w:r>
    </w:p>
    <w:p>
      <w:pPr>
        <w:pStyle w:val="2"/>
        <w:tabs>
          <w:tab w:val="left" w:pos="3261"/>
        </w:tabs>
        <w:snapToGrid w:val="0"/>
        <w:spacing w:line="360" w:lineRule="auto"/>
        <w:jc w:val="center"/>
        <w:rPr>
          <w:rFonts w:hint="default" w:ascii="Times New Roman" w:hAnsi="Times New Roman" w:cs="Times New Roman"/>
        </w:rPr>
      </w:pPr>
    </w:p>
    <w:p>
      <w:pPr>
        <w:pStyle w:val="2"/>
        <w:tabs>
          <w:tab w:val="left" w:pos="3828"/>
        </w:tabs>
        <w:snapToGrid w:val="0"/>
        <w:spacing w:line="360" w:lineRule="auto"/>
        <w:rPr>
          <w:rFonts w:hint="default" w:ascii="Times New Roman" w:hAnsi="Times New Roman" w:eastAsia="楷体_GB2312" w:cs="Times New Roman"/>
          <w:color w:val="FF0000"/>
          <w:lang w:eastAsia="zh-CN"/>
        </w:rPr>
      </w:pPr>
      <w:bookmarkStart w:id="0" w:name="_GoBack"/>
      <w:bookmarkEnd w:id="0"/>
    </w:p>
    <w:p>
      <w:pPr>
        <w:pStyle w:val="2"/>
        <w:tabs>
          <w:tab w:val="left" w:pos="3828"/>
        </w:tabs>
        <w:snapToGrid w:val="0"/>
        <w:spacing w:line="360" w:lineRule="auto"/>
        <w:rPr>
          <w:rFonts w:hint="default" w:ascii="Times New Roman" w:hAnsi="Times New Roman" w:cs="Times New Roman"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1077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spacing w:line="240" w:lineRule="auto"/>
      <w:jc w:val="left"/>
      <w:rPr>
        <w:rFonts w:hint="default" w:eastAsiaTheme="minorEastAsia"/>
        <w:b w:val="0"/>
        <w:bCs w:val="0"/>
        <w:sz w:val="21"/>
        <w:szCs w:val="21"/>
        <w:lang w:val="en-US" w:eastAsia="zh-CN"/>
      </w:rPr>
    </w:pPr>
    <w:r>
      <w:rPr>
        <w:rFonts w:hint="eastAsia"/>
        <w:b w:val="0"/>
        <w:bCs w:val="0"/>
        <w:sz w:val="21"/>
        <w:szCs w:val="21"/>
      </w:rPr>
      <w:t>朝阳区线上课堂·</w:t>
    </w:r>
    <w:r>
      <w:rPr>
        <w:rFonts w:hint="eastAsia"/>
        <w:b w:val="0"/>
        <w:bCs w:val="0"/>
        <w:sz w:val="21"/>
        <w:szCs w:val="21"/>
        <w:lang w:val="en-US" w:eastAsia="zh-CN"/>
      </w:rPr>
      <w:t>高二年级</w:t>
    </w:r>
    <w:r>
      <w:rPr>
        <w:rFonts w:hint="eastAsia"/>
        <w:b w:val="0"/>
        <w:bCs w:val="0"/>
        <w:sz w:val="21"/>
        <w:szCs w:val="21"/>
      </w:rPr>
      <w:t>物理</w:t>
    </w:r>
    <w:r>
      <w:rPr>
        <w:rFonts w:hint="eastAsia"/>
        <w:b w:val="0"/>
        <w:bCs w:val="0"/>
        <w:sz w:val="21"/>
        <w:szCs w:val="21"/>
        <w:lang w:val="en-US" w:eastAsia="zh-CN"/>
      </w:rPr>
      <w:t xml:space="preserve">                                 电磁感应 拓展提升 第三课时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16FEED"/>
    <w:multiLevelType w:val="singleLevel"/>
    <w:tmpl w:val="DE16FEED"/>
    <w:lvl w:ilvl="0" w:tentative="0">
      <w:start w:val="3"/>
      <w:numFmt w:val="chineseCounting"/>
      <w:suff w:val="space"/>
      <w:lvlText w:val="第%1课时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729F6"/>
    <w:rsid w:val="05DC1B47"/>
    <w:rsid w:val="07553B7B"/>
    <w:rsid w:val="0E1112B8"/>
    <w:rsid w:val="12C75BA5"/>
    <w:rsid w:val="1CE6053F"/>
    <w:rsid w:val="1D151A6A"/>
    <w:rsid w:val="1D7A2B7B"/>
    <w:rsid w:val="211D02B9"/>
    <w:rsid w:val="2C101F2A"/>
    <w:rsid w:val="2CA1217C"/>
    <w:rsid w:val="2CEE0199"/>
    <w:rsid w:val="2FD93821"/>
    <w:rsid w:val="31AC6843"/>
    <w:rsid w:val="347A40AD"/>
    <w:rsid w:val="35A421B5"/>
    <w:rsid w:val="38743360"/>
    <w:rsid w:val="3C247FB7"/>
    <w:rsid w:val="3C5F0852"/>
    <w:rsid w:val="4481502B"/>
    <w:rsid w:val="455B173F"/>
    <w:rsid w:val="46DF60D2"/>
    <w:rsid w:val="4CF1025E"/>
    <w:rsid w:val="543214CE"/>
    <w:rsid w:val="56A73D8D"/>
    <w:rsid w:val="57BD3C28"/>
    <w:rsid w:val="58A17D93"/>
    <w:rsid w:val="59EE79DB"/>
    <w:rsid w:val="5D533B42"/>
    <w:rsid w:val="5E3C478C"/>
    <w:rsid w:val="5FFB10F9"/>
    <w:rsid w:val="602C0B85"/>
    <w:rsid w:val="6370675F"/>
    <w:rsid w:val="68933ABE"/>
    <w:rsid w:val="68EA16E3"/>
    <w:rsid w:val="69873065"/>
    <w:rsid w:val="6BC85F73"/>
    <w:rsid w:val="6BF0767E"/>
    <w:rsid w:val="7E3729F6"/>
    <w:rsid w:val="7EF3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21"/>
    <w:basedOn w:val="6"/>
    <w:qFormat/>
    <w:uiPriority w:val="0"/>
    <w:rPr>
      <w:rFonts w:hint="default" w:ascii="Times New Roman" w:hAnsi="Times New Roman" w:cs="Times New Roman"/>
      <w:i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i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ascii="Book Antiqua" w:hAnsi="Book Antiqua" w:eastAsia="Book Antiqua" w:cs="Book Antiqua"/>
      <w:i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WL212.TIF" TargetMode="External"/><Relationship Id="rId8" Type="http://schemas.openxmlformats.org/officeDocument/2006/relationships/image" Target="media/image2.png"/><Relationship Id="rId7" Type="http://schemas.openxmlformats.org/officeDocument/2006/relationships/image" Target="../03/1-232.TIF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../03/1-233.TIF" TargetMode="Externa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2020-02-04T00:30:00Z</dcterms:created>
  <dc:creator>静待花开</dc:creator>
  <cp:lastModifiedBy>静待花开</cp:lastModifiedBy>
  <dcterms:modified xsi:type="dcterms:W3CDTF">2020-02-07T14:50:35Z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