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2A6" w:rsidRPr="00A50CFE" w:rsidRDefault="00D74234" w:rsidP="00A50CFE">
      <w:pPr>
        <w:spacing w:line="360" w:lineRule="auto"/>
        <w:jc w:val="center"/>
        <w:rPr>
          <w:rFonts w:ascii="黑体" w:eastAsia="黑体" w:hAnsi="黑体" w:cs="黑体"/>
          <w:b/>
          <w:sz w:val="24"/>
        </w:rPr>
      </w:pPr>
      <w:r>
        <w:rPr>
          <w:rFonts w:ascii="黑体" w:eastAsia="黑体" w:hAnsi="黑体" w:hint="eastAsia"/>
          <w:b/>
          <w:sz w:val="24"/>
        </w:rPr>
        <w:t xml:space="preserve">热机 与 热值 </w:t>
      </w:r>
      <w:r w:rsidR="002A52A6" w:rsidRPr="00A50CFE">
        <w:rPr>
          <w:rFonts w:ascii="黑体" w:eastAsia="黑体" w:hAnsi="黑体" w:cs="黑体" w:hint="eastAsia"/>
          <w:b/>
          <w:sz w:val="24"/>
        </w:rPr>
        <w:t>——拓展任务</w:t>
      </w:r>
    </w:p>
    <w:p w:rsidR="002A52A6" w:rsidRPr="00EB524F" w:rsidRDefault="002A52A6" w:rsidP="002A52A6">
      <w:pPr>
        <w:spacing w:line="360" w:lineRule="auto"/>
        <w:jc w:val="center"/>
        <w:rPr>
          <w:b/>
          <w:szCs w:val="21"/>
        </w:rPr>
      </w:pPr>
      <w:r w:rsidRPr="00EB524F">
        <w:rPr>
          <w:rFonts w:ascii="黑体" w:eastAsia="黑体" w:hAnsi="黑体" w:cs="黑体" w:hint="eastAsia"/>
          <w:b/>
          <w:szCs w:val="21"/>
        </w:rPr>
        <w:t>学校______</w:t>
      </w:r>
      <w:r>
        <w:rPr>
          <w:rFonts w:ascii="黑体" w:eastAsia="黑体" w:hAnsi="黑体" w:cs="黑体" w:hint="eastAsia"/>
          <w:b/>
          <w:szCs w:val="21"/>
        </w:rPr>
        <w:t>_______</w:t>
      </w:r>
      <w:r w:rsidRPr="00EB524F">
        <w:rPr>
          <w:rFonts w:ascii="黑体" w:eastAsia="黑体" w:hAnsi="黑体" w:cs="黑体" w:hint="eastAsia"/>
          <w:b/>
          <w:szCs w:val="21"/>
        </w:rPr>
        <w:t>______班级____</w:t>
      </w:r>
      <w:r>
        <w:rPr>
          <w:rFonts w:ascii="黑体" w:eastAsia="黑体" w:hAnsi="黑体" w:cs="黑体" w:hint="eastAsia"/>
          <w:b/>
          <w:szCs w:val="21"/>
        </w:rPr>
        <w:t>_______</w:t>
      </w:r>
      <w:r w:rsidRPr="00EB524F">
        <w:rPr>
          <w:rFonts w:ascii="黑体" w:eastAsia="黑体" w:hAnsi="黑体" w:cs="黑体" w:hint="eastAsia"/>
          <w:b/>
          <w:szCs w:val="21"/>
        </w:rPr>
        <w:t>____姓名____</w:t>
      </w:r>
      <w:r>
        <w:rPr>
          <w:rFonts w:ascii="黑体" w:eastAsia="黑体" w:hAnsi="黑体" w:cs="黑体" w:hint="eastAsia"/>
          <w:b/>
          <w:szCs w:val="21"/>
        </w:rPr>
        <w:t>__</w:t>
      </w:r>
      <w:r w:rsidRPr="00EB524F">
        <w:rPr>
          <w:rFonts w:ascii="黑体" w:eastAsia="黑体" w:hAnsi="黑体" w:cs="黑体" w:hint="eastAsia"/>
          <w:b/>
          <w:szCs w:val="21"/>
        </w:rPr>
        <w:t>_______</w:t>
      </w:r>
    </w:p>
    <w:p w:rsidR="00A50CFE" w:rsidRDefault="00A50CFE" w:rsidP="002F58E7">
      <w:pPr>
        <w:adjustRightInd w:val="0"/>
        <w:snapToGrid w:val="0"/>
        <w:spacing w:line="276" w:lineRule="auto"/>
        <w:rPr>
          <w:rStyle w:val="a3"/>
          <w:rFonts w:ascii="Times New Roman" w:eastAsia="宋体" w:hAnsi="Times New Roman" w:cs="Times New Roman"/>
          <w:b/>
          <w:bCs/>
          <w:szCs w:val="21"/>
        </w:rPr>
      </w:pPr>
    </w:p>
    <w:p w:rsidR="009165BF" w:rsidRDefault="009165BF" w:rsidP="002F58E7">
      <w:pPr>
        <w:adjustRightInd w:val="0"/>
        <w:snapToGrid w:val="0"/>
        <w:spacing w:line="276" w:lineRule="auto"/>
        <w:rPr>
          <w:rStyle w:val="a3"/>
          <w:rFonts w:ascii="Times New Roman" w:eastAsia="宋体" w:hAnsi="Times New Roman" w:cs="Times New Roman"/>
          <w:b/>
          <w:bCs/>
          <w:szCs w:val="21"/>
        </w:rPr>
      </w:pPr>
      <w:r w:rsidRPr="009165BF">
        <w:rPr>
          <w:rStyle w:val="a3"/>
          <w:rFonts w:ascii="Times New Roman" w:eastAsia="宋体" w:hAnsi="Times New Roman" w:cs="Times New Roman" w:hint="eastAsia"/>
          <w:b/>
          <w:bCs/>
          <w:szCs w:val="21"/>
        </w:rPr>
        <w:t>拓展内容：</w:t>
      </w:r>
    </w:p>
    <w:p w:rsidR="006858B6" w:rsidRDefault="006858B6" w:rsidP="00511EE1">
      <w:pPr>
        <w:adjustRightInd w:val="0"/>
        <w:snapToGrid w:val="0"/>
        <w:spacing w:line="276" w:lineRule="auto"/>
        <w:jc w:val="center"/>
        <w:rPr>
          <w:rStyle w:val="a3"/>
          <w:rFonts w:ascii="Times New Roman" w:eastAsia="宋体" w:hAnsi="Times New Roman" w:cs="Times New Roman" w:hint="eastAsia"/>
          <w:b/>
          <w:bCs/>
          <w:sz w:val="24"/>
        </w:rPr>
      </w:pPr>
      <w:r w:rsidRPr="006E54D3">
        <w:rPr>
          <w:rStyle w:val="a3"/>
          <w:rFonts w:ascii="Times New Roman" w:eastAsia="宋体" w:hAnsi="Times New Roman" w:cs="Times New Roman" w:hint="eastAsia"/>
          <w:b/>
          <w:bCs/>
          <w:sz w:val="24"/>
        </w:rPr>
        <w:t>垃圾分类与垃圾处理</w:t>
      </w:r>
    </w:p>
    <w:p w:rsidR="006E54D3" w:rsidRPr="006E54D3" w:rsidRDefault="006E54D3" w:rsidP="00511EE1">
      <w:pPr>
        <w:adjustRightInd w:val="0"/>
        <w:snapToGrid w:val="0"/>
        <w:spacing w:line="276" w:lineRule="auto"/>
        <w:jc w:val="center"/>
        <w:rPr>
          <w:rStyle w:val="a3"/>
          <w:rFonts w:ascii="Times New Roman" w:eastAsia="宋体" w:hAnsi="Times New Roman" w:cs="Times New Roman"/>
          <w:b/>
          <w:bCs/>
          <w:sz w:val="24"/>
        </w:rPr>
      </w:pPr>
    </w:p>
    <w:p w:rsidR="00B8583D" w:rsidRPr="00511EE1" w:rsidRDefault="00511EE1" w:rsidP="00511EE1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Chars="177" w:firstLine="425"/>
        <w:jc w:val="left"/>
        <w:rPr>
          <w:rFonts w:ascii="楷体" w:eastAsia="楷体" w:hAnsi="楷体" w:cs="Helvetica Neue"/>
          <w:color w:val="000000"/>
          <w:kern w:val="0"/>
          <w:sz w:val="24"/>
        </w:rPr>
      </w:pPr>
      <w:r>
        <w:rPr>
          <w:rFonts w:ascii="楷体" w:eastAsia="楷体" w:hAnsi="楷体" w:cs="Times New Roman" w:hint="eastAsia"/>
          <w:bCs/>
          <w:noProof/>
          <w:sz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3676015</wp:posOffset>
            </wp:positionH>
            <wp:positionV relativeFrom="paragraph">
              <wp:posOffset>135255</wp:posOffset>
            </wp:positionV>
            <wp:extent cx="1552575" cy="1552575"/>
            <wp:effectExtent l="19050" t="0" r="9525" b="0"/>
            <wp:wrapSquare wrapText="bothSides"/>
            <wp:docPr id="1" name="图片 1" descr="http://img2.imgtn.bdimg.com/it/u=4147031414,776063176&amp;fm=26&amp;gp=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g2.imgtn.bdimg.com/it/u=4147031414,776063176&amp;fm=26&amp;gp=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858B6" w:rsidRPr="00511EE1">
        <w:rPr>
          <w:rStyle w:val="a3"/>
          <w:rFonts w:ascii="楷体" w:eastAsia="楷体" w:hAnsi="楷体" w:cs="Times New Roman" w:hint="eastAsia"/>
          <w:bCs/>
          <w:sz w:val="24"/>
        </w:rPr>
        <w:t>北京市每天产生将近2.6</w:t>
      </w:r>
      <w:r w:rsidR="004E0FFA" w:rsidRPr="00511EE1">
        <w:rPr>
          <w:rStyle w:val="a3"/>
          <w:rFonts w:ascii="楷体" w:eastAsia="楷体" w:hAnsi="楷体" w:cs="Times New Roman" w:hint="eastAsia"/>
          <w:bCs/>
          <w:sz w:val="24"/>
        </w:rPr>
        <w:t>万吨的生活垃圾，如果处理不当，不仅会污染环境，还浪费资源。</w:t>
      </w:r>
      <w:r w:rsidR="00B8583D" w:rsidRPr="00511EE1">
        <w:rPr>
          <w:rFonts w:ascii="楷体" w:eastAsia="楷体" w:hAnsi="楷体" w:cs="Helvetica Neue"/>
          <w:color w:val="000000"/>
          <w:kern w:val="0"/>
          <w:sz w:val="24"/>
        </w:rPr>
        <w:t>垃圾分类和科学处理尤为重要。</w:t>
      </w:r>
    </w:p>
    <w:p w:rsidR="00B8583D" w:rsidRPr="00511EE1" w:rsidRDefault="00B8583D" w:rsidP="00511EE1">
      <w:pPr>
        <w:widowControl/>
        <w:ind w:firstLineChars="177" w:firstLine="425"/>
        <w:jc w:val="left"/>
        <w:rPr>
          <w:rFonts w:ascii="楷体" w:eastAsia="楷体" w:hAnsi="楷体" w:cs="Helvetica Neue"/>
          <w:color w:val="000000"/>
          <w:kern w:val="0"/>
          <w:sz w:val="24"/>
        </w:rPr>
      </w:pPr>
      <w:r w:rsidRPr="00511EE1">
        <w:rPr>
          <w:rFonts w:ascii="楷体" w:eastAsia="楷体" w:hAnsi="楷体" w:cs="Helvetica Neue"/>
          <w:color w:val="000000"/>
          <w:kern w:val="0"/>
          <w:sz w:val="24"/>
        </w:rPr>
        <w:t>北京前采取的垃圾分类方法为“四分法”，将垃圾分为有害垃圾、可回收物、</w:t>
      </w:r>
      <w:proofErr w:type="gramStart"/>
      <w:r w:rsidRPr="00511EE1">
        <w:rPr>
          <w:rFonts w:ascii="楷体" w:eastAsia="楷体" w:hAnsi="楷体" w:cs="Helvetica Neue"/>
          <w:color w:val="000000"/>
          <w:kern w:val="0"/>
          <w:sz w:val="24"/>
        </w:rPr>
        <w:t>厨余垃圾</w:t>
      </w:r>
      <w:proofErr w:type="gramEnd"/>
      <w:r w:rsidRPr="00511EE1">
        <w:rPr>
          <w:rFonts w:ascii="楷体" w:eastAsia="楷体" w:hAnsi="楷体" w:cs="Helvetica Neue"/>
          <w:color w:val="000000"/>
          <w:kern w:val="0"/>
          <w:sz w:val="24"/>
        </w:rPr>
        <w:t>、其他垃圾。报纸、镜子、饮料瓶、易拉罐、旧衣服、电子废弃物等可循环利用的垃圾属于可回收物，放入蓝色垃圾桶，由再生资源企业回收利用</w:t>
      </w:r>
      <w:r w:rsidR="007435A3" w:rsidRPr="00511EE1">
        <w:rPr>
          <w:rFonts w:ascii="楷体" w:eastAsia="楷体" w:hAnsi="楷体" w:cs="Helvetica Neue" w:hint="eastAsia"/>
          <w:color w:val="000000"/>
          <w:kern w:val="0"/>
          <w:sz w:val="24"/>
        </w:rPr>
        <w:t>；</w:t>
      </w:r>
      <w:r w:rsidRPr="00511EE1">
        <w:rPr>
          <w:rFonts w:ascii="楷体" w:eastAsia="楷体" w:hAnsi="楷体" w:cs="Helvetica Neue"/>
          <w:color w:val="000000"/>
          <w:kern w:val="0"/>
          <w:sz w:val="24"/>
        </w:rPr>
        <w:t>菜叶菜帮、剩饭剩菜、食物等由厨房产生的垃圾属于</w:t>
      </w:r>
      <w:proofErr w:type="gramStart"/>
      <w:r w:rsidRPr="00511EE1">
        <w:rPr>
          <w:rFonts w:ascii="楷体" w:eastAsia="楷体" w:hAnsi="楷体" w:cs="Helvetica Neue"/>
          <w:color w:val="000000"/>
          <w:kern w:val="0"/>
          <w:sz w:val="24"/>
        </w:rPr>
        <w:t>厨余垃圾</w:t>
      </w:r>
      <w:proofErr w:type="gramEnd"/>
      <w:r w:rsidR="007435A3" w:rsidRPr="00511EE1">
        <w:rPr>
          <w:rFonts w:ascii="楷体" w:eastAsia="楷体" w:hAnsi="楷体" w:cs="Helvetica Neue" w:hint="eastAsia"/>
          <w:color w:val="000000"/>
          <w:kern w:val="0"/>
          <w:sz w:val="24"/>
        </w:rPr>
        <w:t>，</w:t>
      </w:r>
      <w:r w:rsidRPr="00511EE1">
        <w:rPr>
          <w:rFonts w:ascii="楷体" w:eastAsia="楷体" w:hAnsi="楷体" w:cs="Helvetica Neue"/>
          <w:color w:val="000000"/>
          <w:kern w:val="0"/>
          <w:sz w:val="24"/>
        </w:rPr>
        <w:t>放入绿色垃圾桶；保鲜膜、塑料袋、纸巾、大骨头、玉米核等属于其他垃圾，放入灰色垃圾桶；废灯管、水银温度计、过期药品、油漆、化妆品等对身体和环境有害的属于有害垃圾，放入红色垃圾桶，需用特殊方法安全处理。需要特别注意的是，现在生产的1号、5号、7</w:t>
      </w:r>
      <w:r w:rsidR="007435A3" w:rsidRPr="00511EE1">
        <w:rPr>
          <w:rFonts w:ascii="楷体" w:eastAsia="楷体" w:hAnsi="楷体" w:cs="Helvetica Neue"/>
          <w:color w:val="000000"/>
          <w:kern w:val="0"/>
          <w:sz w:val="24"/>
        </w:rPr>
        <w:t>号等干电池是低</w:t>
      </w:r>
      <w:r w:rsidR="007435A3" w:rsidRPr="00511EE1">
        <w:rPr>
          <w:rFonts w:ascii="楷体" w:eastAsia="楷体" w:hAnsi="楷体" w:cs="Helvetica Neue" w:hint="eastAsia"/>
          <w:color w:val="000000"/>
          <w:kern w:val="0"/>
          <w:sz w:val="24"/>
        </w:rPr>
        <w:t>汞</w:t>
      </w:r>
      <w:r w:rsidR="00B97EA2" w:rsidRPr="00511EE1">
        <w:rPr>
          <w:rFonts w:ascii="楷体" w:eastAsia="楷体" w:hAnsi="楷体" w:cs="Helvetica Neue"/>
          <w:color w:val="000000"/>
          <w:kern w:val="0"/>
          <w:sz w:val="24"/>
        </w:rPr>
        <w:t>或者无</w:t>
      </w:r>
      <w:r w:rsidR="00B97EA2" w:rsidRPr="00511EE1">
        <w:rPr>
          <w:rFonts w:ascii="楷体" w:eastAsia="楷体" w:hAnsi="楷体" w:cs="Helvetica Neue" w:hint="eastAsia"/>
          <w:color w:val="000000"/>
          <w:kern w:val="0"/>
          <w:sz w:val="24"/>
        </w:rPr>
        <w:t>汞</w:t>
      </w:r>
      <w:r w:rsidRPr="00511EE1">
        <w:rPr>
          <w:rFonts w:ascii="楷体" w:eastAsia="楷体" w:hAnsi="楷体" w:cs="Helvetica Neue"/>
          <w:color w:val="000000"/>
          <w:kern w:val="0"/>
          <w:sz w:val="24"/>
        </w:rPr>
        <w:t>电池不属于有害垃圾，</w:t>
      </w:r>
      <w:r w:rsidR="00AF64F1" w:rsidRPr="00511EE1">
        <w:rPr>
          <w:rFonts w:ascii="楷体" w:eastAsia="楷体" w:hAnsi="楷体" w:cs="Helvetica Neue"/>
          <w:color w:val="000000"/>
          <w:kern w:val="0"/>
          <w:sz w:val="24"/>
        </w:rPr>
        <w:t>如图所示，</w:t>
      </w:r>
      <w:bookmarkStart w:id="0" w:name="_GoBack"/>
      <w:bookmarkEnd w:id="0"/>
      <w:r w:rsidRPr="00511EE1">
        <w:rPr>
          <w:rFonts w:ascii="楷体" w:eastAsia="楷体" w:hAnsi="楷体" w:cs="Helvetica Neue"/>
          <w:color w:val="000000"/>
          <w:kern w:val="0"/>
          <w:sz w:val="24"/>
        </w:rPr>
        <w:t>应投入“其他垃圾”中</w:t>
      </w:r>
      <w:r w:rsidR="00B97EA2" w:rsidRPr="00511EE1">
        <w:rPr>
          <w:rFonts w:ascii="楷体" w:eastAsia="楷体" w:hAnsi="楷体" w:cs="Helvetica Neue" w:hint="eastAsia"/>
          <w:color w:val="000000"/>
          <w:kern w:val="0"/>
          <w:sz w:val="24"/>
        </w:rPr>
        <w:t>。</w:t>
      </w:r>
      <w:r w:rsidRPr="00511EE1">
        <w:rPr>
          <w:rFonts w:ascii="楷体" w:eastAsia="楷体" w:hAnsi="楷体" w:cs="Helvetica Neue"/>
          <w:color w:val="000000"/>
          <w:kern w:val="0"/>
          <w:sz w:val="24"/>
        </w:rPr>
        <w:t>但纽扣电池、电子产品用的锂电池、电动车电瓶等铅蓄电池和镍</w:t>
      </w:r>
      <w:r w:rsidR="00BC43A0" w:rsidRPr="00511EE1">
        <w:rPr>
          <w:rFonts w:ascii="楷体" w:eastAsia="楷体" w:hAnsi="楷体" w:cs="Helvetica Neue" w:hint="eastAsia"/>
          <w:color w:val="000000"/>
          <w:kern w:val="0"/>
          <w:sz w:val="24"/>
        </w:rPr>
        <w:t>镉</w:t>
      </w:r>
      <w:r w:rsidRPr="00511EE1">
        <w:rPr>
          <w:rFonts w:ascii="楷体" w:eastAsia="楷体" w:hAnsi="楷体" w:cs="Helvetica Neue"/>
          <w:color w:val="000000"/>
          <w:kern w:val="0"/>
          <w:sz w:val="24"/>
        </w:rPr>
        <w:t>充电电池仍需作为有害垃圾</w:t>
      </w:r>
      <w:proofErr w:type="gramStart"/>
      <w:r w:rsidRPr="00511EE1">
        <w:rPr>
          <w:rFonts w:ascii="楷体" w:eastAsia="楷体" w:hAnsi="楷体" w:cs="Helvetica Neue"/>
          <w:color w:val="000000"/>
          <w:kern w:val="0"/>
          <w:sz w:val="24"/>
        </w:rPr>
        <w:t>”</w:t>
      </w:r>
      <w:proofErr w:type="gramEnd"/>
      <w:r w:rsidRPr="00511EE1">
        <w:rPr>
          <w:rFonts w:ascii="楷体" w:eastAsia="楷体" w:hAnsi="楷体" w:cs="Helvetica Neue"/>
          <w:color w:val="000000"/>
          <w:kern w:val="0"/>
          <w:sz w:val="24"/>
        </w:rPr>
        <w:t>进行回收。</w:t>
      </w:r>
    </w:p>
    <w:p w:rsidR="00B8583D" w:rsidRPr="00511EE1" w:rsidRDefault="00B8583D" w:rsidP="00511EE1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Chars="177" w:firstLine="425"/>
        <w:jc w:val="left"/>
        <w:rPr>
          <w:rFonts w:ascii="楷体" w:eastAsia="楷体" w:hAnsi="楷体" w:cs="Helvetica Neue"/>
          <w:color w:val="000000"/>
          <w:kern w:val="0"/>
          <w:sz w:val="24"/>
        </w:rPr>
      </w:pPr>
      <w:r w:rsidRPr="00511EE1">
        <w:rPr>
          <w:rFonts w:ascii="楷体" w:eastAsia="楷体" w:hAnsi="楷体" w:cs="Helvetica Neue"/>
          <w:color w:val="000000"/>
          <w:kern w:val="0"/>
          <w:sz w:val="24"/>
        </w:rPr>
        <w:t>对回收后的部分垃圾进行卫生填理、高温堆肥等处理，并把适于燃烧的生活垃圾送至焚烧厂。北京鲁家山垃圾焚烧发电厂日处理垃圾3000吨</w:t>
      </w:r>
      <w:r w:rsidR="00E77564" w:rsidRPr="00511EE1">
        <w:rPr>
          <w:rFonts w:ascii="楷体" w:eastAsia="楷体" w:hAnsi="楷体" w:cs="Helvetica Neue" w:hint="eastAsia"/>
          <w:color w:val="000000"/>
          <w:kern w:val="0"/>
          <w:sz w:val="24"/>
        </w:rPr>
        <w:t>。</w:t>
      </w:r>
      <w:r w:rsidRPr="00511EE1">
        <w:rPr>
          <w:rFonts w:ascii="楷体" w:eastAsia="楷体" w:hAnsi="楷体" w:cs="Helvetica Neue"/>
          <w:color w:val="000000"/>
          <w:kern w:val="0"/>
          <w:sz w:val="24"/>
        </w:rPr>
        <w:t>由于我市生活垃圾含水量较大，</w:t>
      </w:r>
      <w:proofErr w:type="gramStart"/>
      <w:r w:rsidRPr="00511EE1">
        <w:rPr>
          <w:rFonts w:ascii="楷体" w:eastAsia="楷体" w:hAnsi="楷体" w:cs="Helvetica Neue"/>
          <w:color w:val="000000"/>
          <w:kern w:val="0"/>
          <w:sz w:val="24"/>
        </w:rPr>
        <w:t>每充分</w:t>
      </w:r>
      <w:proofErr w:type="gramEnd"/>
      <w:r w:rsidR="00FE2A56" w:rsidRPr="00511EE1">
        <w:rPr>
          <w:rFonts w:ascii="楷体" w:eastAsia="楷体" w:hAnsi="楷体" w:cs="Helvetica Neue" w:hint="eastAsia"/>
          <w:color w:val="000000"/>
          <w:kern w:val="0"/>
          <w:sz w:val="24"/>
        </w:rPr>
        <w:t>完全</w:t>
      </w:r>
      <w:r w:rsidRPr="00511EE1">
        <w:rPr>
          <w:rFonts w:ascii="楷体" w:eastAsia="楷体" w:hAnsi="楷体" w:cs="Helvetica Neue"/>
          <w:color w:val="000000"/>
          <w:kern w:val="0"/>
          <w:sz w:val="24"/>
        </w:rPr>
        <w:t>燃烧1千克的生活垃圾放出的热量大约为4.19×</w:t>
      </w:r>
      <w:r w:rsidR="00A575E2" w:rsidRPr="00511EE1">
        <w:rPr>
          <w:rFonts w:ascii="楷体" w:eastAsia="楷体" w:hAnsi="楷体" w:cs="Helvetica Neue" w:hint="eastAsia"/>
          <w:color w:val="000000"/>
          <w:kern w:val="0"/>
          <w:sz w:val="24"/>
        </w:rPr>
        <w:t>1</w:t>
      </w:r>
      <w:r w:rsidRPr="00511EE1">
        <w:rPr>
          <w:rFonts w:ascii="楷体" w:eastAsia="楷体" w:hAnsi="楷体" w:cs="Helvetica Neue"/>
          <w:color w:val="000000"/>
          <w:kern w:val="0"/>
          <w:sz w:val="24"/>
        </w:rPr>
        <w:t>0</w:t>
      </w:r>
      <w:r w:rsidR="00A575E2" w:rsidRPr="00511EE1">
        <w:rPr>
          <w:rFonts w:ascii="楷体" w:eastAsia="楷体" w:hAnsi="楷体" w:cs="Helvetica Neue" w:hint="eastAsia"/>
          <w:color w:val="000000"/>
          <w:kern w:val="0"/>
          <w:sz w:val="24"/>
          <w:vertAlign w:val="superscript"/>
        </w:rPr>
        <w:t>6</w:t>
      </w:r>
      <w:r w:rsidRPr="00511EE1">
        <w:rPr>
          <w:rFonts w:ascii="楷体" w:eastAsia="楷体" w:hAnsi="楷体" w:cs="Helvetica Neue"/>
          <w:color w:val="000000"/>
          <w:kern w:val="0"/>
          <w:sz w:val="24"/>
        </w:rPr>
        <w:t>焦，在这里先将垃圾经专业自然发酵析出垃圾中的部分水量以提高热值，然后将发酵后的垃圾投入高达850～1100℃的焚烧炉内进行高温焚烧。焚烧垃圾产生的热能够把水加热成高温蒸汽，推动汽轮机转动进行发电。</w:t>
      </w:r>
      <w:proofErr w:type="gramStart"/>
      <w:r w:rsidRPr="00511EE1">
        <w:rPr>
          <w:rFonts w:ascii="楷体" w:eastAsia="楷体" w:hAnsi="楷体" w:cs="Helvetica Neue"/>
          <w:color w:val="000000"/>
          <w:kern w:val="0"/>
          <w:sz w:val="24"/>
        </w:rPr>
        <w:t>每充分</w:t>
      </w:r>
      <w:proofErr w:type="gramEnd"/>
      <w:r w:rsidRPr="00511EE1">
        <w:rPr>
          <w:rFonts w:ascii="楷体" w:eastAsia="楷体" w:hAnsi="楷体" w:cs="Helvetica Neue"/>
          <w:color w:val="000000"/>
          <w:kern w:val="0"/>
          <w:sz w:val="24"/>
        </w:rPr>
        <w:t>燃烧1吨垃</w:t>
      </w:r>
      <w:r w:rsidR="004E70FD" w:rsidRPr="00511EE1">
        <w:rPr>
          <w:rFonts w:ascii="楷体" w:eastAsia="楷体" w:hAnsi="楷体" w:cs="Helvetica Neue" w:hint="eastAsia"/>
          <w:color w:val="000000"/>
          <w:kern w:val="0"/>
          <w:sz w:val="24"/>
        </w:rPr>
        <w:t>圾</w:t>
      </w:r>
      <w:r w:rsidRPr="00511EE1">
        <w:rPr>
          <w:rFonts w:ascii="楷体" w:eastAsia="楷体" w:hAnsi="楷体" w:cs="Helvetica Neue"/>
          <w:color w:val="000000"/>
          <w:kern w:val="0"/>
          <w:sz w:val="24"/>
        </w:rPr>
        <w:t>可产生的电能大约为1.03×10</w:t>
      </w:r>
      <w:r w:rsidR="004E70FD" w:rsidRPr="00511EE1">
        <w:rPr>
          <w:rFonts w:ascii="楷体" w:eastAsia="楷体" w:hAnsi="楷体" w:cs="Helvetica Neue" w:hint="eastAsia"/>
          <w:color w:val="000000"/>
          <w:kern w:val="0"/>
          <w:sz w:val="24"/>
          <w:vertAlign w:val="superscript"/>
        </w:rPr>
        <w:t>9</w:t>
      </w:r>
      <w:r w:rsidRPr="00511EE1">
        <w:rPr>
          <w:rFonts w:ascii="楷体" w:eastAsia="楷体" w:hAnsi="楷体" w:cs="Helvetica Neue"/>
          <w:color w:val="000000"/>
          <w:kern w:val="0"/>
          <w:sz w:val="24"/>
        </w:rPr>
        <w:t>焦。焚烧垃圾时产生的余热，还可以在厂内加热供暖管道，转</w:t>
      </w:r>
      <w:r w:rsidR="00A94F0A" w:rsidRPr="00511EE1">
        <w:rPr>
          <w:rFonts w:ascii="楷体" w:eastAsia="楷体" w:hAnsi="楷体" w:cs="Helvetica Neue" w:hint="eastAsia"/>
          <w:color w:val="000000"/>
          <w:kern w:val="0"/>
          <w:sz w:val="24"/>
        </w:rPr>
        <w:t>换</w:t>
      </w:r>
      <w:r w:rsidRPr="00511EE1">
        <w:rPr>
          <w:rFonts w:ascii="楷体" w:eastAsia="楷体" w:hAnsi="楷体" w:cs="Helvetica Neue"/>
          <w:color w:val="000000"/>
          <w:kern w:val="0"/>
          <w:sz w:val="24"/>
        </w:rPr>
        <w:t>成热水，送往附近的居民楼为小区供暖。垃圾焚烧后产生的炉渣，约占焚烧前垃圾重量的五分之一，可用于制备生态建材等产品。</w:t>
      </w:r>
    </w:p>
    <w:p w:rsidR="006858B6" w:rsidRPr="00511EE1" w:rsidRDefault="00B8583D" w:rsidP="00511EE1">
      <w:pPr>
        <w:adjustRightInd w:val="0"/>
        <w:snapToGrid w:val="0"/>
        <w:ind w:firstLineChars="177" w:firstLine="425"/>
        <w:rPr>
          <w:rFonts w:ascii="楷体" w:eastAsia="楷体" w:hAnsi="楷体" w:cs="Helvetica Neue"/>
          <w:color w:val="000000"/>
          <w:kern w:val="0"/>
          <w:sz w:val="24"/>
        </w:rPr>
      </w:pPr>
      <w:r w:rsidRPr="00511EE1">
        <w:rPr>
          <w:rFonts w:ascii="楷体" w:eastAsia="楷体" w:hAnsi="楷体" w:cs="Helvetica Neue"/>
          <w:color w:val="000000"/>
          <w:kern w:val="0"/>
          <w:sz w:val="24"/>
        </w:rPr>
        <w:t>垃圾焚烧后产生的内能可用于发电供热，实现资源的综合利用。垃圾发电不仅能变废为宝，产出电能，还能节约煤炭资源。</w:t>
      </w:r>
    </w:p>
    <w:p w:rsidR="00511EE1" w:rsidRDefault="00511EE1" w:rsidP="006426C3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80" w:lineRule="exact"/>
        <w:jc w:val="left"/>
        <w:rPr>
          <w:rFonts w:ascii="SimSun" w:hAnsi="SimSun" w:cs="Helvetica Neue" w:hint="eastAsia"/>
          <w:color w:val="000000"/>
          <w:kern w:val="0"/>
          <w:sz w:val="24"/>
        </w:rPr>
      </w:pPr>
    </w:p>
    <w:p w:rsidR="006426C3" w:rsidRPr="00511EE1" w:rsidRDefault="006426C3" w:rsidP="006426C3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80" w:lineRule="exact"/>
        <w:jc w:val="left"/>
        <w:rPr>
          <w:rFonts w:ascii="宋体" w:eastAsia="宋体" w:hAnsi="宋体" w:cs="Helvetica Neue"/>
          <w:color w:val="000000"/>
          <w:kern w:val="0"/>
          <w:szCs w:val="21"/>
        </w:rPr>
      </w:pPr>
      <w:r w:rsidRPr="00511EE1">
        <w:rPr>
          <w:rFonts w:ascii="宋体" w:eastAsia="宋体" w:hAnsi="宋体" w:cs="Helvetica Neue"/>
          <w:color w:val="000000"/>
          <w:kern w:val="0"/>
          <w:szCs w:val="21"/>
        </w:rPr>
        <w:t>阅读以上材料，请回答以下问题:</w:t>
      </w:r>
    </w:p>
    <w:p w:rsidR="006426C3" w:rsidRPr="00511EE1" w:rsidRDefault="006426C3" w:rsidP="006426C3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80" w:lineRule="exact"/>
        <w:jc w:val="left"/>
        <w:rPr>
          <w:rFonts w:ascii="宋体" w:eastAsia="宋体" w:hAnsi="宋体" w:cs="Helvetica Neue"/>
          <w:color w:val="000000"/>
          <w:kern w:val="0"/>
          <w:szCs w:val="21"/>
        </w:rPr>
      </w:pPr>
      <w:r w:rsidRPr="00511EE1">
        <w:rPr>
          <w:rFonts w:ascii="宋体" w:eastAsia="宋体" w:hAnsi="宋体" w:cs="Helvetica Neue"/>
          <w:color w:val="000000"/>
          <w:kern w:val="0"/>
          <w:szCs w:val="21"/>
        </w:rPr>
        <w:t>（1）废弃的“南</w:t>
      </w:r>
      <w:r w:rsidR="00B9068A" w:rsidRPr="00511EE1">
        <w:rPr>
          <w:rFonts w:ascii="宋体" w:eastAsia="宋体" w:hAnsi="宋体" w:cs="Helvetica Neue" w:hint="eastAsia"/>
          <w:color w:val="000000"/>
          <w:kern w:val="0"/>
          <w:szCs w:val="21"/>
        </w:rPr>
        <w:t>孚</w:t>
      </w:r>
      <w:r w:rsidRPr="00511EE1">
        <w:rPr>
          <w:rFonts w:ascii="宋体" w:eastAsia="宋体" w:hAnsi="宋体" w:cs="Helvetica Neue"/>
          <w:color w:val="000000"/>
          <w:kern w:val="0"/>
          <w:szCs w:val="21"/>
        </w:rPr>
        <w:t>1号”干电池属于</w:t>
      </w:r>
      <w:r w:rsidR="00B9068A" w:rsidRPr="00511EE1">
        <w:rPr>
          <w:rFonts w:ascii="宋体" w:eastAsia="宋体" w:hAnsi="宋体" w:cs="Helvetica Neue" w:hint="eastAsia"/>
          <w:color w:val="000000"/>
          <w:kern w:val="0"/>
          <w:szCs w:val="21"/>
          <w:u w:val="single"/>
        </w:rPr>
        <w:t xml:space="preserve">   </w:t>
      </w:r>
      <w:r w:rsidR="00144246" w:rsidRPr="00511EE1">
        <w:rPr>
          <w:rFonts w:ascii="宋体" w:eastAsia="宋体" w:hAnsi="宋体" w:cs="Helvetica Neue" w:hint="eastAsia"/>
          <w:color w:val="000000"/>
          <w:kern w:val="0"/>
          <w:szCs w:val="21"/>
          <w:u w:val="single"/>
        </w:rPr>
        <w:t xml:space="preserve">    </w:t>
      </w:r>
      <w:r w:rsidR="00B9068A" w:rsidRPr="00511EE1">
        <w:rPr>
          <w:rFonts w:ascii="宋体" w:eastAsia="宋体" w:hAnsi="宋体" w:cs="Helvetica Neue" w:hint="eastAsia"/>
          <w:color w:val="000000"/>
          <w:kern w:val="0"/>
          <w:szCs w:val="21"/>
          <w:u w:val="single"/>
        </w:rPr>
        <w:t xml:space="preserve">  </w:t>
      </w:r>
      <w:r w:rsidRPr="00511EE1">
        <w:rPr>
          <w:rFonts w:ascii="宋体" w:eastAsia="宋体" w:hAnsi="宋体" w:cs="Helvetica Neue"/>
          <w:color w:val="000000"/>
          <w:kern w:val="0"/>
          <w:szCs w:val="21"/>
        </w:rPr>
        <w:t>垃圾</w:t>
      </w:r>
    </w:p>
    <w:p w:rsidR="006426C3" w:rsidRPr="00511EE1" w:rsidRDefault="006426C3" w:rsidP="00511EE1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80" w:lineRule="exact"/>
        <w:ind w:firstLineChars="236" w:firstLine="496"/>
        <w:jc w:val="left"/>
        <w:rPr>
          <w:rFonts w:ascii="宋体" w:eastAsia="宋体" w:hAnsi="宋体" w:cs="Helvetica Neue"/>
          <w:color w:val="000000"/>
          <w:kern w:val="0"/>
          <w:szCs w:val="21"/>
        </w:rPr>
      </w:pPr>
      <w:r w:rsidRPr="00511EE1">
        <w:rPr>
          <w:rFonts w:ascii="宋体" w:eastAsia="宋体" w:hAnsi="宋体" w:cs="Helvetica Neue"/>
          <w:color w:val="000000"/>
          <w:kern w:val="0"/>
          <w:szCs w:val="21"/>
        </w:rPr>
        <w:t>A.有害垃圾</w:t>
      </w:r>
      <w:r w:rsidR="00B9068A" w:rsidRPr="00511EE1">
        <w:rPr>
          <w:rFonts w:ascii="宋体" w:eastAsia="宋体" w:hAnsi="宋体" w:cs="Helvetica Neue" w:hint="eastAsia"/>
          <w:color w:val="000000"/>
          <w:kern w:val="0"/>
          <w:szCs w:val="21"/>
        </w:rPr>
        <w:t xml:space="preserve">      </w:t>
      </w:r>
      <w:r w:rsidRPr="00511EE1">
        <w:rPr>
          <w:rFonts w:ascii="宋体" w:eastAsia="宋体" w:hAnsi="宋体" w:cs="Helvetica Neue"/>
          <w:color w:val="000000"/>
          <w:kern w:val="0"/>
          <w:szCs w:val="21"/>
        </w:rPr>
        <w:t>B.可回收物</w:t>
      </w:r>
      <w:r w:rsidR="00B9068A" w:rsidRPr="00511EE1">
        <w:rPr>
          <w:rFonts w:ascii="宋体" w:eastAsia="宋体" w:hAnsi="宋体" w:cs="Helvetica Neue" w:hint="eastAsia"/>
          <w:color w:val="000000"/>
          <w:kern w:val="0"/>
          <w:szCs w:val="21"/>
        </w:rPr>
        <w:t xml:space="preserve">    </w:t>
      </w:r>
      <w:r w:rsidRPr="00511EE1">
        <w:rPr>
          <w:rFonts w:ascii="宋体" w:eastAsia="宋体" w:hAnsi="宋体" w:cs="Helvetica Neue"/>
          <w:color w:val="000000"/>
          <w:kern w:val="0"/>
          <w:szCs w:val="21"/>
        </w:rPr>
        <w:t>C.</w:t>
      </w:r>
      <w:proofErr w:type="gramStart"/>
      <w:r w:rsidR="00B9068A" w:rsidRPr="00511EE1">
        <w:rPr>
          <w:rFonts w:ascii="宋体" w:eastAsia="宋体" w:hAnsi="宋体" w:cs="Helvetica Neue" w:hint="eastAsia"/>
          <w:color w:val="000000"/>
          <w:kern w:val="0"/>
          <w:szCs w:val="21"/>
        </w:rPr>
        <w:t>厨</w:t>
      </w:r>
      <w:r w:rsidRPr="00511EE1">
        <w:rPr>
          <w:rFonts w:ascii="宋体" w:eastAsia="宋体" w:hAnsi="宋体" w:cs="Helvetica Neue"/>
          <w:color w:val="000000"/>
          <w:kern w:val="0"/>
          <w:szCs w:val="21"/>
        </w:rPr>
        <w:t>余垃圾</w:t>
      </w:r>
      <w:proofErr w:type="gramEnd"/>
      <w:r w:rsidR="00B9068A" w:rsidRPr="00511EE1">
        <w:rPr>
          <w:rFonts w:ascii="宋体" w:eastAsia="宋体" w:hAnsi="宋体" w:cs="Helvetica Neue" w:hint="eastAsia"/>
          <w:color w:val="000000"/>
          <w:kern w:val="0"/>
          <w:szCs w:val="21"/>
        </w:rPr>
        <w:t xml:space="preserve">     </w:t>
      </w:r>
      <w:r w:rsidRPr="00511EE1">
        <w:rPr>
          <w:rFonts w:ascii="宋体" w:eastAsia="宋体" w:hAnsi="宋体" w:cs="Helvetica Neue"/>
          <w:color w:val="000000"/>
          <w:kern w:val="0"/>
          <w:szCs w:val="21"/>
        </w:rPr>
        <w:t>D.其他垃圾</w:t>
      </w:r>
    </w:p>
    <w:p w:rsidR="00511EE1" w:rsidRPr="00511EE1" w:rsidRDefault="006426C3" w:rsidP="006426C3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80" w:lineRule="exact"/>
        <w:jc w:val="left"/>
        <w:rPr>
          <w:rFonts w:ascii="宋体" w:eastAsia="宋体" w:hAnsi="宋体" w:cs="Helvetica Neue"/>
          <w:color w:val="000000"/>
          <w:kern w:val="0"/>
          <w:szCs w:val="21"/>
          <w:u w:val="single"/>
        </w:rPr>
      </w:pPr>
      <w:r w:rsidRPr="00511EE1">
        <w:rPr>
          <w:rFonts w:ascii="宋体" w:eastAsia="宋体" w:hAnsi="宋体" w:cs="Helvetica Neue"/>
          <w:color w:val="000000"/>
          <w:kern w:val="0"/>
          <w:szCs w:val="21"/>
        </w:rPr>
        <w:t>（2）我市适于烧的生活垃圾的热值约为</w:t>
      </w:r>
      <w:r w:rsidR="00B9068A" w:rsidRPr="00511EE1">
        <w:rPr>
          <w:rFonts w:ascii="宋体" w:eastAsia="宋体" w:hAnsi="宋体" w:cs="Helvetica Neue" w:hint="eastAsia"/>
          <w:color w:val="000000"/>
          <w:kern w:val="0"/>
          <w:szCs w:val="21"/>
        </w:rPr>
        <w:t xml:space="preserve"> </w:t>
      </w:r>
      <w:r w:rsidR="00144246" w:rsidRPr="00511EE1">
        <w:rPr>
          <w:rFonts w:ascii="宋体" w:eastAsia="宋体" w:hAnsi="宋体" w:cs="Helvetica Neue" w:hint="eastAsia"/>
          <w:color w:val="000000"/>
          <w:kern w:val="0"/>
          <w:szCs w:val="21"/>
          <w:u w:val="single"/>
        </w:rPr>
        <w:t xml:space="preserve">         </w:t>
      </w:r>
      <w:r w:rsidR="00511EE1" w:rsidRPr="00511EE1">
        <w:rPr>
          <w:rFonts w:ascii="宋体" w:eastAsia="宋体" w:hAnsi="宋体" w:cs="Helvetica Neue" w:hint="eastAsia"/>
          <w:color w:val="000000"/>
          <w:kern w:val="0"/>
          <w:szCs w:val="21"/>
        </w:rPr>
        <w:t>。</w:t>
      </w:r>
    </w:p>
    <w:p w:rsidR="006426C3" w:rsidRPr="00511EE1" w:rsidRDefault="006426C3" w:rsidP="006426C3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80" w:lineRule="exact"/>
        <w:jc w:val="left"/>
        <w:rPr>
          <w:rFonts w:ascii="宋体" w:eastAsia="宋体" w:hAnsi="宋体" w:cs="Helvetica Neue"/>
          <w:color w:val="000000"/>
          <w:kern w:val="0"/>
          <w:szCs w:val="21"/>
        </w:rPr>
      </w:pPr>
      <w:r w:rsidRPr="00511EE1">
        <w:rPr>
          <w:rFonts w:ascii="宋体" w:eastAsia="宋体" w:hAnsi="宋体" w:cs="Helvetica Neue"/>
          <w:color w:val="000000"/>
          <w:kern w:val="0"/>
          <w:szCs w:val="21"/>
        </w:rPr>
        <w:t>（3）用垃圾烧发电，发电效率大约为</w:t>
      </w:r>
      <w:r w:rsidR="00144246" w:rsidRPr="00511EE1">
        <w:rPr>
          <w:rFonts w:ascii="宋体" w:eastAsia="宋体" w:hAnsi="宋体" w:cs="Helvetica Neue" w:hint="eastAsia"/>
          <w:color w:val="000000"/>
          <w:kern w:val="0"/>
          <w:szCs w:val="21"/>
          <w:u w:val="single"/>
        </w:rPr>
        <w:t xml:space="preserve">          </w:t>
      </w:r>
      <w:r w:rsidR="004E1A7D" w:rsidRPr="00511EE1">
        <w:rPr>
          <w:rFonts w:ascii="宋体" w:eastAsia="宋体" w:hAnsi="宋体" w:cs="Helvetica Neue"/>
          <w:color w:val="000000"/>
          <w:kern w:val="0"/>
          <w:szCs w:val="21"/>
        </w:rPr>
        <w:t>%</w:t>
      </w:r>
      <w:r w:rsidR="00144246" w:rsidRPr="00511EE1">
        <w:rPr>
          <w:rFonts w:ascii="宋体" w:eastAsia="宋体" w:hAnsi="宋体" w:cs="Helvetica Neue" w:hint="eastAsia"/>
          <w:color w:val="000000"/>
          <w:kern w:val="0"/>
          <w:szCs w:val="21"/>
        </w:rPr>
        <w:t>(</w:t>
      </w:r>
      <w:r w:rsidR="004E1A7D" w:rsidRPr="00511EE1">
        <w:rPr>
          <w:rFonts w:ascii="宋体" w:eastAsia="宋体" w:hAnsi="宋体" w:cs="Helvetica Neue" w:hint="eastAsia"/>
          <w:color w:val="000000"/>
          <w:kern w:val="0"/>
          <w:szCs w:val="21"/>
        </w:rPr>
        <w:t>保留1</w:t>
      </w:r>
      <w:r w:rsidR="00144246" w:rsidRPr="00511EE1">
        <w:rPr>
          <w:rFonts w:ascii="宋体" w:eastAsia="宋体" w:hAnsi="宋体" w:cs="Helvetica Neue" w:hint="eastAsia"/>
          <w:color w:val="000000"/>
          <w:kern w:val="0"/>
          <w:szCs w:val="21"/>
        </w:rPr>
        <w:t>位小数)</w:t>
      </w:r>
      <w:r w:rsidR="00511EE1" w:rsidRPr="00511EE1">
        <w:rPr>
          <w:rFonts w:ascii="宋体" w:eastAsia="宋体" w:hAnsi="宋体" w:cs="Helvetica Neue" w:hint="eastAsia"/>
          <w:color w:val="000000"/>
          <w:kern w:val="0"/>
          <w:szCs w:val="21"/>
        </w:rPr>
        <w:t>。</w:t>
      </w:r>
    </w:p>
    <w:p w:rsidR="006426C3" w:rsidRPr="00511EE1" w:rsidRDefault="006426C3" w:rsidP="006426C3">
      <w:pPr>
        <w:adjustRightInd w:val="0"/>
        <w:snapToGrid w:val="0"/>
        <w:spacing w:line="276" w:lineRule="auto"/>
        <w:rPr>
          <w:rFonts w:ascii="宋体" w:eastAsia="宋体" w:hAnsi="宋体" w:cs="Helvetica Neue"/>
          <w:color w:val="000000"/>
          <w:kern w:val="0"/>
          <w:szCs w:val="21"/>
        </w:rPr>
      </w:pPr>
      <w:r w:rsidRPr="00511EE1">
        <w:rPr>
          <w:rFonts w:ascii="宋体" w:eastAsia="宋体" w:hAnsi="宋体" w:cs="Helvetica Neue"/>
          <w:color w:val="000000"/>
          <w:kern w:val="0"/>
          <w:szCs w:val="21"/>
        </w:rPr>
        <w:t>（4）请简要说明利用焚烧垃圾放出的热发电过程中涉及的能量转化。</w:t>
      </w:r>
    </w:p>
    <w:p w:rsidR="009E4610" w:rsidRDefault="009E4610" w:rsidP="006426C3">
      <w:pPr>
        <w:adjustRightInd w:val="0"/>
        <w:snapToGrid w:val="0"/>
        <w:spacing w:line="276" w:lineRule="auto"/>
        <w:rPr>
          <w:rFonts w:ascii="SimSun" w:eastAsia="SimSun" w:hAnsi="SimSun" w:cs="Helvetica Neue"/>
          <w:color w:val="000000"/>
          <w:kern w:val="0"/>
          <w:sz w:val="24"/>
        </w:rPr>
      </w:pPr>
    </w:p>
    <w:p w:rsidR="009E4610" w:rsidRPr="00144246" w:rsidRDefault="009E4610" w:rsidP="006426C3">
      <w:pPr>
        <w:adjustRightInd w:val="0"/>
        <w:snapToGrid w:val="0"/>
        <w:spacing w:line="276" w:lineRule="auto"/>
        <w:rPr>
          <w:rFonts w:cs="Helvetica Neue"/>
          <w:color w:val="000000"/>
          <w:kern w:val="0"/>
        </w:rPr>
      </w:pPr>
    </w:p>
    <w:sectPr w:rsidR="009E4610" w:rsidRPr="00144246" w:rsidSect="003625BE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408E" w:rsidRDefault="00B6408E" w:rsidP="002A52A6">
      <w:r>
        <w:separator/>
      </w:r>
    </w:p>
  </w:endnote>
  <w:endnote w:type="continuationSeparator" w:id="0">
    <w:p w:rsidR="00B6408E" w:rsidRDefault="00B6408E" w:rsidP="002A52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408E" w:rsidRDefault="00B6408E" w:rsidP="002A52A6">
      <w:r>
        <w:separator/>
      </w:r>
    </w:p>
  </w:footnote>
  <w:footnote w:type="continuationSeparator" w:id="0">
    <w:p w:rsidR="00B6408E" w:rsidRDefault="00B6408E" w:rsidP="002A52A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320A80"/>
    <w:multiLevelType w:val="hybridMultilevel"/>
    <w:tmpl w:val="D40EA3F0"/>
    <w:lvl w:ilvl="0" w:tplc="0278F20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B5693"/>
    <w:rsid w:val="0007052C"/>
    <w:rsid w:val="000C2846"/>
    <w:rsid w:val="00125574"/>
    <w:rsid w:val="00144246"/>
    <w:rsid w:val="00162EA9"/>
    <w:rsid w:val="001B5F09"/>
    <w:rsid w:val="001B7C16"/>
    <w:rsid w:val="001D1AA9"/>
    <w:rsid w:val="002549C2"/>
    <w:rsid w:val="002708D5"/>
    <w:rsid w:val="0029248A"/>
    <w:rsid w:val="002A52A6"/>
    <w:rsid w:val="002F2129"/>
    <w:rsid w:val="002F58E7"/>
    <w:rsid w:val="00326B8C"/>
    <w:rsid w:val="00330C0E"/>
    <w:rsid w:val="00351516"/>
    <w:rsid w:val="003625BE"/>
    <w:rsid w:val="003652F3"/>
    <w:rsid w:val="00395ACA"/>
    <w:rsid w:val="003A7C8D"/>
    <w:rsid w:val="003B24D4"/>
    <w:rsid w:val="003B5693"/>
    <w:rsid w:val="003D35A3"/>
    <w:rsid w:val="004C777C"/>
    <w:rsid w:val="004D4B26"/>
    <w:rsid w:val="004E0FFA"/>
    <w:rsid w:val="004E1A7D"/>
    <w:rsid w:val="004E70FD"/>
    <w:rsid w:val="004F6087"/>
    <w:rsid w:val="00511EE1"/>
    <w:rsid w:val="00543EA9"/>
    <w:rsid w:val="00555F9E"/>
    <w:rsid w:val="00570127"/>
    <w:rsid w:val="00595A5D"/>
    <w:rsid w:val="005C5E15"/>
    <w:rsid w:val="00632BFF"/>
    <w:rsid w:val="006426C3"/>
    <w:rsid w:val="0065034F"/>
    <w:rsid w:val="006858B6"/>
    <w:rsid w:val="006B2E4B"/>
    <w:rsid w:val="006E54D3"/>
    <w:rsid w:val="006F4A03"/>
    <w:rsid w:val="007435A3"/>
    <w:rsid w:val="007541BE"/>
    <w:rsid w:val="00822BD1"/>
    <w:rsid w:val="009165BF"/>
    <w:rsid w:val="00940F35"/>
    <w:rsid w:val="0094278D"/>
    <w:rsid w:val="00963E98"/>
    <w:rsid w:val="009E4610"/>
    <w:rsid w:val="00A23CE5"/>
    <w:rsid w:val="00A4449D"/>
    <w:rsid w:val="00A50CFE"/>
    <w:rsid w:val="00A575E2"/>
    <w:rsid w:val="00A94F0A"/>
    <w:rsid w:val="00AF64F1"/>
    <w:rsid w:val="00B6408E"/>
    <w:rsid w:val="00B705FC"/>
    <w:rsid w:val="00B8583D"/>
    <w:rsid w:val="00B9068A"/>
    <w:rsid w:val="00B97EA2"/>
    <w:rsid w:val="00BA4B37"/>
    <w:rsid w:val="00BC43A0"/>
    <w:rsid w:val="00C53314"/>
    <w:rsid w:val="00C6023B"/>
    <w:rsid w:val="00CF4D73"/>
    <w:rsid w:val="00D5504D"/>
    <w:rsid w:val="00D74234"/>
    <w:rsid w:val="00E77564"/>
    <w:rsid w:val="00EE56F0"/>
    <w:rsid w:val="00F00808"/>
    <w:rsid w:val="00FE2A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69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3B5693"/>
  </w:style>
  <w:style w:type="paragraph" w:styleId="a4">
    <w:name w:val="List Paragraph"/>
    <w:basedOn w:val="a"/>
    <w:uiPriority w:val="34"/>
    <w:qFormat/>
    <w:rsid w:val="009165BF"/>
    <w:pPr>
      <w:ind w:firstLineChars="200" w:firstLine="420"/>
    </w:pPr>
  </w:style>
  <w:style w:type="paragraph" w:styleId="a5">
    <w:name w:val="Balloon Text"/>
    <w:basedOn w:val="a"/>
    <w:link w:val="Char"/>
    <w:uiPriority w:val="99"/>
    <w:semiHidden/>
    <w:unhideWhenUsed/>
    <w:rsid w:val="002A52A6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2A52A6"/>
    <w:rPr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2A52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2A52A6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2A52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2A52A6"/>
    <w:rPr>
      <w:sz w:val="18"/>
      <w:szCs w:val="18"/>
    </w:rPr>
  </w:style>
  <w:style w:type="paragraph" w:customStyle="1" w:styleId="Style1">
    <w:name w:val="_Style 1"/>
    <w:basedOn w:val="a"/>
    <w:uiPriority w:val="34"/>
    <w:qFormat/>
    <w:rsid w:val="002A52A6"/>
    <w:pPr>
      <w:ind w:firstLineChars="200" w:firstLine="420"/>
    </w:pPr>
    <w:rPr>
      <w:szCs w:val="22"/>
    </w:rPr>
  </w:style>
  <w:style w:type="character" w:customStyle="1" w:styleId="con2">
    <w:name w:val="con2"/>
    <w:basedOn w:val="a0"/>
    <w:qFormat/>
    <w:rsid w:val="004D4B2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73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660A68-6C33-490F-BF18-D2025D1CED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/>
    </vt:vector>
  </TitlesOfParts>
  <Company>CHINA</Company>
  <LinksUpToDate>false</LinksUpToDate>
  <CharactersWithSpaces>1041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晓绪 商</dc:creator>
  <cp:lastModifiedBy>微软用户</cp:lastModifiedBy>
  <cp:revision>38</cp:revision>
  <dcterms:created xsi:type="dcterms:W3CDTF">2020-02-01T05:40:00Z</dcterms:created>
  <dcterms:modified xsi:type="dcterms:W3CDTF">2020-02-20T07:59:00Z</dcterms:modified>
</cp:coreProperties>
</file>