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6C4B" w:rsidRDefault="00862650" w:rsidP="00DB6C4B">
      <w:pPr>
        <w:spacing w:line="360" w:lineRule="auto"/>
        <w:jc w:val="center"/>
        <w:rPr>
          <w:rFonts w:ascii="黑体" w:eastAsia="黑体" w:hAnsi="黑体" w:cs="黑体"/>
          <w:b/>
          <w:sz w:val="24"/>
        </w:rPr>
      </w:pPr>
      <w:r>
        <w:rPr>
          <w:rFonts w:hint="eastAsia"/>
          <w:b/>
          <w:sz w:val="24"/>
        </w:rPr>
        <w:t>比热容和热量</w:t>
      </w:r>
      <w:bookmarkStart w:id="0" w:name="_GoBack"/>
      <w:bookmarkEnd w:id="0"/>
      <w:r w:rsidR="00DB6C4B">
        <w:rPr>
          <w:rFonts w:ascii="黑体" w:eastAsia="黑体" w:hAnsi="黑体" w:cs="黑体" w:hint="eastAsia"/>
          <w:b/>
          <w:sz w:val="24"/>
        </w:rPr>
        <w:t>——拓展任务指导</w:t>
      </w:r>
    </w:p>
    <w:p w:rsidR="00AD4F40" w:rsidRPr="00544B19" w:rsidRDefault="00AD4F40" w:rsidP="00AD4F40">
      <w:pPr>
        <w:adjustRightInd w:val="0"/>
        <w:snapToGrid w:val="0"/>
        <w:spacing w:line="276" w:lineRule="auto"/>
        <w:rPr>
          <w:b/>
          <w:bCs/>
          <w:szCs w:val="21"/>
        </w:rPr>
      </w:pPr>
      <w:r w:rsidRPr="009165BF">
        <w:rPr>
          <w:rStyle w:val="a7"/>
          <w:rFonts w:hint="eastAsia"/>
          <w:b/>
          <w:bCs/>
          <w:szCs w:val="21"/>
        </w:rPr>
        <w:t>拓展内容一：</w:t>
      </w:r>
    </w:p>
    <w:p w:rsidR="00AD4F40" w:rsidRPr="00172AF5" w:rsidRDefault="00AD4F40" w:rsidP="00AD4F40">
      <w:pPr>
        <w:autoSpaceDE w:val="0"/>
        <w:autoSpaceDN w:val="0"/>
        <w:adjustRightInd w:val="0"/>
        <w:spacing w:line="360" w:lineRule="auto"/>
        <w:jc w:val="left"/>
      </w:pPr>
      <w:r w:rsidRPr="00172AF5">
        <w:t>答案：（</w:t>
      </w:r>
      <w:r w:rsidRPr="00172AF5">
        <w:t>1</w:t>
      </w:r>
      <w:r w:rsidRPr="00172AF5">
        <w:t>）</w:t>
      </w:r>
      <w:r w:rsidR="00172AF5" w:rsidRPr="00172AF5">
        <w:t>压缩</w:t>
      </w:r>
      <w:r w:rsidRPr="00172AF5">
        <w:rPr>
          <w:sz w:val="24"/>
          <w:szCs w:val="24"/>
        </w:rPr>
        <w:t xml:space="preserve">  </w:t>
      </w:r>
      <w:r w:rsidRPr="00172AF5">
        <w:t>（</w:t>
      </w:r>
      <w:r w:rsidRPr="00172AF5">
        <w:t>2</w:t>
      </w:r>
      <w:r w:rsidRPr="00172AF5">
        <w:t>）</w:t>
      </w:r>
      <w:r w:rsidR="00172AF5" w:rsidRPr="00172AF5">
        <w:t>不易汽化、密度比水小</w:t>
      </w:r>
      <w:r w:rsidRPr="00172AF5">
        <w:rPr>
          <w:sz w:val="24"/>
          <w:szCs w:val="24"/>
        </w:rPr>
        <w:t xml:space="preserve">  </w:t>
      </w:r>
      <w:r w:rsidRPr="00172AF5">
        <w:t>（</w:t>
      </w:r>
      <w:r w:rsidRPr="00172AF5">
        <w:t>3</w:t>
      </w:r>
      <w:r w:rsidRPr="00172AF5">
        <w:t>）</w:t>
      </w:r>
      <w:r w:rsidR="00172AF5" w:rsidRPr="00172AF5">
        <w:rPr>
          <w:rFonts w:ascii="宋体" w:hAnsi="宋体" w:cs="宋体" w:hint="eastAsia"/>
        </w:rPr>
        <w:t>①</w:t>
      </w:r>
      <w:r w:rsidR="00172AF5" w:rsidRPr="00172AF5">
        <w:t>B</w:t>
      </w:r>
    </w:p>
    <w:p w:rsidR="00172AF5" w:rsidRPr="00172AF5" w:rsidRDefault="00172AF5" w:rsidP="00172AF5">
      <w:pPr>
        <w:autoSpaceDE w:val="0"/>
        <w:autoSpaceDN w:val="0"/>
        <w:adjustRightInd w:val="0"/>
        <w:spacing w:line="360" w:lineRule="auto"/>
        <w:ind w:firstLineChars="300" w:firstLine="630"/>
        <w:jc w:val="left"/>
        <w:rPr>
          <w:rFonts w:hint="eastAsia"/>
        </w:rPr>
      </w:pPr>
      <w:r>
        <w:rPr>
          <w:rFonts w:hint="eastAsia"/>
        </w:rPr>
        <w:t>②由题目可知，防冻液在汽车里要比发动机工作温度高</w:t>
      </w:r>
      <w:r>
        <w:rPr>
          <w:rFonts w:hint="eastAsia"/>
        </w:rPr>
        <w:t>5</w:t>
      </w:r>
      <w:r>
        <w:rPr>
          <w:rFonts w:hint="eastAsia"/>
        </w:rPr>
        <w:t>℃以上，所以要比最高温度</w:t>
      </w:r>
      <w:r>
        <w:rPr>
          <w:rFonts w:hint="eastAsia"/>
        </w:rPr>
        <w:t>1</w:t>
      </w:r>
      <w:r>
        <w:t>01℃</w:t>
      </w:r>
      <w:r>
        <w:t>高</w:t>
      </w:r>
      <w:r>
        <w:t>℃</w:t>
      </w:r>
      <w:r>
        <w:rPr>
          <w:rFonts w:hint="eastAsia"/>
        </w:rPr>
        <w:t>，</w:t>
      </w:r>
      <w:r w:rsidRPr="00172AF5">
        <w:rPr>
          <w:color w:val="FF0000"/>
        </w:rPr>
        <w:t>即</w:t>
      </w:r>
      <w:r w:rsidRPr="00172AF5">
        <w:rPr>
          <w:rFonts w:hint="eastAsia"/>
          <w:color w:val="FF0000"/>
        </w:rPr>
        <w:t>1</w:t>
      </w:r>
      <w:r w:rsidRPr="00172AF5">
        <w:rPr>
          <w:color w:val="FF0000"/>
        </w:rPr>
        <w:t>06℃</w:t>
      </w:r>
      <w:r w:rsidRPr="00172AF5">
        <w:rPr>
          <w:color w:val="FF0000"/>
        </w:rPr>
        <w:t>以上</w:t>
      </w:r>
      <w:r>
        <w:rPr>
          <w:rFonts w:hint="eastAsia"/>
          <w:color w:val="FF0000"/>
        </w:rPr>
        <w:t>，</w:t>
      </w:r>
      <w:r w:rsidRPr="00172AF5">
        <w:rPr>
          <w:color w:val="000000" w:themeColor="text1"/>
        </w:rPr>
        <w:t>同时要比北京冬天最低温至少要低</w:t>
      </w:r>
      <w:r w:rsidRPr="00172AF5">
        <w:rPr>
          <w:rFonts w:hint="eastAsia"/>
          <w:color w:val="000000" w:themeColor="text1"/>
        </w:rPr>
        <w:t>1</w:t>
      </w:r>
      <w:r w:rsidRPr="00172AF5">
        <w:rPr>
          <w:color w:val="000000" w:themeColor="text1"/>
        </w:rPr>
        <w:t>0℃</w:t>
      </w:r>
      <w:r w:rsidRPr="00172AF5">
        <w:rPr>
          <w:rFonts w:hint="eastAsia"/>
          <w:color w:val="000000" w:themeColor="text1"/>
        </w:rPr>
        <w:t>，</w:t>
      </w:r>
      <w:r w:rsidRPr="00172AF5">
        <w:rPr>
          <w:color w:val="000000" w:themeColor="text1"/>
        </w:rPr>
        <w:t>所以应该选用</w:t>
      </w:r>
      <w:r>
        <w:rPr>
          <w:color w:val="FF0000"/>
        </w:rPr>
        <w:t>凝固点在</w:t>
      </w:r>
      <w:r>
        <w:rPr>
          <w:rFonts w:hint="eastAsia"/>
          <w:color w:val="FF0000"/>
        </w:rPr>
        <w:t>-</w:t>
      </w:r>
      <w:r>
        <w:rPr>
          <w:color w:val="FF0000"/>
        </w:rPr>
        <w:t>27℃</w:t>
      </w:r>
      <w:r>
        <w:rPr>
          <w:color w:val="FF0000"/>
        </w:rPr>
        <w:t>以下</w:t>
      </w:r>
      <w:r w:rsidRPr="00172AF5">
        <w:rPr>
          <w:color w:val="000000" w:themeColor="text1"/>
        </w:rPr>
        <w:t>的防冻液</w:t>
      </w:r>
      <w:r w:rsidRPr="00172AF5">
        <w:rPr>
          <w:rFonts w:hint="eastAsia"/>
          <w:color w:val="000000" w:themeColor="text1"/>
        </w:rPr>
        <w:t>，</w:t>
      </w:r>
      <w:r>
        <w:rPr>
          <w:rFonts w:hint="eastAsia"/>
          <w:color w:val="000000" w:themeColor="text1"/>
        </w:rPr>
        <w:t>同时结合两个条件和图像，以及防冻液比热容会随着含量越高而越小的原则，应选用原液含量</w:t>
      </w:r>
      <w:r>
        <w:rPr>
          <w:rFonts w:hint="eastAsia"/>
          <w:color w:val="000000" w:themeColor="text1"/>
        </w:rPr>
        <w:t>4</w:t>
      </w:r>
      <w:r>
        <w:rPr>
          <w:color w:val="000000" w:themeColor="text1"/>
        </w:rPr>
        <w:t>5</w:t>
      </w:r>
      <w:r>
        <w:rPr>
          <w:rFonts w:hint="eastAsia"/>
          <w:color w:val="000000" w:themeColor="text1"/>
        </w:rPr>
        <w:t>%</w:t>
      </w:r>
      <w:r>
        <w:rPr>
          <w:color w:val="000000" w:themeColor="text1"/>
        </w:rPr>
        <w:t>的效果最好</w:t>
      </w:r>
      <w:r>
        <w:rPr>
          <w:rFonts w:hint="eastAsia"/>
          <w:color w:val="000000" w:themeColor="text1"/>
        </w:rPr>
        <w:t>。</w:t>
      </w:r>
    </w:p>
    <w:p w:rsidR="00AD4F40" w:rsidRPr="00636FDC" w:rsidRDefault="00172AF5" w:rsidP="00AD4F40">
      <w:pPr>
        <w:autoSpaceDE w:val="0"/>
        <w:autoSpaceDN w:val="0"/>
        <w:adjustRightInd w:val="0"/>
        <w:spacing w:line="360" w:lineRule="auto"/>
        <w:jc w:val="left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 xml:space="preserve"> </w:t>
      </w:r>
      <w:r>
        <w:rPr>
          <w:rFonts w:ascii="宋体" w:hAnsi="宋体"/>
          <w:sz w:val="24"/>
          <w:szCs w:val="24"/>
        </w:rPr>
        <w:t xml:space="preserve">    </w:t>
      </w:r>
    </w:p>
    <w:p w:rsidR="00AD4F40" w:rsidRDefault="00AD4F40" w:rsidP="00AD4F40">
      <w:pPr>
        <w:adjustRightInd w:val="0"/>
        <w:snapToGrid w:val="0"/>
        <w:spacing w:line="276" w:lineRule="auto"/>
        <w:rPr>
          <w:rStyle w:val="a7"/>
          <w:b/>
          <w:bCs/>
          <w:szCs w:val="21"/>
        </w:rPr>
      </w:pPr>
      <w:r w:rsidRPr="009165BF">
        <w:rPr>
          <w:rStyle w:val="a7"/>
          <w:rFonts w:hint="eastAsia"/>
          <w:b/>
          <w:bCs/>
          <w:szCs w:val="21"/>
        </w:rPr>
        <w:t>拓展内容</w:t>
      </w:r>
      <w:r>
        <w:rPr>
          <w:rStyle w:val="a7"/>
          <w:rFonts w:hint="eastAsia"/>
          <w:b/>
          <w:bCs/>
          <w:szCs w:val="21"/>
        </w:rPr>
        <w:t>二</w:t>
      </w:r>
      <w:r w:rsidRPr="009165BF">
        <w:rPr>
          <w:rStyle w:val="a7"/>
          <w:rFonts w:hint="eastAsia"/>
          <w:b/>
          <w:bCs/>
          <w:szCs w:val="21"/>
        </w:rPr>
        <w:t>：</w:t>
      </w:r>
    </w:p>
    <w:p w:rsidR="00AD4F40" w:rsidRDefault="00AD4F40" w:rsidP="00AD4F40">
      <w:pPr>
        <w:spacing w:line="360" w:lineRule="auto"/>
        <w:rPr>
          <w:szCs w:val="20"/>
        </w:rPr>
      </w:pPr>
      <w:r>
        <w:rPr>
          <w:rFonts w:hint="eastAsia"/>
          <w:color w:val="000000"/>
          <w:szCs w:val="21"/>
        </w:rPr>
        <w:t>答案：</w:t>
      </w:r>
      <w:r w:rsidRPr="00FF127A">
        <w:rPr>
          <w:rFonts w:hint="eastAsia"/>
          <w:color w:val="000000"/>
          <w:szCs w:val="21"/>
        </w:rPr>
        <w:t>（</w:t>
      </w:r>
      <w:r w:rsidRPr="00FF127A">
        <w:rPr>
          <w:rFonts w:hint="eastAsia"/>
          <w:color w:val="000000"/>
          <w:szCs w:val="21"/>
        </w:rPr>
        <w:t>1</w:t>
      </w:r>
      <w:r w:rsidRPr="00FF127A">
        <w:rPr>
          <w:rFonts w:hint="eastAsia"/>
          <w:color w:val="000000"/>
          <w:szCs w:val="21"/>
        </w:rPr>
        <w:t>）</w:t>
      </w:r>
      <w:r w:rsidR="00057F1F">
        <w:rPr>
          <w:rFonts w:hint="eastAsia"/>
          <w:color w:val="000000"/>
          <w:szCs w:val="21"/>
        </w:rPr>
        <w:t>太阳</w:t>
      </w:r>
      <w:r w:rsidR="00057F1F">
        <w:rPr>
          <w:rFonts w:hint="eastAsia"/>
          <w:color w:val="000000"/>
          <w:szCs w:val="21"/>
        </w:rPr>
        <w:t xml:space="preserve"> </w:t>
      </w:r>
      <w:r w:rsidR="00057F1F">
        <w:rPr>
          <w:color w:val="000000"/>
          <w:szCs w:val="21"/>
        </w:rPr>
        <w:t xml:space="preserve"> </w:t>
      </w:r>
      <w:r w:rsidR="00057F1F">
        <w:rPr>
          <w:color w:val="000000"/>
          <w:szCs w:val="21"/>
        </w:rPr>
        <w:t>电</w:t>
      </w:r>
      <w:r>
        <w:rPr>
          <w:color w:val="000000"/>
          <w:szCs w:val="21"/>
        </w:rPr>
        <w:t xml:space="preserve"> </w:t>
      </w:r>
      <w:r w:rsidRPr="00FF127A">
        <w:rPr>
          <w:rFonts w:hint="eastAsia"/>
          <w:color w:val="000000"/>
          <w:szCs w:val="21"/>
        </w:rPr>
        <w:t>（</w:t>
      </w:r>
      <w:r>
        <w:rPr>
          <w:color w:val="000000"/>
          <w:szCs w:val="21"/>
        </w:rPr>
        <w:t>2</w:t>
      </w:r>
      <w:r w:rsidRPr="00FF127A">
        <w:rPr>
          <w:rFonts w:hint="eastAsia"/>
          <w:color w:val="000000"/>
          <w:szCs w:val="21"/>
        </w:rPr>
        <w:t>）</w:t>
      </w:r>
      <w:r w:rsidR="00057F1F">
        <w:rPr>
          <w:rFonts w:hint="eastAsia"/>
          <w:szCs w:val="20"/>
        </w:rPr>
        <w:t>不是</w:t>
      </w:r>
      <w:r w:rsidR="00057F1F" w:rsidRPr="00057F1F">
        <w:rPr>
          <w:rFonts w:hint="eastAsia"/>
          <w:color w:val="FF0000"/>
          <w:szCs w:val="20"/>
        </w:rPr>
        <w:t>(</w:t>
      </w:r>
      <w:r w:rsidR="00057F1F" w:rsidRPr="00057F1F">
        <w:rPr>
          <w:rFonts w:hint="eastAsia"/>
          <w:color w:val="FF0000"/>
          <w:szCs w:val="20"/>
        </w:rPr>
        <w:t>月尘肉眼可见，不是扩散现象</w:t>
      </w:r>
      <w:r w:rsidR="00057F1F" w:rsidRPr="00057F1F">
        <w:rPr>
          <w:color w:val="FF0000"/>
          <w:szCs w:val="20"/>
        </w:rPr>
        <w:t>)</w:t>
      </w:r>
      <w:r w:rsidR="00057F1F">
        <w:rPr>
          <w:rFonts w:hint="eastAsia"/>
          <w:szCs w:val="20"/>
        </w:rPr>
        <w:t xml:space="preserve"> </w:t>
      </w:r>
      <w:r w:rsidR="00057F1F">
        <w:rPr>
          <w:szCs w:val="20"/>
        </w:rPr>
        <w:t xml:space="preserve"> </w:t>
      </w:r>
      <w:r w:rsidR="00057F1F">
        <w:rPr>
          <w:szCs w:val="20"/>
        </w:rPr>
        <w:t>热传递</w:t>
      </w:r>
    </w:p>
    <w:p w:rsidR="00057F1F" w:rsidRPr="00057F1F" w:rsidRDefault="00057F1F" w:rsidP="00AD4F40">
      <w:pPr>
        <w:spacing w:line="360" w:lineRule="auto"/>
        <w:rPr>
          <w:rFonts w:hint="eastAsia"/>
          <w:szCs w:val="20"/>
        </w:rPr>
      </w:pPr>
      <w:r>
        <w:rPr>
          <w:rFonts w:hint="eastAsia"/>
          <w:szCs w:val="20"/>
        </w:rPr>
        <w:t xml:space="preserve"> </w:t>
      </w:r>
      <w:r>
        <w:rPr>
          <w:szCs w:val="20"/>
        </w:rPr>
        <w:t xml:space="preserve">     </w:t>
      </w:r>
      <w:r>
        <w:rPr>
          <w:rFonts w:hint="eastAsia"/>
          <w:szCs w:val="20"/>
        </w:rPr>
        <w:t>（</w:t>
      </w:r>
      <w:r>
        <w:rPr>
          <w:rFonts w:hint="eastAsia"/>
          <w:szCs w:val="20"/>
        </w:rPr>
        <w:t>3</w:t>
      </w:r>
      <w:r>
        <w:rPr>
          <w:rFonts w:hint="eastAsia"/>
          <w:szCs w:val="20"/>
        </w:rPr>
        <w:t>）</w:t>
      </w:r>
      <w:r w:rsidRPr="00057F1F">
        <w:rPr>
          <w:szCs w:val="20"/>
        </w:rPr>
        <w:t>7.392×10</w:t>
      </w:r>
      <w:r w:rsidRPr="00057F1F">
        <w:rPr>
          <w:szCs w:val="20"/>
          <w:vertAlign w:val="superscript"/>
        </w:rPr>
        <w:t>6</w:t>
      </w:r>
      <w:r>
        <w:rPr>
          <w:szCs w:val="20"/>
        </w:rPr>
        <w:t>J</w:t>
      </w:r>
    </w:p>
    <w:p w:rsidR="00AD4F40" w:rsidRPr="00057F1F" w:rsidRDefault="00AD4F40" w:rsidP="00AD4F40">
      <w:pPr>
        <w:spacing w:line="360" w:lineRule="auto"/>
        <w:rPr>
          <w:sz w:val="22"/>
          <w:szCs w:val="20"/>
        </w:rPr>
      </w:pPr>
      <w:r w:rsidRPr="00057F1F">
        <w:rPr>
          <w:sz w:val="22"/>
          <w:szCs w:val="20"/>
        </w:rPr>
        <w:t>解析：</w:t>
      </w:r>
    </w:p>
    <w:p w:rsidR="00DB6C4B" w:rsidRPr="00057F1F" w:rsidRDefault="00057F1F" w:rsidP="00057F1F">
      <w:pPr>
        <w:spacing w:line="360" w:lineRule="auto"/>
        <w:ind w:firstLineChars="202" w:firstLine="444"/>
        <w:rPr>
          <w:color w:val="000000" w:themeColor="text1"/>
          <w:sz w:val="22"/>
        </w:rPr>
      </w:pPr>
      <w:r w:rsidRPr="00057F1F">
        <w:rPr>
          <w:rFonts w:eastAsia="微软雅黑"/>
          <w:color w:val="333333"/>
          <w:sz w:val="22"/>
          <w:szCs w:val="21"/>
          <w:lang w:val="en"/>
        </w:rPr>
        <w:t>Q</w:t>
      </w:r>
      <w:r w:rsidRPr="00057F1F">
        <w:rPr>
          <w:rStyle w:val="extvalignsub2"/>
          <w:rFonts w:eastAsia="微软雅黑"/>
          <w:color w:val="333333"/>
          <w:sz w:val="22"/>
          <w:szCs w:val="21"/>
          <w:vertAlign w:val="subscript"/>
          <w:lang w:val="en"/>
        </w:rPr>
        <w:t>吸</w:t>
      </w:r>
      <w:r w:rsidRPr="00057F1F">
        <w:rPr>
          <w:rFonts w:eastAsia="微软雅黑"/>
          <w:color w:val="333333"/>
          <w:sz w:val="22"/>
          <w:szCs w:val="21"/>
          <w:lang w:val="en"/>
        </w:rPr>
        <w:t>=cm</w:t>
      </w:r>
      <w:r w:rsidRPr="00057F1F">
        <w:rPr>
          <w:rFonts w:ascii="宋体" w:hAnsi="宋体" w:cs="宋体" w:hint="eastAsia"/>
          <w:color w:val="333333"/>
          <w:sz w:val="22"/>
          <w:szCs w:val="21"/>
          <w:lang w:val="en"/>
        </w:rPr>
        <w:t>△</w:t>
      </w:r>
      <w:r w:rsidRPr="00057F1F">
        <w:rPr>
          <w:rFonts w:eastAsia="微软雅黑"/>
          <w:color w:val="333333"/>
          <w:sz w:val="22"/>
          <w:szCs w:val="21"/>
          <w:lang w:val="en"/>
        </w:rPr>
        <w:t>t=4.2×10</w:t>
      </w:r>
      <w:r w:rsidRPr="00057F1F">
        <w:rPr>
          <w:rStyle w:val="extvalignsup2"/>
          <w:rFonts w:eastAsia="微软雅黑"/>
          <w:color w:val="333333"/>
          <w:sz w:val="22"/>
          <w:szCs w:val="21"/>
          <w:vertAlign w:val="superscript"/>
          <w:lang w:val="en"/>
        </w:rPr>
        <w:t>3</w:t>
      </w:r>
      <w:r w:rsidRPr="00057F1F">
        <w:rPr>
          <w:rFonts w:eastAsia="微软雅黑"/>
          <w:color w:val="333333"/>
          <w:sz w:val="22"/>
          <w:szCs w:val="21"/>
          <w:lang w:val="en"/>
        </w:rPr>
        <w:t>J/</w:t>
      </w:r>
      <w:r w:rsidRPr="00057F1F">
        <w:rPr>
          <w:rFonts w:eastAsia="微软雅黑"/>
          <w:color w:val="333333"/>
          <w:sz w:val="22"/>
          <w:szCs w:val="21"/>
          <w:lang w:val="en"/>
        </w:rPr>
        <w:t>（</w:t>
      </w:r>
      <w:r w:rsidRPr="00057F1F">
        <w:rPr>
          <w:rFonts w:eastAsia="微软雅黑"/>
          <w:color w:val="333333"/>
          <w:sz w:val="22"/>
          <w:szCs w:val="21"/>
          <w:lang w:val="en"/>
        </w:rPr>
        <w:t>kg•℃</w:t>
      </w:r>
      <w:r w:rsidRPr="00057F1F">
        <w:rPr>
          <w:rFonts w:eastAsia="微软雅黑"/>
          <w:color w:val="333333"/>
          <w:sz w:val="22"/>
          <w:szCs w:val="21"/>
          <w:lang w:val="en"/>
        </w:rPr>
        <w:t>）</w:t>
      </w:r>
      <w:r w:rsidRPr="00057F1F">
        <w:rPr>
          <w:rFonts w:eastAsia="微软雅黑"/>
          <w:color w:val="333333"/>
          <w:sz w:val="22"/>
          <w:szCs w:val="21"/>
          <w:lang w:val="en"/>
        </w:rPr>
        <w:t>×40kg×</w:t>
      </w:r>
      <w:r w:rsidRPr="00057F1F">
        <w:rPr>
          <w:rFonts w:eastAsia="微软雅黑"/>
          <w:color w:val="333333"/>
          <w:sz w:val="22"/>
          <w:szCs w:val="21"/>
          <w:lang w:val="en"/>
        </w:rPr>
        <w:t>（</w:t>
      </w:r>
      <w:r w:rsidRPr="00057F1F">
        <w:rPr>
          <w:rFonts w:eastAsia="微软雅黑"/>
          <w:color w:val="333333"/>
          <w:sz w:val="22"/>
          <w:szCs w:val="21"/>
          <w:lang w:val="en"/>
        </w:rPr>
        <w:t>48℃-4℃</w:t>
      </w:r>
      <w:r w:rsidRPr="00057F1F">
        <w:rPr>
          <w:rFonts w:eastAsia="微软雅黑"/>
          <w:color w:val="333333"/>
          <w:sz w:val="22"/>
          <w:szCs w:val="21"/>
          <w:lang w:val="en"/>
        </w:rPr>
        <w:t>）</w:t>
      </w:r>
      <w:r w:rsidRPr="00057F1F">
        <w:rPr>
          <w:rFonts w:eastAsia="微软雅黑"/>
          <w:color w:val="333333"/>
          <w:sz w:val="22"/>
          <w:szCs w:val="21"/>
          <w:lang w:val="en"/>
        </w:rPr>
        <w:t>=7.392×10</w:t>
      </w:r>
      <w:r w:rsidRPr="00057F1F">
        <w:rPr>
          <w:rStyle w:val="extvalignsup2"/>
          <w:rFonts w:eastAsia="微软雅黑"/>
          <w:color w:val="333333"/>
          <w:sz w:val="22"/>
          <w:szCs w:val="21"/>
          <w:vertAlign w:val="superscript"/>
          <w:lang w:val="en"/>
        </w:rPr>
        <w:t>6</w:t>
      </w:r>
      <w:r w:rsidRPr="00057F1F">
        <w:rPr>
          <w:rStyle w:val="extvalignsup2"/>
          <w:rFonts w:eastAsia="微软雅黑"/>
          <w:color w:val="333333"/>
          <w:sz w:val="22"/>
          <w:szCs w:val="21"/>
          <w:lang w:val="en"/>
        </w:rPr>
        <w:t>J</w:t>
      </w:r>
    </w:p>
    <w:sectPr w:rsidR="00DB6C4B" w:rsidRPr="00057F1F" w:rsidSect="003625BE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3B94" w:rsidRDefault="00E13B94" w:rsidP="002A1E5F">
      <w:r>
        <w:separator/>
      </w:r>
    </w:p>
  </w:endnote>
  <w:endnote w:type="continuationSeparator" w:id="0">
    <w:p w:rsidR="00E13B94" w:rsidRDefault="00E13B94" w:rsidP="002A1E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altName w:val="Arial Unicode MS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3B94" w:rsidRDefault="00E13B94" w:rsidP="002A1E5F">
      <w:r>
        <w:separator/>
      </w:r>
    </w:p>
  </w:footnote>
  <w:footnote w:type="continuationSeparator" w:id="0">
    <w:p w:rsidR="00E13B94" w:rsidRDefault="00E13B94" w:rsidP="002A1E5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67A4D"/>
    <w:rsid w:val="00057F1F"/>
    <w:rsid w:val="000F1377"/>
    <w:rsid w:val="00163F6D"/>
    <w:rsid w:val="00172AF5"/>
    <w:rsid w:val="001B409E"/>
    <w:rsid w:val="001D303A"/>
    <w:rsid w:val="00296687"/>
    <w:rsid w:val="002A1E5F"/>
    <w:rsid w:val="002D5119"/>
    <w:rsid w:val="002F4721"/>
    <w:rsid w:val="003625BE"/>
    <w:rsid w:val="004015F6"/>
    <w:rsid w:val="004C777C"/>
    <w:rsid w:val="00507690"/>
    <w:rsid w:val="00544B19"/>
    <w:rsid w:val="00572D5C"/>
    <w:rsid w:val="006E162D"/>
    <w:rsid w:val="00826ECC"/>
    <w:rsid w:val="00862650"/>
    <w:rsid w:val="008D7D88"/>
    <w:rsid w:val="00A52554"/>
    <w:rsid w:val="00A53AE5"/>
    <w:rsid w:val="00AA531A"/>
    <w:rsid w:val="00AD4F40"/>
    <w:rsid w:val="00B67A4D"/>
    <w:rsid w:val="00C8796A"/>
    <w:rsid w:val="00C92963"/>
    <w:rsid w:val="00DB6C4B"/>
    <w:rsid w:val="00DD0669"/>
    <w:rsid w:val="00E13B94"/>
    <w:rsid w:val="00E94009"/>
    <w:rsid w:val="00FA1117"/>
    <w:rsid w:val="00FD13E5"/>
    <w:rsid w:val="00FD18E3"/>
    <w:rsid w:val="00FF12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5556455A-65C2-45DD-8E9E-F516D0093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7A4D"/>
    <w:pPr>
      <w:widowControl w:val="0"/>
      <w:jc w:val="both"/>
    </w:pPr>
    <w:rPr>
      <w:rFonts w:ascii="Times New Roman" w:eastAsia="宋体" w:hAnsi="Times New Roman" w:cs="Times New Roman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efaultParagraphChar">
    <w:name w:val="DefaultParagraph Char"/>
    <w:link w:val="DefaultParagraph"/>
    <w:locked/>
    <w:rsid w:val="00B67A4D"/>
    <w:rPr>
      <w:szCs w:val="22"/>
    </w:rPr>
  </w:style>
  <w:style w:type="character" w:customStyle="1" w:styleId="Char">
    <w:name w:val="纯文本 Char"/>
    <w:link w:val="a3"/>
    <w:rsid w:val="00B67A4D"/>
    <w:rPr>
      <w:rFonts w:ascii="宋体" w:eastAsia="宋体" w:hAnsi="Courier New" w:cs="Courier New"/>
      <w:szCs w:val="21"/>
    </w:rPr>
  </w:style>
  <w:style w:type="paragraph" w:styleId="a3">
    <w:name w:val="Plain Text"/>
    <w:basedOn w:val="a"/>
    <w:link w:val="Char"/>
    <w:rsid w:val="00B67A4D"/>
    <w:rPr>
      <w:rFonts w:ascii="宋体" w:hAnsi="Courier New" w:cs="Courier New"/>
      <w:szCs w:val="21"/>
    </w:rPr>
  </w:style>
  <w:style w:type="character" w:customStyle="1" w:styleId="a4">
    <w:name w:val="纯文本 字符"/>
    <w:basedOn w:val="a0"/>
    <w:uiPriority w:val="99"/>
    <w:semiHidden/>
    <w:rsid w:val="00B67A4D"/>
    <w:rPr>
      <w:rFonts w:asciiTheme="minorEastAsia" w:hAnsi="Courier New" w:cs="Courier New"/>
      <w:szCs w:val="22"/>
    </w:rPr>
  </w:style>
  <w:style w:type="paragraph" w:customStyle="1" w:styleId="DefaultParagraph">
    <w:name w:val="DefaultParagraph"/>
    <w:link w:val="DefaultParagraphChar"/>
    <w:rsid w:val="00B67A4D"/>
    <w:rPr>
      <w:szCs w:val="22"/>
    </w:rPr>
  </w:style>
  <w:style w:type="paragraph" w:styleId="a5">
    <w:name w:val="header"/>
    <w:basedOn w:val="a"/>
    <w:link w:val="Char0"/>
    <w:uiPriority w:val="99"/>
    <w:unhideWhenUsed/>
    <w:rsid w:val="002A1E5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2A1E5F"/>
    <w:rPr>
      <w:rFonts w:ascii="Times New Roman" w:eastAsia="宋体" w:hAnsi="Times New Roman" w:cs="Times New Roman"/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2A1E5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2A1E5F"/>
    <w:rPr>
      <w:rFonts w:ascii="Times New Roman" w:eastAsia="宋体" w:hAnsi="Times New Roman" w:cs="Times New Roman"/>
      <w:sz w:val="18"/>
      <w:szCs w:val="18"/>
    </w:rPr>
  </w:style>
  <w:style w:type="character" w:styleId="a7">
    <w:name w:val="Strong"/>
    <w:uiPriority w:val="22"/>
    <w:qFormat/>
    <w:rsid w:val="00DB6C4B"/>
  </w:style>
  <w:style w:type="character" w:customStyle="1" w:styleId="extvalignsub2">
    <w:name w:val="ext_valign_sub2"/>
    <w:basedOn w:val="a0"/>
    <w:rsid w:val="00057F1F"/>
  </w:style>
  <w:style w:type="character" w:customStyle="1" w:styleId="extvalignsup2">
    <w:name w:val="ext_valign_sup2"/>
    <w:basedOn w:val="a0"/>
    <w:rsid w:val="00057F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47</Words>
  <Characters>273</Characters>
  <Application>Microsoft Office Word</Application>
  <DocSecurity>0</DocSecurity>
  <Lines>2</Lines>
  <Paragraphs>1</Paragraphs>
  <ScaleCrop>false</ScaleCrop>
  <Company>CHINA</Company>
  <LinksUpToDate>false</LinksUpToDate>
  <CharactersWithSpaces>319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晓绪 商</dc:creator>
  <cp:lastModifiedBy>Windows 用户</cp:lastModifiedBy>
  <cp:revision>14</cp:revision>
  <dcterms:created xsi:type="dcterms:W3CDTF">2020-02-01T05:39:00Z</dcterms:created>
  <dcterms:modified xsi:type="dcterms:W3CDTF">2020-02-17T11:38:00Z</dcterms:modified>
</cp:coreProperties>
</file>