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高一年级历史第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8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课时第四单元复习（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2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）</w:t>
      </w:r>
    </w:p>
    <w:p>
      <w:pPr>
        <w:jc w:val="center"/>
        <w:rPr>
          <w:rFonts w:hint="eastAsia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学习指南</w:t>
      </w:r>
    </w:p>
    <w:p>
      <w:pPr>
        <w:jc w:val="center"/>
        <w:rPr>
          <w:rFonts w:hint="eastAsia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eastAsia" w:ascii="宋体" w:hAnsi="宋体"/>
          <w:b/>
          <w:sz w:val="28"/>
          <w:szCs w:val="28"/>
        </w:rPr>
        <w:t>第四单元　明清中国版图的奠定与面临的挑战</w:t>
      </w:r>
      <w:r>
        <w:rPr>
          <w:rFonts w:hint="default" w:ascii="宋体" w:hAnsi="宋体"/>
          <w:b/>
          <w:sz w:val="28"/>
          <w:szCs w:val="28"/>
        </w:rPr>
        <w:t>（</w:t>
      </w:r>
      <w:r>
        <w:rPr>
          <w:rFonts w:hint="default" w:ascii="宋体" w:hAnsi="宋体"/>
          <w:b/>
          <w:sz w:val="28"/>
          <w:szCs w:val="28"/>
        </w:rPr>
        <w:t>2</w:t>
      </w:r>
      <w:r>
        <w:rPr>
          <w:rFonts w:hint="default" w:ascii="宋体" w:hAnsi="宋体"/>
          <w:b/>
          <w:sz w:val="28"/>
          <w:szCs w:val="28"/>
        </w:rPr>
        <w:t>）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学习目标</w:t>
      </w:r>
      <w:r>
        <w:rPr>
          <w:b/>
          <w:bCs/>
          <w:sz w:val="24"/>
          <w:szCs w:val="24"/>
        </w:rPr>
        <w:t>】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default"/>
          <w:sz w:val="21"/>
          <w:szCs w:val="21"/>
        </w:rPr>
        <w:t>1.</w:t>
      </w:r>
      <w:r>
        <w:rPr>
          <w:rFonts w:hint="eastAsia"/>
          <w:sz w:val="21"/>
          <w:szCs w:val="21"/>
        </w:rPr>
        <w:t>了解明清时期社会经济、思想文化的重要变化；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1"/>
          <w:szCs w:val="21"/>
        </w:rPr>
        <w:t>2.</w:t>
      </w:r>
      <w:r>
        <w:rPr>
          <w:rFonts w:hint="eastAsia"/>
          <w:sz w:val="21"/>
          <w:szCs w:val="21"/>
        </w:rPr>
        <w:t>通过了解明清时期封建专制的发展、世界的变化对中国的影响，认识中国社会面临的危机。</w:t>
      </w:r>
    </w:p>
    <w:p>
      <w:pPr>
        <w:spacing w:line="360" w:lineRule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学</w:t>
      </w:r>
      <w:r>
        <w:rPr>
          <w:rFonts w:hint="default"/>
          <w:b/>
          <w:bCs/>
          <w:sz w:val="24"/>
          <w:szCs w:val="24"/>
        </w:rPr>
        <w:t>法指导】</w:t>
      </w:r>
    </w:p>
    <w:p>
      <w:pPr>
        <w:spacing w:line="360" w:lineRule="auto"/>
        <w:ind w:firstLine="420" w:firstLineChars="20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1.了解明朝废丞相、设内阁、宦官专权，</w:t>
      </w:r>
      <w:r>
        <w:rPr>
          <w:rFonts w:hint="default"/>
          <w:sz w:val="21"/>
          <w:szCs w:val="21"/>
        </w:rPr>
        <w:t>清朝</w:t>
      </w:r>
      <w:r>
        <w:rPr>
          <w:rFonts w:hint="default"/>
          <w:sz w:val="21"/>
          <w:szCs w:val="21"/>
        </w:rPr>
        <w:t>康雍乾时期君主专制的新发展</w:t>
      </w:r>
      <w:r>
        <w:rPr>
          <w:rFonts w:hint="default"/>
          <w:sz w:val="21"/>
          <w:szCs w:val="21"/>
        </w:rPr>
        <w:t>等</w:t>
      </w:r>
      <w:r>
        <w:rPr>
          <w:rFonts w:hint="default"/>
          <w:sz w:val="21"/>
          <w:szCs w:val="21"/>
        </w:rPr>
        <w:t>史实</w:t>
      </w:r>
      <w:r>
        <w:rPr>
          <w:rFonts w:hint="default"/>
          <w:sz w:val="21"/>
          <w:szCs w:val="21"/>
        </w:rPr>
        <w:t>，</w:t>
      </w:r>
      <w:r>
        <w:rPr>
          <w:rFonts w:hint="default"/>
          <w:sz w:val="21"/>
          <w:szCs w:val="21"/>
        </w:rPr>
        <w:t>运用唯物史观</w:t>
      </w:r>
      <w:r>
        <w:rPr>
          <w:rFonts w:hint="default"/>
          <w:sz w:val="21"/>
          <w:szCs w:val="21"/>
        </w:rPr>
        <w:t>对</w:t>
      </w:r>
      <w:r>
        <w:rPr>
          <w:rFonts w:hint="default"/>
          <w:sz w:val="21"/>
          <w:szCs w:val="21"/>
        </w:rPr>
        <w:t>加强专制主义中央集权作出历史解释</w:t>
      </w:r>
      <w:r>
        <w:rPr>
          <w:rFonts w:hint="default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2</w:t>
      </w:r>
      <w:r>
        <w:rPr>
          <w:rFonts w:hint="default"/>
          <w:sz w:val="21"/>
          <w:szCs w:val="21"/>
        </w:rPr>
        <w:t>.分析明清时期经济结构的发展变化</w:t>
      </w:r>
      <w:r>
        <w:rPr>
          <w:rFonts w:hint="default"/>
          <w:sz w:val="21"/>
          <w:szCs w:val="21"/>
        </w:rPr>
        <w:t>，</w:t>
      </w:r>
      <w:r>
        <w:rPr>
          <w:rFonts w:hint="default"/>
          <w:sz w:val="21"/>
          <w:szCs w:val="21"/>
        </w:rPr>
        <w:t>正确认识明清时期经济发展的原因及其局限性。</w:t>
      </w:r>
    </w:p>
    <w:p>
      <w:pPr>
        <w:spacing w:line="360" w:lineRule="auto"/>
        <w:ind w:firstLine="420" w:firstLineChars="20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3</w:t>
      </w:r>
      <w:r>
        <w:rPr>
          <w:rFonts w:hint="default"/>
          <w:sz w:val="21"/>
          <w:szCs w:val="21"/>
        </w:rPr>
        <w:t>.了解李贽和明末清初三大进步思想家的思想主张，理解其思想是明清时期政治经济发展的产物。</w:t>
      </w:r>
      <w:r>
        <w:rPr>
          <w:rFonts w:hint="default"/>
          <w:sz w:val="21"/>
          <w:szCs w:val="21"/>
        </w:rPr>
        <w:tab/>
      </w:r>
    </w:p>
    <w:p>
      <w:pPr>
        <w:spacing w:line="360" w:lineRule="auto"/>
        <w:ind w:firstLine="420" w:firstLineChars="20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4</w:t>
      </w:r>
      <w:r>
        <w:rPr>
          <w:rFonts w:hint="default"/>
          <w:sz w:val="21"/>
          <w:szCs w:val="21"/>
        </w:rPr>
        <w:t>.了解明清时期的小说和戏曲</w:t>
      </w:r>
      <w:r>
        <w:rPr>
          <w:rFonts w:hint="default"/>
          <w:sz w:val="21"/>
          <w:szCs w:val="21"/>
        </w:rPr>
        <w:t>，</w:t>
      </w:r>
      <w:r>
        <w:rPr>
          <w:rFonts w:hint="default"/>
          <w:sz w:val="21"/>
          <w:szCs w:val="21"/>
        </w:rPr>
        <w:t>分析科技著作呈现总结性特征的时代背景；对西学东渐这一历史现象作出正确的历史解释。</w:t>
      </w:r>
    </w:p>
    <w:p>
      <w:pPr>
        <w:spacing w:line="360" w:lineRule="auto"/>
        <w:ind w:firstLine="420" w:firstLineChars="20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5.</w:t>
      </w:r>
      <w:r>
        <w:rPr>
          <w:rFonts w:hint="default"/>
          <w:sz w:val="21"/>
          <w:szCs w:val="21"/>
        </w:rPr>
        <w:t>从内外两方面分析清朝统治危机的出现，培养关注世界形势、关注民生、居安思危的品质和能力。</w:t>
      </w:r>
    </w:p>
    <w:p>
      <w:pPr>
        <w:spacing w:line="360" w:lineRule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【知识体系】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1"/>
          <w:szCs w:val="21"/>
        </w:rPr>
        <w:t>对应教材第</w:t>
      </w:r>
      <w:r>
        <w:rPr>
          <w:rFonts w:hint="default"/>
          <w:sz w:val="21"/>
          <w:szCs w:val="21"/>
        </w:rPr>
        <w:t>15</w:t>
      </w:r>
      <w:r>
        <w:rPr>
          <w:rFonts w:hint="default"/>
          <w:sz w:val="21"/>
          <w:szCs w:val="21"/>
        </w:rPr>
        <w:t>课</w:t>
      </w:r>
    </w:p>
    <w:p>
      <w:pPr>
        <w:rPr>
          <w:rFonts w:hint="default"/>
          <w:sz w:val="24"/>
          <w:szCs w:val="24"/>
        </w:rPr>
      </w:pPr>
      <w:r>
        <w:rPr>
          <w:rFonts w:hint="eastAsia" w:ascii="宋体" w:hAnsi="宋体"/>
          <w:b/>
          <w:bCs/>
          <w:color w:val="000000"/>
        </w:rPr>
        <w:drawing>
          <wp:inline distT="0" distB="0" distL="114300" distR="114300">
            <wp:extent cx="4504055" cy="2943860"/>
            <wp:effectExtent l="0" t="0" r="171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055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</w:rPr>
      </w:pPr>
      <w:r>
        <w:rPr>
          <w:rFonts w:hint="default"/>
          <w:b/>
          <w:bCs/>
          <w:sz w:val="24"/>
          <w:szCs w:val="24"/>
        </w:rPr>
        <w:t>【学习任务</w:t>
      </w:r>
      <w:r>
        <w:rPr>
          <w:rFonts w:hint="default"/>
          <w:b/>
          <w:bCs/>
          <w:sz w:val="24"/>
          <w:szCs w:val="24"/>
        </w:rPr>
        <w:t>】</w:t>
      </w:r>
    </w:p>
    <w:p>
      <w:pPr>
        <w:pStyle w:val="5"/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1.1351年，元朝爆发农民起义，佃农出身的起义将领朱元璋势力逐渐强大。1368年，朱元璋称帝，定都</w:t>
      </w:r>
      <w:r>
        <w:rPr>
          <w:rFonts w:hint="eastAsia" w:ascii="楷体" w:hAnsi="楷体" w:eastAsia="楷体"/>
          <w:b w:val="0"/>
          <w:bCs/>
          <w:u w:val="single"/>
        </w:rPr>
        <w:t>应天府</w:t>
      </w:r>
      <w:r>
        <w:rPr>
          <w:rFonts w:hint="eastAsia" w:ascii="宋体" w:hAnsi="宋体"/>
          <w:b w:val="0"/>
          <w:bCs/>
        </w:rPr>
        <w:t>，国号大明，朱元璋就是</w:t>
      </w:r>
      <w:r>
        <w:rPr>
          <w:rFonts w:hint="eastAsia" w:ascii="楷体" w:hAnsi="楷体" w:eastAsia="楷体"/>
          <w:b w:val="0"/>
          <w:bCs/>
          <w:u w:val="single"/>
        </w:rPr>
        <w:t>明太祖</w:t>
      </w:r>
      <w:r>
        <w:rPr>
          <w:rFonts w:hint="eastAsia" w:ascii="宋体" w:hAnsi="宋体"/>
          <w:b w:val="0"/>
          <w:bCs/>
        </w:rPr>
        <w:t>。同年，明军攻占</w:t>
      </w:r>
      <w:r>
        <w:rPr>
          <w:rFonts w:hint="eastAsia" w:ascii="楷体" w:hAnsi="楷体" w:eastAsia="楷体"/>
          <w:b w:val="0"/>
          <w:bCs/>
          <w:u w:val="single"/>
        </w:rPr>
        <w:t>大都</w:t>
      </w:r>
      <w:r>
        <w:rPr>
          <w:rFonts w:hint="eastAsia" w:ascii="宋体" w:hAnsi="宋体"/>
          <w:b w:val="0"/>
          <w:bCs/>
        </w:rPr>
        <w:t>，推翻了元朝。</w:t>
      </w:r>
    </w:p>
    <w:p>
      <w:pPr>
        <w:pStyle w:val="5"/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2.1380年，明太祖废除</w:t>
      </w:r>
      <w:r>
        <w:rPr>
          <w:rFonts w:hint="eastAsia" w:ascii="楷体" w:hAnsi="楷体" w:eastAsia="楷体"/>
          <w:b w:val="0"/>
          <w:bCs/>
          <w:u w:val="single"/>
        </w:rPr>
        <w:t>宰相</w:t>
      </w:r>
      <w:r>
        <w:rPr>
          <w:rFonts w:hint="eastAsia" w:ascii="宋体" w:hAnsi="宋体"/>
          <w:b w:val="0"/>
          <w:bCs/>
        </w:rPr>
        <w:t>制度，这一举措对以后500余年的</w:t>
      </w:r>
      <w:r>
        <w:rPr>
          <w:rFonts w:hint="eastAsia" w:ascii="楷体" w:hAnsi="楷体" w:eastAsia="楷体"/>
          <w:b w:val="0"/>
          <w:bCs/>
          <w:u w:val="single"/>
        </w:rPr>
        <w:t>政治制度</w:t>
      </w:r>
      <w:r>
        <w:rPr>
          <w:rFonts w:hint="eastAsia" w:ascii="宋体" w:hAnsi="宋体"/>
          <w:b w:val="0"/>
          <w:bCs/>
        </w:rPr>
        <w:t>产生了深远影响。</w:t>
      </w:r>
      <w:r>
        <w:rPr>
          <w:rFonts w:hint="eastAsia" w:ascii="楷体" w:hAnsi="楷体" w:eastAsia="楷体"/>
          <w:b w:val="0"/>
          <w:bCs/>
          <w:u w:val="single"/>
        </w:rPr>
        <w:t>明成祖</w:t>
      </w:r>
      <w:r>
        <w:rPr>
          <w:rFonts w:hint="eastAsia" w:ascii="宋体" w:hAnsi="宋体"/>
          <w:b w:val="0"/>
          <w:bCs/>
        </w:rPr>
        <w:t>在位时，选拔一些文官到皇宫内的</w:t>
      </w:r>
      <w:r>
        <w:rPr>
          <w:rFonts w:hint="eastAsia" w:ascii="楷体" w:hAnsi="楷体" w:eastAsia="楷体"/>
          <w:b w:val="0"/>
          <w:bCs/>
          <w:u w:val="single"/>
        </w:rPr>
        <w:t>文渊阁</w:t>
      </w:r>
      <w:r>
        <w:rPr>
          <w:rFonts w:hint="eastAsia" w:ascii="宋体" w:hAnsi="宋体"/>
          <w:b w:val="0"/>
          <w:bCs/>
        </w:rPr>
        <w:t>值班，充当秘书。从此，一个常设的辅佐皇帝处理政务的</w:t>
      </w:r>
      <w:r>
        <w:rPr>
          <w:rFonts w:hint="eastAsia" w:ascii="楷体" w:hAnsi="楷体" w:eastAsia="楷体"/>
          <w:b w:val="0"/>
          <w:bCs/>
          <w:u w:val="single"/>
        </w:rPr>
        <w:t>秘书</w:t>
      </w:r>
      <w:r>
        <w:rPr>
          <w:rFonts w:hint="eastAsia" w:ascii="宋体" w:hAnsi="宋体"/>
          <w:b w:val="0"/>
          <w:bCs/>
        </w:rPr>
        <w:t>机构——“内阁”形成。内阁大学士的日常工作称为“</w:t>
      </w:r>
      <w:r>
        <w:rPr>
          <w:rFonts w:hint="eastAsia" w:ascii="楷体" w:hAnsi="楷体" w:eastAsia="楷体"/>
          <w:b w:val="0"/>
          <w:bCs/>
          <w:u w:val="single"/>
        </w:rPr>
        <w:t>票拟</w:t>
      </w:r>
      <w:r>
        <w:rPr>
          <w:rFonts w:hint="eastAsia" w:ascii="宋体" w:hAnsi="宋体"/>
          <w:b w:val="0"/>
          <w:bCs/>
        </w:rPr>
        <w:t>”，皇帝在此基础上用红笔正式批复奏章，称为“</w:t>
      </w:r>
      <w:r>
        <w:rPr>
          <w:rFonts w:hint="eastAsia" w:ascii="楷体" w:hAnsi="楷体" w:eastAsia="楷体"/>
          <w:b w:val="0"/>
          <w:bCs/>
          <w:u w:val="single"/>
        </w:rPr>
        <w:t>批红</w:t>
      </w:r>
      <w:r>
        <w:rPr>
          <w:rFonts w:hint="eastAsia" w:ascii="宋体" w:hAnsi="宋体"/>
          <w:b w:val="0"/>
          <w:bCs/>
        </w:rPr>
        <w:t>”。</w:t>
      </w:r>
    </w:p>
    <w:p>
      <w:pPr>
        <w:pStyle w:val="5"/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3.明朝中后期，出现</w:t>
      </w:r>
      <w:r>
        <w:rPr>
          <w:rFonts w:hint="eastAsia" w:ascii="楷体" w:hAnsi="楷体" w:eastAsia="楷体"/>
          <w:b w:val="0"/>
          <w:bCs/>
          <w:u w:val="single"/>
        </w:rPr>
        <w:t>宦官专权</w:t>
      </w:r>
      <w:r>
        <w:rPr>
          <w:rFonts w:hint="eastAsia" w:ascii="宋体" w:hAnsi="宋体"/>
          <w:b w:val="0"/>
          <w:bCs/>
        </w:rPr>
        <w:t>的局面。内廷宦官机构</w:t>
      </w:r>
      <w:r>
        <w:rPr>
          <w:rFonts w:hint="eastAsia" w:ascii="楷体" w:hAnsi="楷体" w:eastAsia="楷体"/>
          <w:b w:val="0"/>
          <w:bCs/>
          <w:u w:val="single"/>
        </w:rPr>
        <w:t>司礼监</w:t>
      </w:r>
      <w:r>
        <w:rPr>
          <w:rFonts w:hint="eastAsia" w:ascii="宋体" w:hAnsi="宋体"/>
          <w:b w:val="0"/>
          <w:bCs/>
        </w:rPr>
        <w:t>获得了协助甚至代理</w:t>
      </w:r>
      <w:r>
        <w:rPr>
          <w:rFonts w:hint="eastAsia" w:ascii="楷体" w:hAnsi="楷体" w:eastAsia="楷体"/>
          <w:b w:val="0"/>
          <w:bCs/>
          <w:u w:val="single"/>
        </w:rPr>
        <w:t>皇帝批红</w:t>
      </w:r>
      <w:r>
        <w:rPr>
          <w:rFonts w:hint="eastAsia" w:ascii="宋体" w:hAnsi="宋体"/>
          <w:b w:val="0"/>
          <w:bCs/>
        </w:rPr>
        <w:t>的权力，还负责提督</w:t>
      </w:r>
      <w:r>
        <w:rPr>
          <w:rFonts w:hint="eastAsia" w:ascii="楷体" w:hAnsi="楷体" w:eastAsia="楷体"/>
          <w:b w:val="0"/>
          <w:bCs/>
          <w:u w:val="single"/>
        </w:rPr>
        <w:t>东厂</w:t>
      </w:r>
      <w:r>
        <w:rPr>
          <w:rFonts w:hint="eastAsia" w:ascii="宋体" w:hAnsi="宋体"/>
          <w:b w:val="0"/>
          <w:bCs/>
        </w:rPr>
        <w:t>，控制</w:t>
      </w:r>
      <w:r>
        <w:rPr>
          <w:rFonts w:hint="eastAsia" w:ascii="楷体" w:hAnsi="楷体" w:eastAsia="楷体"/>
          <w:b w:val="0"/>
          <w:bCs/>
          <w:u w:val="single"/>
        </w:rPr>
        <w:t>锦衣卫</w:t>
      </w:r>
      <w:r>
        <w:rPr>
          <w:rFonts w:hint="eastAsia" w:ascii="宋体" w:hAnsi="宋体"/>
          <w:b w:val="0"/>
          <w:bCs/>
        </w:rPr>
        <w:t>，对官民的言行进行监视、侦查，有权逮捕、施刑。</w:t>
      </w:r>
    </w:p>
    <w:p>
      <w:pPr>
        <w:pStyle w:val="5"/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4.明朝中枢权力机构的变化（图）</w:t>
      </w:r>
    </w:p>
    <w:p>
      <w:pPr>
        <w:pStyle w:val="5"/>
        <w:spacing w:line="360" w:lineRule="auto"/>
        <w:ind w:firstLine="359" w:firstLineChars="17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drawing>
          <wp:inline distT="0" distB="0" distL="114300" distR="114300">
            <wp:extent cx="4458970" cy="1176655"/>
            <wp:effectExtent l="0" t="0" r="1143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558" w:firstLineChars="266"/>
        <w:rPr>
          <w:rFonts w:ascii="仿宋" w:hAnsi="仿宋" w:eastAsia="仿宋"/>
          <w:b w:val="0"/>
          <w:bCs/>
        </w:rPr>
      </w:pPr>
      <w:r>
        <w:rPr>
          <w:rFonts w:hint="eastAsia" w:ascii="仿宋" w:hAnsi="仿宋" w:eastAsia="仿宋"/>
          <w:b w:val="0"/>
          <w:bCs/>
        </w:rPr>
        <w:t>图1 明初中央机构图（1380年前）    图2 明废丞相后的中央机构图</w:t>
      </w:r>
    </w:p>
    <w:p>
      <w:pPr>
        <w:pStyle w:val="5"/>
        <w:spacing w:line="360" w:lineRule="auto"/>
        <w:ind w:firstLine="359" w:firstLineChars="171"/>
        <w:rPr>
          <w:rFonts w:ascii="宋体" w:hAnsi="宋体"/>
          <w:b w:val="0"/>
          <w:bCs/>
        </w:rPr>
      </w:pPr>
      <w:r>
        <w:rPr>
          <w:rFonts w:ascii="宋体" w:hAnsi="宋体"/>
          <w:b w:val="0"/>
          <w:bCs/>
        </w:rPr>
        <w:drawing>
          <wp:inline distT="0" distB="0" distL="114300" distR="114300">
            <wp:extent cx="5140325" cy="1051560"/>
            <wp:effectExtent l="0" t="0" r="15875" b="152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359" w:firstLineChars="171"/>
        <w:rPr>
          <w:rFonts w:hint="eastAsia" w:ascii="宋体" w:hAnsi="宋体"/>
          <w:b w:val="0"/>
          <w:bCs/>
        </w:rPr>
      </w:pPr>
      <w:r>
        <w:rPr>
          <w:rFonts w:hint="eastAsia" w:ascii="仿宋" w:hAnsi="仿宋" w:eastAsia="仿宋"/>
          <w:b w:val="0"/>
          <w:bCs/>
        </w:rPr>
        <w:t xml:space="preserve"> 图3 明成祖时的中央机构图            图4 明中期以后的中央机构图</w:t>
      </w:r>
    </w:p>
    <w:p>
      <w:pPr>
        <w:pStyle w:val="5"/>
        <w:numPr>
          <w:ilvl w:val="0"/>
          <w:numId w:val="1"/>
        </w:numPr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明朝科举考试的主要内容是八股文，清朝沿袭其制。</w:t>
      </w:r>
    </w:p>
    <w:p>
      <w:pPr>
        <w:pStyle w:val="5"/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default" w:ascii="宋体" w:hAnsi="宋体"/>
          <w:b w:val="0"/>
          <w:bCs/>
        </w:rPr>
        <w:t>6.</w:t>
      </w:r>
      <w:r>
        <w:rPr>
          <w:rFonts w:hint="eastAsia" w:ascii="宋体" w:hAnsi="宋体"/>
          <w:b w:val="0"/>
          <w:bCs/>
        </w:rPr>
        <w:t>清朝皇帝</w:t>
      </w:r>
      <w:r>
        <w:rPr>
          <w:rFonts w:hint="eastAsia" w:ascii="楷体" w:hAnsi="楷体" w:eastAsia="楷体"/>
          <w:b w:val="0"/>
          <w:bCs/>
          <w:u w:val="single"/>
        </w:rPr>
        <w:t>康熙</w:t>
      </w:r>
      <w:r>
        <w:rPr>
          <w:rFonts w:hint="eastAsia" w:ascii="宋体" w:hAnsi="宋体"/>
          <w:b w:val="0"/>
          <w:bCs/>
        </w:rPr>
        <w:t>、</w:t>
      </w:r>
      <w:r>
        <w:rPr>
          <w:rFonts w:hint="eastAsia" w:ascii="楷体" w:hAnsi="楷体" w:eastAsia="楷体"/>
          <w:b w:val="0"/>
          <w:bCs/>
          <w:u w:val="single"/>
        </w:rPr>
        <w:t>雍正</w:t>
      </w:r>
      <w:r>
        <w:rPr>
          <w:rFonts w:hint="eastAsia" w:ascii="宋体" w:hAnsi="宋体"/>
          <w:b w:val="0"/>
          <w:bCs/>
        </w:rPr>
        <w:t>、</w:t>
      </w:r>
      <w:r>
        <w:rPr>
          <w:rFonts w:hint="eastAsia" w:ascii="楷体" w:hAnsi="楷体" w:eastAsia="楷体"/>
          <w:b w:val="0"/>
          <w:bCs/>
          <w:u w:val="single"/>
        </w:rPr>
        <w:t>乾隆</w:t>
      </w:r>
      <w:r>
        <w:rPr>
          <w:rFonts w:hint="eastAsia" w:ascii="宋体" w:hAnsi="宋体"/>
          <w:b w:val="0"/>
          <w:bCs/>
        </w:rPr>
        <w:t>在位期间，出现了长达100多年的鼎盛时期，政局稳定，</w:t>
      </w:r>
      <w:r>
        <w:rPr>
          <w:rFonts w:hint="eastAsia" w:ascii="楷体" w:hAnsi="楷体" w:eastAsia="楷体"/>
          <w:b w:val="0"/>
          <w:bCs/>
          <w:u w:val="single"/>
        </w:rPr>
        <w:t>经济</w:t>
      </w:r>
      <w:r>
        <w:rPr>
          <w:rFonts w:hint="eastAsia" w:ascii="宋体" w:hAnsi="宋体"/>
          <w:b w:val="0"/>
          <w:bCs/>
        </w:rPr>
        <w:t>繁荣，</w:t>
      </w:r>
      <w:r>
        <w:rPr>
          <w:rFonts w:hint="eastAsia" w:ascii="楷体" w:hAnsi="楷体" w:eastAsia="楷体"/>
          <w:b w:val="0"/>
          <w:bCs/>
          <w:u w:val="single"/>
        </w:rPr>
        <w:t>疆域</w:t>
      </w:r>
      <w:r>
        <w:rPr>
          <w:rFonts w:hint="eastAsia" w:ascii="宋体" w:hAnsi="宋体"/>
          <w:b w:val="0"/>
          <w:bCs/>
        </w:rPr>
        <w:t>开拓并巩固，被称为“康乾盛世”。</w:t>
      </w:r>
    </w:p>
    <w:p>
      <w:pPr>
        <w:pStyle w:val="5"/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default" w:ascii="宋体" w:hAnsi="宋体"/>
          <w:b w:val="0"/>
          <w:bCs/>
        </w:rPr>
        <w:t>7.</w:t>
      </w:r>
      <w:r>
        <w:rPr>
          <w:rFonts w:hint="eastAsia" w:ascii="宋体" w:hAnsi="宋体"/>
          <w:b w:val="0"/>
          <w:bCs/>
        </w:rPr>
        <w:t>康乾盛世时期，形成了</w:t>
      </w:r>
      <w:r>
        <w:rPr>
          <w:rFonts w:hint="eastAsia" w:ascii="楷体" w:hAnsi="楷体" w:eastAsia="楷体"/>
          <w:b w:val="0"/>
          <w:bCs/>
          <w:u w:val="single"/>
        </w:rPr>
        <w:t>奏折</w:t>
      </w:r>
      <w:r>
        <w:rPr>
          <w:rFonts w:hint="eastAsia" w:ascii="宋体" w:hAnsi="宋体"/>
          <w:b w:val="0"/>
          <w:bCs/>
        </w:rPr>
        <w:t>制度。这种制度提高了</w:t>
      </w:r>
      <w:r>
        <w:rPr>
          <w:rFonts w:hint="eastAsia" w:ascii="楷体" w:hAnsi="楷体" w:eastAsia="楷体"/>
          <w:b w:val="0"/>
          <w:bCs/>
          <w:u w:val="single"/>
        </w:rPr>
        <w:t>决策效率</w:t>
      </w:r>
      <w:r>
        <w:rPr>
          <w:rFonts w:hint="eastAsia" w:ascii="宋体" w:hAnsi="宋体"/>
          <w:b w:val="0"/>
          <w:bCs/>
        </w:rPr>
        <w:t>，强化了对</w:t>
      </w:r>
      <w:r>
        <w:rPr>
          <w:rFonts w:hint="eastAsia" w:ascii="楷体" w:hAnsi="楷体" w:eastAsia="楷体"/>
          <w:b w:val="0"/>
          <w:bCs/>
          <w:u w:val="single"/>
        </w:rPr>
        <w:t>官僚机构</w:t>
      </w:r>
      <w:r>
        <w:rPr>
          <w:rFonts w:hint="eastAsia" w:ascii="宋体" w:hAnsi="宋体"/>
          <w:b w:val="0"/>
          <w:bCs/>
        </w:rPr>
        <w:t>的控制。</w:t>
      </w:r>
    </w:p>
    <w:p>
      <w:pPr>
        <w:pStyle w:val="5"/>
        <w:spacing w:line="360" w:lineRule="auto"/>
        <w:ind w:firstLine="464" w:firstLineChars="221"/>
        <w:rPr>
          <w:rFonts w:hint="eastAsia" w:ascii="宋体" w:hAnsi="宋体"/>
          <w:b w:val="0"/>
          <w:bCs/>
        </w:rPr>
      </w:pPr>
      <w:r>
        <w:rPr>
          <w:rFonts w:hint="default" w:ascii="宋体" w:hAnsi="宋体"/>
          <w:b w:val="0"/>
          <w:bCs/>
        </w:rPr>
        <w:t>8.</w:t>
      </w:r>
      <w:r>
        <w:rPr>
          <w:rFonts w:hint="eastAsia" w:ascii="宋体" w:hAnsi="宋体"/>
          <w:b w:val="0"/>
          <w:bCs/>
        </w:rPr>
        <w:t>清朝</w:t>
      </w:r>
      <w:r>
        <w:rPr>
          <w:rFonts w:hint="eastAsia" w:ascii="楷体" w:hAnsi="楷体" w:eastAsia="楷体"/>
          <w:b w:val="0"/>
          <w:bCs/>
          <w:u w:val="single"/>
        </w:rPr>
        <w:t>中枢秘书</w:t>
      </w:r>
      <w:r>
        <w:rPr>
          <w:rFonts w:hint="eastAsia" w:ascii="宋体" w:hAnsi="宋体"/>
          <w:b w:val="0"/>
          <w:bCs/>
        </w:rPr>
        <w:t>机构发生变化：1727年，</w:t>
      </w:r>
      <w:r>
        <w:rPr>
          <w:rFonts w:hint="eastAsia" w:ascii="楷体" w:hAnsi="楷体" w:eastAsia="楷体"/>
          <w:b w:val="0"/>
          <w:bCs/>
          <w:u w:val="single"/>
        </w:rPr>
        <w:t>雍正</w:t>
      </w:r>
      <w:r>
        <w:rPr>
          <w:rFonts w:hint="eastAsia" w:ascii="宋体" w:hAnsi="宋体"/>
          <w:b w:val="0"/>
          <w:bCs/>
        </w:rPr>
        <w:t>帝在寝宫旁边设立军机处，军机大臣由被指派的朝臣兼职充任。军机处官员在</w:t>
      </w:r>
      <w:r>
        <w:rPr>
          <w:rFonts w:hint="eastAsia" w:ascii="楷体" w:hAnsi="楷体" w:eastAsia="楷体"/>
          <w:b w:val="0"/>
          <w:bCs/>
          <w:u w:val="single"/>
        </w:rPr>
        <w:t>皇帝</w:t>
      </w:r>
      <w:r>
        <w:rPr>
          <w:rFonts w:hint="eastAsia" w:ascii="宋体" w:hAnsi="宋体"/>
          <w:b w:val="0"/>
          <w:bCs/>
        </w:rPr>
        <w:t>直接监督下工作，日夜轮流值班，商议军情，起草或处理</w:t>
      </w:r>
      <w:r>
        <w:rPr>
          <w:rFonts w:hint="eastAsia" w:ascii="楷体" w:hAnsi="楷体" w:eastAsia="楷体"/>
          <w:b w:val="0"/>
          <w:bCs/>
          <w:u w:val="single"/>
        </w:rPr>
        <w:t>机要文书</w:t>
      </w:r>
      <w:r>
        <w:rPr>
          <w:rFonts w:hint="eastAsia" w:ascii="宋体" w:hAnsi="宋体"/>
          <w:b w:val="0"/>
          <w:bCs/>
        </w:rPr>
        <w:t>。</w:t>
      </w:r>
      <w:r>
        <w:rPr>
          <w:rFonts w:hint="eastAsia" w:ascii="楷体" w:hAnsi="楷体" w:eastAsia="楷体"/>
          <w:b w:val="0"/>
          <w:bCs/>
          <w:u w:val="single"/>
        </w:rPr>
        <w:t>内阁</w:t>
      </w:r>
      <w:r>
        <w:rPr>
          <w:rFonts w:hint="eastAsia" w:ascii="宋体" w:hAnsi="宋体"/>
          <w:b w:val="0"/>
          <w:bCs/>
        </w:rPr>
        <w:t>只负责处理一般文书。</w:t>
      </w:r>
    </w:p>
    <w:p>
      <w:pPr>
        <w:pStyle w:val="5"/>
        <w:spacing w:line="360" w:lineRule="auto"/>
        <w:ind w:firstLine="359" w:firstLineChars="17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附：清雍正时的中央机构图</w:t>
      </w:r>
    </w:p>
    <w:p>
      <w:pPr>
        <w:pStyle w:val="5"/>
        <w:spacing w:line="360" w:lineRule="auto"/>
        <w:ind w:firstLine="359" w:firstLineChars="171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drawing>
          <wp:inline distT="0" distB="0" distL="114300" distR="114300">
            <wp:extent cx="4335780" cy="1576705"/>
            <wp:effectExtent l="0" t="0" r="7620" b="234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359" w:firstLineChars="171"/>
        <w:rPr>
          <w:rFonts w:hint="eastAsia" w:ascii="宋体" w:hAnsi="宋体"/>
          <w:b w:val="0"/>
          <w:bCs/>
        </w:rPr>
      </w:pPr>
      <w:r>
        <w:rPr>
          <w:rFonts w:hint="default" w:ascii="宋体" w:hAnsi="宋体"/>
          <w:b w:val="0"/>
          <w:bCs/>
        </w:rPr>
        <w:t>9.</w:t>
      </w:r>
      <w:r>
        <w:rPr>
          <w:rFonts w:hint="eastAsia" w:ascii="宋体" w:hAnsi="宋体"/>
          <w:b w:val="0"/>
          <w:bCs/>
        </w:rPr>
        <w:t>清朝统治者严密控制</w:t>
      </w:r>
      <w:r>
        <w:rPr>
          <w:rFonts w:hint="eastAsia" w:ascii="楷体" w:hAnsi="楷体" w:eastAsia="楷体"/>
          <w:b w:val="0"/>
          <w:bCs/>
          <w:u w:val="single"/>
        </w:rPr>
        <w:t>思想文化</w:t>
      </w:r>
      <w:r>
        <w:rPr>
          <w:rFonts w:hint="eastAsia" w:ascii="宋体" w:hAnsi="宋体"/>
          <w:b w:val="0"/>
          <w:bCs/>
        </w:rPr>
        <w:t>：沿袭明朝</w:t>
      </w:r>
      <w:r>
        <w:rPr>
          <w:rFonts w:hint="eastAsia" w:ascii="楷体" w:hAnsi="楷体" w:eastAsia="楷体"/>
          <w:b w:val="0"/>
          <w:bCs/>
          <w:u w:val="single"/>
        </w:rPr>
        <w:t>八股取士</w:t>
      </w:r>
      <w:r>
        <w:rPr>
          <w:rFonts w:hint="eastAsia" w:ascii="宋体" w:hAnsi="宋体"/>
          <w:b w:val="0"/>
          <w:bCs/>
        </w:rPr>
        <w:t>的科举制；频繁制造</w:t>
      </w:r>
      <w:r>
        <w:rPr>
          <w:rFonts w:hint="eastAsia" w:ascii="楷体" w:hAnsi="楷体" w:eastAsia="楷体"/>
          <w:b w:val="0"/>
          <w:bCs/>
          <w:u w:val="single"/>
        </w:rPr>
        <w:t>文字狱</w:t>
      </w:r>
      <w:r>
        <w:rPr>
          <w:rFonts w:hint="eastAsia" w:ascii="宋体" w:hAnsi="宋体"/>
          <w:b w:val="0"/>
          <w:bCs/>
        </w:rPr>
        <w:t>，对文化造成严重的摧残。</w:t>
      </w:r>
    </w:p>
    <w:p>
      <w:pPr>
        <w:pStyle w:val="5"/>
        <w:spacing w:line="360" w:lineRule="auto"/>
        <w:ind w:firstLine="359" w:firstLineChars="171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default" w:ascii="宋体" w:hAnsi="宋体"/>
          <w:b w:val="0"/>
          <w:bCs/>
          <w:sz w:val="21"/>
          <w:szCs w:val="21"/>
        </w:rPr>
        <w:t>10.</w:t>
      </w:r>
      <w:r>
        <w:rPr>
          <w:rFonts w:hint="eastAsia" w:ascii="宋体" w:hAnsi="宋体"/>
          <w:b w:val="0"/>
          <w:bCs/>
          <w:sz w:val="21"/>
          <w:szCs w:val="21"/>
        </w:rPr>
        <w:t>清朝的统治危机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633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角度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形成背景（原因）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危机表现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内部统治危机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⑴在经济繁荣、国土开发的背景下，清朝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人口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急剧增长→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资源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危机日益显露；</w:t>
            </w:r>
          </w:p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⑵清朝政治腐败；</w:t>
            </w:r>
          </w:p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⑶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贫富矛盾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积累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⑴乱象逐渐萌生；</w:t>
            </w:r>
          </w:p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⑵从乾隆后期起，农民起义屡屡爆发：①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四川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湖北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陕西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等省爆发的白莲教大起义持续了十年之久，②嘉庆后期（1813年）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天理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教发动的一次起义，还攻入了北京皇宫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外部危机出现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⑴随着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新航路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的开辟和西方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工业革命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的开展，以英国为首的西方列强在中国东南沿海频繁活动；</w:t>
            </w:r>
          </w:p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⑵面对英国等国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扩大对华贸易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的要求，清朝政府逐步实行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闭关自守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的政策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pStyle w:val="5"/>
              <w:spacing w:line="36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闭关自守的政策，⑴并不能真正消除外来潜在威胁，反而加深了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隔阂和矛盾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，埋下了挨打的伏笔；⑵无法适应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新的外部环境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，中国逐渐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1"/>
                <w:u w:val="single"/>
              </w:rPr>
              <w:t>落后于世界潮流</w:t>
            </w:r>
          </w:p>
        </w:tc>
      </w:tr>
    </w:tbl>
    <w:p>
      <w:pPr>
        <w:pStyle w:val="5"/>
        <w:spacing w:line="360" w:lineRule="auto"/>
        <w:ind w:firstLine="359" w:firstLineChars="171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楷体" w:hAnsi="楷体" w:eastAsia="楷体"/>
          <w:b w:val="0"/>
          <w:bCs/>
          <w:sz w:val="21"/>
          <w:szCs w:val="21"/>
          <w:u w:val="single"/>
        </w:rPr>
        <w:t>康乾盛世</w:t>
      </w:r>
      <w:r>
        <w:rPr>
          <w:rFonts w:hint="eastAsia" w:ascii="宋体" w:hAnsi="宋体"/>
          <w:b w:val="0"/>
          <w:bCs/>
          <w:sz w:val="21"/>
          <w:szCs w:val="21"/>
        </w:rPr>
        <w:t>后期，清朝统治已出现由盛转衰的迹象。19世纪前期</w:t>
      </w:r>
      <w:r>
        <w:rPr>
          <w:rFonts w:hint="eastAsia" w:ascii="楷体" w:hAnsi="楷体" w:eastAsia="楷体"/>
          <w:b w:val="0"/>
          <w:bCs/>
          <w:sz w:val="21"/>
          <w:szCs w:val="21"/>
          <w:u w:val="single"/>
        </w:rPr>
        <w:t>嘉庆</w:t>
      </w:r>
      <w:r>
        <w:rPr>
          <w:rFonts w:hint="eastAsia" w:ascii="宋体" w:hAnsi="宋体"/>
          <w:b w:val="0"/>
          <w:bCs/>
          <w:sz w:val="21"/>
          <w:szCs w:val="21"/>
        </w:rPr>
        <w:t>、</w:t>
      </w:r>
      <w:r>
        <w:rPr>
          <w:rFonts w:hint="eastAsia" w:ascii="楷体" w:hAnsi="楷体" w:eastAsia="楷体"/>
          <w:b w:val="0"/>
          <w:bCs/>
          <w:sz w:val="21"/>
          <w:szCs w:val="21"/>
          <w:u w:val="single"/>
        </w:rPr>
        <w:t>道光</w:t>
      </w:r>
      <w:r>
        <w:rPr>
          <w:rFonts w:hint="eastAsia" w:ascii="宋体" w:hAnsi="宋体"/>
          <w:b w:val="0"/>
          <w:bCs/>
          <w:sz w:val="21"/>
          <w:szCs w:val="21"/>
        </w:rPr>
        <w:t>两位皇帝在位时，衰象更为明显。</w:t>
      </w:r>
    </w:p>
    <w:p>
      <w:pPr>
        <w:pStyle w:val="5"/>
        <w:numPr>
          <w:numId w:val="0"/>
        </w:numPr>
        <w:spacing w:line="360" w:lineRule="auto"/>
        <w:ind w:firstLine="420" w:firstLineChars="200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default" w:ascii="宋体" w:hAnsi="宋体"/>
          <w:b w:val="0"/>
          <w:bCs/>
          <w:sz w:val="21"/>
          <w:szCs w:val="21"/>
        </w:rPr>
        <w:t>11.</w:t>
      </w:r>
      <w:r>
        <w:rPr>
          <w:rFonts w:hint="eastAsia" w:ascii="宋体" w:hAnsi="宋体"/>
          <w:b w:val="0"/>
          <w:bCs/>
          <w:sz w:val="21"/>
          <w:szCs w:val="21"/>
        </w:rPr>
        <w:t>面对西方列强在中国东南沿海的频繁活动，清朝起初指定四处通商口岸（广州、漳州、宁波、云台山），后来仅保留</w:t>
      </w:r>
      <w:r>
        <w:rPr>
          <w:rFonts w:hint="eastAsia" w:ascii="楷体" w:hAnsi="楷体" w:eastAsia="楷体"/>
          <w:b w:val="0"/>
          <w:bCs/>
          <w:sz w:val="21"/>
          <w:szCs w:val="21"/>
          <w:u w:val="single"/>
        </w:rPr>
        <w:t>广州</w:t>
      </w:r>
      <w:r>
        <w:rPr>
          <w:rFonts w:hint="eastAsia" w:ascii="宋体" w:hAnsi="宋体"/>
          <w:b w:val="0"/>
          <w:bCs/>
          <w:sz w:val="21"/>
          <w:szCs w:val="21"/>
        </w:rPr>
        <w:t>一处，并规定由官府特许的“</w:t>
      </w:r>
      <w:r>
        <w:rPr>
          <w:rFonts w:hint="eastAsia" w:ascii="楷体" w:hAnsi="楷体" w:eastAsia="楷体"/>
          <w:b w:val="0"/>
          <w:bCs/>
          <w:sz w:val="21"/>
          <w:szCs w:val="21"/>
          <w:u w:val="single"/>
        </w:rPr>
        <w:t>十三行</w:t>
      </w:r>
      <w:r>
        <w:rPr>
          <w:rFonts w:hint="eastAsia" w:ascii="宋体" w:hAnsi="宋体"/>
          <w:b w:val="0"/>
          <w:bCs/>
          <w:sz w:val="21"/>
          <w:szCs w:val="21"/>
        </w:rPr>
        <w:t>”商人代为管理对外贸易事务。清朝对外政策走向</w:t>
      </w:r>
      <w:r>
        <w:rPr>
          <w:rFonts w:hint="eastAsia" w:ascii="楷体" w:hAnsi="楷体" w:eastAsia="楷体"/>
          <w:b w:val="0"/>
          <w:bCs/>
          <w:sz w:val="21"/>
          <w:szCs w:val="21"/>
          <w:u w:val="single"/>
        </w:rPr>
        <w:t>闭关自守</w:t>
      </w:r>
      <w:r>
        <w:rPr>
          <w:rFonts w:hint="eastAsia" w:ascii="宋体" w:hAnsi="宋体"/>
          <w:b w:val="0"/>
          <w:bCs/>
          <w:sz w:val="21"/>
          <w:szCs w:val="21"/>
        </w:rPr>
        <w:t>。</w:t>
      </w:r>
    </w:p>
    <w:p>
      <w:pPr>
        <w:spacing w:line="360" w:lineRule="auto"/>
        <w:rPr>
          <w:b w:val="0"/>
          <w:bCs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8530"/>
    <w:multiLevelType w:val="singleLevel"/>
    <w:tmpl w:val="5E3D8530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5ED5"/>
    <w:rsid w:val="37FCEB36"/>
    <w:rsid w:val="4FF545AC"/>
    <w:rsid w:val="7E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2020-02-05T12:22:00Z</dcterms:created>
  <dc:creator>zhaoyujie</dc:creator>
  <cp:lastModifiedBy>zhaoyujie</cp:lastModifiedBy>
  <dcterms:modified xsi:type="dcterms:W3CDTF">2020-02-07T22:50:01Z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