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1F" w:rsidRDefault="007330FA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>
        <w:rPr>
          <w:rFonts w:asciiTheme="minorEastAsia" w:hAnsiTheme="minorEastAsia" w:cs="黑体" w:hint="eastAsia"/>
          <w:b/>
          <w:bCs/>
          <w:sz w:val="28"/>
          <w:szCs w:val="28"/>
        </w:rPr>
        <w:t>高一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年级生物第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16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课时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学习指南</w:t>
      </w:r>
    </w:p>
    <w:p w:rsidR="00B87A1F" w:rsidRDefault="007330FA">
      <w:pPr>
        <w:rPr>
          <w:rFonts w:asciiTheme="minorEastAsia" w:hAnsiTheme="minorEastAsia" w:cs="华文楷体"/>
          <w:b/>
          <w:bCs/>
          <w:sz w:val="28"/>
          <w:szCs w:val="28"/>
        </w:rPr>
      </w:pPr>
      <w:r>
        <w:rPr>
          <w:rFonts w:asciiTheme="minorEastAsia" w:hAnsiTheme="minorEastAsia" w:cs="华文楷体" w:hint="eastAsia"/>
          <w:b/>
          <w:bCs/>
          <w:sz w:val="28"/>
          <w:szCs w:val="28"/>
        </w:rPr>
        <w:t>课时标题：</w:t>
      </w:r>
      <w:r>
        <w:rPr>
          <w:rFonts w:asciiTheme="minorEastAsia" w:hAnsiTheme="minorEastAsia" w:cs="华文楷体" w:hint="eastAsia"/>
          <w:b/>
          <w:bCs/>
          <w:sz w:val="28"/>
          <w:szCs w:val="28"/>
        </w:rPr>
        <w:t>细胞的生命历程</w:t>
      </w:r>
      <w:r>
        <w:rPr>
          <w:rFonts w:asciiTheme="minorEastAsia" w:hAnsiTheme="minorEastAsia" w:cs="华文楷体" w:hint="eastAsia"/>
          <w:b/>
          <w:bCs/>
          <w:sz w:val="28"/>
          <w:szCs w:val="28"/>
        </w:rPr>
        <w:t>（</w:t>
      </w:r>
      <w:r>
        <w:rPr>
          <w:rFonts w:asciiTheme="minorEastAsia" w:hAnsiTheme="minorEastAsia" w:cs="华文楷体" w:hint="eastAsia"/>
          <w:b/>
          <w:bCs/>
          <w:sz w:val="28"/>
          <w:szCs w:val="28"/>
        </w:rPr>
        <w:t>第</w:t>
      </w:r>
      <w:r>
        <w:rPr>
          <w:rFonts w:asciiTheme="minorEastAsia" w:hAnsiTheme="minorEastAsia" w:cs="华文楷体" w:hint="eastAsia"/>
          <w:b/>
          <w:bCs/>
          <w:sz w:val="28"/>
          <w:szCs w:val="28"/>
        </w:rPr>
        <w:t>1</w:t>
      </w:r>
      <w:r>
        <w:rPr>
          <w:rFonts w:asciiTheme="minorEastAsia" w:hAnsiTheme="minorEastAsia" w:cs="华文楷体" w:hint="eastAsia"/>
          <w:b/>
          <w:bCs/>
          <w:sz w:val="28"/>
          <w:szCs w:val="28"/>
        </w:rPr>
        <w:t>课时）</w:t>
      </w:r>
    </w:p>
    <w:p w:rsidR="00B87A1F" w:rsidRDefault="007330FA">
      <w:pPr>
        <w:rPr>
          <w:rFonts w:ascii="华文楷体" w:eastAsia="华文楷体" w:hAnsi="华文楷体" w:cs="华文楷体"/>
          <w:b/>
          <w:bCs/>
          <w:sz w:val="28"/>
          <w:szCs w:val="28"/>
        </w:rPr>
      </w:pPr>
      <w:r>
        <w:rPr>
          <w:rFonts w:asciiTheme="minorEastAsia" w:hAnsiTheme="minorEastAsia" w:cs="华文楷体" w:hint="eastAsia"/>
          <w:b/>
          <w:bCs/>
          <w:sz w:val="28"/>
          <w:szCs w:val="28"/>
        </w:rPr>
        <w:t>课时内容</w:t>
      </w:r>
      <w:r>
        <w:rPr>
          <w:rFonts w:asciiTheme="minorEastAsia" w:hAnsiTheme="minorEastAsia" w:cs="华文楷体" w:hint="eastAsia"/>
          <w:b/>
          <w:bCs/>
          <w:sz w:val="28"/>
          <w:szCs w:val="28"/>
        </w:rPr>
        <w:t>：第</w:t>
      </w:r>
      <w:r>
        <w:rPr>
          <w:rFonts w:asciiTheme="minorEastAsia" w:hAnsiTheme="minorEastAsia" w:cs="华文楷体" w:hint="eastAsia"/>
          <w:b/>
          <w:bCs/>
          <w:sz w:val="28"/>
          <w:szCs w:val="28"/>
        </w:rPr>
        <w:t>6</w:t>
      </w:r>
      <w:r>
        <w:rPr>
          <w:rFonts w:asciiTheme="minorEastAsia" w:hAnsiTheme="minorEastAsia" w:cs="华文楷体" w:hint="eastAsia"/>
          <w:b/>
          <w:bCs/>
          <w:sz w:val="28"/>
          <w:szCs w:val="28"/>
        </w:rPr>
        <w:t>章</w:t>
      </w:r>
      <w:r>
        <w:rPr>
          <w:rFonts w:asciiTheme="minorEastAsia" w:hAnsiTheme="minorEastAsia" w:cs="华文楷体" w:hint="eastAsia"/>
          <w:b/>
          <w:bCs/>
          <w:sz w:val="28"/>
          <w:szCs w:val="28"/>
        </w:rPr>
        <w:t xml:space="preserve">  </w:t>
      </w:r>
      <w:r>
        <w:rPr>
          <w:rFonts w:asciiTheme="minorEastAsia" w:hAnsiTheme="minorEastAsia" w:cs="华文楷体" w:hint="eastAsia"/>
          <w:b/>
          <w:bCs/>
          <w:sz w:val="28"/>
          <w:szCs w:val="28"/>
        </w:rPr>
        <w:t>第</w:t>
      </w:r>
      <w:r>
        <w:rPr>
          <w:rFonts w:asciiTheme="minorEastAsia" w:hAnsiTheme="minorEastAsia" w:cs="华文楷体" w:hint="eastAsia"/>
          <w:b/>
          <w:bCs/>
          <w:sz w:val="28"/>
          <w:szCs w:val="28"/>
        </w:rPr>
        <w:t>1</w:t>
      </w:r>
      <w:r>
        <w:rPr>
          <w:rFonts w:asciiTheme="minorEastAsia" w:hAnsiTheme="minorEastAsia" w:cs="华文楷体" w:hint="eastAsia"/>
          <w:b/>
          <w:bCs/>
          <w:sz w:val="28"/>
          <w:szCs w:val="28"/>
        </w:rPr>
        <w:t>节</w:t>
      </w:r>
      <w:r>
        <w:rPr>
          <w:rFonts w:asciiTheme="minorEastAsia" w:hAnsiTheme="minorEastAsia" w:cs="华文楷体" w:hint="eastAsia"/>
          <w:b/>
          <w:bCs/>
          <w:sz w:val="28"/>
          <w:szCs w:val="28"/>
        </w:rPr>
        <w:t xml:space="preserve"> </w:t>
      </w:r>
      <w:r>
        <w:rPr>
          <w:rFonts w:asciiTheme="minorEastAsia" w:hAnsiTheme="minorEastAsia" w:cs="华文楷体" w:hint="eastAsia"/>
          <w:b/>
          <w:bCs/>
          <w:sz w:val="28"/>
          <w:szCs w:val="28"/>
        </w:rPr>
        <w:t>细胞的增殖</w:t>
      </w:r>
    </w:p>
    <w:p w:rsidR="00B87A1F" w:rsidRDefault="007330FA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一、学习目标</w:t>
      </w:r>
    </w:p>
    <w:p w:rsidR="00B87A1F" w:rsidRDefault="007330FA">
      <w:pPr>
        <w:spacing w:line="360" w:lineRule="auto"/>
        <w:ind w:left="280" w:hangingChars="100" w:hanging="2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1.</w:t>
      </w:r>
      <w:r>
        <w:rPr>
          <w:rFonts w:asciiTheme="minorEastAsia" w:hAnsiTheme="minorEastAsia" w:cs="华文楷体" w:hint="eastAsia"/>
          <w:sz w:val="28"/>
          <w:szCs w:val="28"/>
        </w:rPr>
        <w:t>说出细胞增殖对单细胞生物和多细胞生物的意义，描述细胞周期的概念。</w:t>
      </w:r>
    </w:p>
    <w:p w:rsidR="00B87A1F" w:rsidRDefault="007330FA">
      <w:pPr>
        <w:spacing w:line="360" w:lineRule="auto"/>
        <w:ind w:left="280" w:hangingChars="100" w:hanging="2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2.</w:t>
      </w:r>
      <w:r>
        <w:rPr>
          <w:rFonts w:asciiTheme="minorEastAsia" w:hAnsiTheme="minorEastAsia" w:cs="华文楷体" w:hint="eastAsia"/>
          <w:sz w:val="28"/>
          <w:szCs w:val="28"/>
        </w:rPr>
        <w:t>辨识分裂间期和分裂期的模式图以及显微照片图，概述各时期的主要特征，简述动植物细胞有丝分裂的异同点，概述有丝分裂的本质特征及意义。</w:t>
      </w:r>
    </w:p>
    <w:p w:rsidR="00B87A1F" w:rsidRDefault="007330FA">
      <w:pPr>
        <w:spacing w:line="360" w:lineRule="auto"/>
        <w:ind w:left="280" w:hangingChars="100" w:hanging="2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3.</w:t>
      </w:r>
      <w:r>
        <w:rPr>
          <w:rFonts w:asciiTheme="minorEastAsia" w:hAnsiTheme="minorEastAsia" w:cs="华文楷体" w:hint="eastAsia"/>
          <w:sz w:val="28"/>
          <w:szCs w:val="28"/>
        </w:rPr>
        <w:t>绘制有丝分裂过程中染色体、染色单体和</w:t>
      </w:r>
      <w:r>
        <w:rPr>
          <w:rFonts w:asciiTheme="minorEastAsia" w:hAnsiTheme="minorEastAsia" w:cs="华文楷体" w:hint="eastAsia"/>
          <w:sz w:val="28"/>
          <w:szCs w:val="28"/>
        </w:rPr>
        <w:t>DNA</w:t>
      </w:r>
      <w:r>
        <w:rPr>
          <w:rFonts w:asciiTheme="minorEastAsia" w:hAnsiTheme="minorEastAsia" w:cs="华文楷体" w:hint="eastAsia"/>
          <w:sz w:val="28"/>
          <w:szCs w:val="28"/>
        </w:rPr>
        <w:t>的数量变化曲线。</w:t>
      </w:r>
    </w:p>
    <w:p w:rsidR="00B87A1F" w:rsidRDefault="007330FA">
      <w:pPr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二、</w:t>
      </w:r>
      <w:r>
        <w:rPr>
          <w:rFonts w:asciiTheme="minorEastAsia" w:hAnsiTheme="minorEastAsia" w:cs="华文楷体" w:hint="eastAsia"/>
          <w:b/>
          <w:sz w:val="28"/>
          <w:szCs w:val="28"/>
        </w:rPr>
        <w:t>阅读</w:t>
      </w:r>
    </w:p>
    <w:p w:rsidR="00B87A1F" w:rsidRDefault="007330FA">
      <w:pPr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1.</w:t>
      </w:r>
      <w:r>
        <w:rPr>
          <w:rFonts w:asciiTheme="minorEastAsia" w:hAnsiTheme="minorEastAsia" w:cs="华文楷体" w:hint="eastAsia"/>
          <w:sz w:val="28"/>
          <w:szCs w:val="28"/>
        </w:rPr>
        <w:t>阅读教材必修</w:t>
      </w:r>
      <w:r>
        <w:rPr>
          <w:rFonts w:asciiTheme="minorEastAsia" w:hAnsiTheme="minorEastAsia" w:cs="华文楷体" w:hint="eastAsia"/>
          <w:sz w:val="28"/>
          <w:szCs w:val="28"/>
        </w:rPr>
        <w:t>1</w:t>
      </w:r>
      <w:r>
        <w:rPr>
          <w:rFonts w:asciiTheme="minorEastAsia" w:hAnsiTheme="minorEastAsia" w:cs="华文楷体" w:hint="eastAsia"/>
          <w:sz w:val="28"/>
          <w:szCs w:val="28"/>
        </w:rPr>
        <w:t>第</w:t>
      </w:r>
      <w:r>
        <w:rPr>
          <w:rFonts w:asciiTheme="minorEastAsia" w:hAnsiTheme="minorEastAsia" w:cs="华文楷体" w:hint="eastAsia"/>
          <w:sz w:val="28"/>
          <w:szCs w:val="28"/>
        </w:rPr>
        <w:t>109</w:t>
      </w:r>
      <w:r>
        <w:rPr>
          <w:rFonts w:asciiTheme="minorEastAsia" w:hAnsiTheme="minorEastAsia" w:cs="华文楷体" w:hint="eastAsia"/>
          <w:sz w:val="28"/>
          <w:szCs w:val="28"/>
        </w:rPr>
        <w:t>页—</w:t>
      </w:r>
      <w:r>
        <w:rPr>
          <w:rFonts w:asciiTheme="minorEastAsia" w:hAnsiTheme="minorEastAsia" w:cs="华文楷体" w:hint="eastAsia"/>
          <w:sz w:val="28"/>
          <w:szCs w:val="28"/>
        </w:rPr>
        <w:t>117</w:t>
      </w:r>
      <w:r>
        <w:rPr>
          <w:rFonts w:asciiTheme="minorEastAsia" w:hAnsiTheme="minorEastAsia" w:cs="华文楷体" w:hint="eastAsia"/>
          <w:sz w:val="28"/>
          <w:szCs w:val="28"/>
        </w:rPr>
        <w:t>页。</w:t>
      </w:r>
    </w:p>
    <w:p w:rsidR="00B87A1F" w:rsidRDefault="007330FA">
      <w:pPr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2.</w:t>
      </w:r>
      <w:r>
        <w:rPr>
          <w:rFonts w:asciiTheme="minorEastAsia" w:hAnsiTheme="minorEastAsia" w:cs="华文楷体" w:hint="eastAsia"/>
          <w:sz w:val="28"/>
          <w:szCs w:val="28"/>
        </w:rPr>
        <w:t>温故</w:t>
      </w:r>
      <w:r>
        <w:rPr>
          <w:rFonts w:asciiTheme="minorEastAsia" w:hAnsiTheme="minorEastAsia" w:cs="华文楷体" w:hint="eastAsia"/>
          <w:sz w:val="28"/>
          <w:szCs w:val="28"/>
        </w:rPr>
        <w:t>细胞的增殖</w:t>
      </w:r>
      <w:proofErr w:type="spellStart"/>
      <w:r>
        <w:rPr>
          <w:rFonts w:asciiTheme="minorEastAsia" w:hAnsiTheme="minorEastAsia" w:cs="华文楷体" w:hint="eastAsia"/>
          <w:sz w:val="28"/>
          <w:szCs w:val="28"/>
        </w:rPr>
        <w:t>ppt</w:t>
      </w:r>
      <w:proofErr w:type="spellEnd"/>
      <w:r>
        <w:rPr>
          <w:rFonts w:asciiTheme="minorEastAsia" w:hAnsiTheme="minorEastAsia" w:cs="华文楷体" w:hint="eastAsia"/>
          <w:sz w:val="28"/>
          <w:szCs w:val="28"/>
        </w:rPr>
        <w:t>，</w:t>
      </w:r>
      <w:r>
        <w:rPr>
          <w:rFonts w:asciiTheme="minorEastAsia" w:hAnsiTheme="minorEastAsia" w:cs="华文楷体" w:hint="eastAsia"/>
          <w:sz w:val="28"/>
          <w:szCs w:val="28"/>
        </w:rPr>
        <w:t>见“</w:t>
      </w:r>
      <w:r>
        <w:rPr>
          <w:rFonts w:asciiTheme="minorEastAsia" w:hAnsiTheme="minorEastAsia" w:cs="华文楷体" w:hint="eastAsia"/>
          <w:sz w:val="28"/>
          <w:szCs w:val="28"/>
        </w:rPr>
        <w:t>拓展提升任务</w:t>
      </w:r>
      <w:r>
        <w:rPr>
          <w:rFonts w:asciiTheme="minorEastAsia" w:hAnsiTheme="minorEastAsia" w:cs="华文楷体" w:hint="eastAsia"/>
          <w:sz w:val="28"/>
          <w:szCs w:val="28"/>
        </w:rPr>
        <w:t>”</w:t>
      </w:r>
      <w:r>
        <w:rPr>
          <w:rFonts w:asciiTheme="minorEastAsia" w:hAnsiTheme="minorEastAsia" w:cs="华文楷体" w:hint="eastAsia"/>
          <w:sz w:val="28"/>
          <w:szCs w:val="28"/>
        </w:rPr>
        <w:t>文件夹</w:t>
      </w:r>
      <w:r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B87A1F" w:rsidRDefault="007330FA">
      <w:pPr>
        <w:ind w:left="984" w:hangingChars="350" w:hanging="984"/>
        <w:rPr>
          <w:rFonts w:asciiTheme="minorEastAsia" w:hAnsiTheme="minorEastAsia" w:cs="华文楷体"/>
          <w:b/>
          <w:sz w:val="28"/>
          <w:szCs w:val="28"/>
        </w:rPr>
      </w:pPr>
      <w:r>
        <w:rPr>
          <w:rFonts w:asciiTheme="minorEastAsia" w:hAnsiTheme="minorEastAsia" w:cs="华文楷体" w:hint="eastAsia"/>
          <w:b/>
          <w:sz w:val="28"/>
          <w:szCs w:val="28"/>
        </w:rPr>
        <w:t>三、观看</w:t>
      </w:r>
    </w:p>
    <w:p w:rsidR="00B87A1F" w:rsidRDefault="007330FA">
      <w:pPr>
        <w:ind w:left="980" w:hangingChars="350" w:hanging="980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观看</w:t>
      </w:r>
      <w:r>
        <w:rPr>
          <w:rFonts w:asciiTheme="minorEastAsia" w:hAnsiTheme="minorEastAsia" w:cs="华文楷体" w:hint="eastAsia"/>
          <w:sz w:val="28"/>
          <w:szCs w:val="28"/>
        </w:rPr>
        <w:t>本课时</w:t>
      </w:r>
      <w:proofErr w:type="gramStart"/>
      <w:r>
        <w:rPr>
          <w:rFonts w:asciiTheme="minorEastAsia" w:hAnsiTheme="minorEastAsia" w:cs="华文楷体" w:hint="eastAsia"/>
          <w:sz w:val="28"/>
          <w:szCs w:val="28"/>
        </w:rPr>
        <w:t>的微课</w:t>
      </w:r>
      <w:r>
        <w:rPr>
          <w:rFonts w:asciiTheme="minorEastAsia" w:hAnsiTheme="minorEastAsia" w:cs="华文楷体" w:hint="eastAsia"/>
          <w:sz w:val="28"/>
          <w:szCs w:val="28"/>
        </w:rPr>
        <w:t>视频</w:t>
      </w:r>
      <w:proofErr w:type="gramEnd"/>
      <w:r>
        <w:rPr>
          <w:rFonts w:asciiTheme="minorEastAsia" w:hAnsiTheme="minorEastAsia" w:cs="华文楷体" w:hint="eastAsia"/>
          <w:sz w:val="28"/>
          <w:szCs w:val="28"/>
        </w:rPr>
        <w:t>与课件</w:t>
      </w:r>
      <w:r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B87A1F" w:rsidRPr="007330FA" w:rsidRDefault="007330FA">
      <w:pPr>
        <w:rPr>
          <w:rFonts w:asciiTheme="minorEastAsia" w:hAnsiTheme="minorEastAsia"/>
        </w:rPr>
      </w:pPr>
      <w:r w:rsidRPr="007330FA">
        <w:rPr>
          <w:rFonts w:asciiTheme="minorEastAsia" w:hAnsiTheme="minorEastAsia" w:cs="华文楷体" w:hint="eastAsia"/>
          <w:b/>
          <w:sz w:val="28"/>
          <w:szCs w:val="28"/>
        </w:rPr>
        <w:t>四、作业</w:t>
      </w:r>
      <w:bookmarkStart w:id="0" w:name="_GoBack"/>
      <w:bookmarkEnd w:id="0"/>
    </w:p>
    <w:p w:rsidR="00B87A1F" w:rsidRDefault="007330FA">
      <w:pPr>
        <w:pStyle w:val="a3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完成</w:t>
      </w:r>
      <w:r>
        <w:rPr>
          <w:rFonts w:asciiTheme="minorEastAsia" w:hAnsiTheme="minorEastAsia" w:hint="eastAsia"/>
          <w:sz w:val="28"/>
          <w:szCs w:val="28"/>
        </w:rPr>
        <w:t>“课后作业”</w:t>
      </w:r>
      <w:r>
        <w:rPr>
          <w:rFonts w:asciiTheme="minorEastAsia" w:hAnsiTheme="minorEastAsia" w:hint="eastAsia"/>
          <w:sz w:val="28"/>
          <w:szCs w:val="28"/>
        </w:rPr>
        <w:t>文件夹</w:t>
      </w:r>
      <w:r>
        <w:rPr>
          <w:rFonts w:asciiTheme="minorEastAsia" w:hAnsiTheme="minorEastAsia" w:cs="华文楷体" w:hint="eastAsia"/>
          <w:sz w:val="28"/>
          <w:szCs w:val="28"/>
        </w:rPr>
        <w:t>中的评价题。</w:t>
      </w:r>
    </w:p>
    <w:p w:rsidR="00B87A1F" w:rsidRDefault="00B87A1F"/>
    <w:sectPr w:rsidR="00B87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1F"/>
    <w:rsid w:val="007330FA"/>
    <w:rsid w:val="00B87A1F"/>
    <w:rsid w:val="0FE70BEB"/>
    <w:rsid w:val="123B778E"/>
    <w:rsid w:val="1A5849C9"/>
    <w:rsid w:val="1C1972E5"/>
    <w:rsid w:val="1C815A53"/>
    <w:rsid w:val="1D4553E8"/>
    <w:rsid w:val="206D0E98"/>
    <w:rsid w:val="348E5895"/>
    <w:rsid w:val="4BBE0CE7"/>
    <w:rsid w:val="52F82124"/>
    <w:rsid w:val="565620F5"/>
    <w:rsid w:val="56B97344"/>
    <w:rsid w:val="5A6E4953"/>
    <w:rsid w:val="5CB03933"/>
    <w:rsid w:val="66A32A99"/>
    <w:rsid w:val="7A72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apple</cp:lastModifiedBy>
  <cp:revision>2</cp:revision>
  <dcterms:created xsi:type="dcterms:W3CDTF">2014-10-29T12:08:00Z</dcterms:created>
  <dcterms:modified xsi:type="dcterms:W3CDTF">2020-02-14T07:27:00Z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