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284" w:rsidRDefault="0071611F" w:rsidP="0071611F">
      <w:pPr>
        <w:ind w:firstLineChars="400" w:firstLine="1124"/>
        <w:jc w:val="center"/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高一级生物第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17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课时学习指南</w:t>
      </w:r>
    </w:p>
    <w:p w:rsidR="00B81284" w:rsidRDefault="0071611F">
      <w:pPr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课时标题：细胞的生命历程（第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2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课时）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 xml:space="preserve"> </w:t>
      </w:r>
      <w:bookmarkStart w:id="0" w:name="_GoBack"/>
      <w:bookmarkEnd w:id="0"/>
    </w:p>
    <w:p w:rsidR="00B81284" w:rsidRDefault="0071611F">
      <w:pPr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课时内容：第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6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章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第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2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节细胞的分化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 xml:space="preserve">  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第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3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节细胞的衰老和死亡</w:t>
      </w:r>
    </w:p>
    <w:p w:rsidR="00B81284" w:rsidRDefault="0071611F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一、学习目标</w:t>
      </w:r>
    </w:p>
    <w:p w:rsidR="00B81284" w:rsidRDefault="0071611F">
      <w:pPr>
        <w:spacing w:line="360" w:lineRule="auto"/>
        <w:ind w:left="280" w:hangingChars="100" w:hanging="28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1.</w:t>
      </w:r>
      <w:r>
        <w:rPr>
          <w:rFonts w:ascii="宋体" w:eastAsia="宋体" w:hAnsi="宋体" w:cs="宋体" w:hint="eastAsia"/>
          <w:sz w:val="28"/>
          <w:szCs w:val="28"/>
        </w:rPr>
        <w:t>举例说明细胞分化的概念及其对形成复杂生物体的意义，说出细胞分化的根本原因；举例说明细胞的全能性及其在植物组织培养、动物克隆等方面的应用。</w:t>
      </w:r>
    </w:p>
    <w:p w:rsidR="00B81284" w:rsidRDefault="0071611F">
      <w:pPr>
        <w:rPr>
          <w:rFonts w:ascii="宋体" w:eastAsia="宋体" w:hAnsi="宋体" w:cs="宋体"/>
          <w:kern w:val="0"/>
          <w:sz w:val="28"/>
          <w:szCs w:val="28"/>
          <w:lang w:bidi="ar"/>
        </w:rPr>
      </w:pPr>
      <w:r>
        <w:rPr>
          <w:rFonts w:ascii="宋体" w:eastAsia="宋体" w:hAnsi="宋体" w:cs="宋体" w:hint="eastAsia"/>
          <w:sz w:val="28"/>
          <w:szCs w:val="28"/>
        </w:rPr>
        <w:t>2.</w:t>
      </w:r>
      <w:r>
        <w:rPr>
          <w:rFonts w:ascii="宋体" w:eastAsia="宋体" w:hAnsi="宋体" w:cs="宋体" w:hint="eastAsia"/>
          <w:kern w:val="0"/>
          <w:sz w:val="28"/>
          <w:szCs w:val="28"/>
          <w:lang w:bidi="ar"/>
        </w:rPr>
        <w:t>描述细胞衰老的特征和原因；描述细胞的凋亡和坏死的区别。</w:t>
      </w:r>
    </w:p>
    <w:p w:rsidR="00B81284" w:rsidRDefault="0071611F">
      <w:pPr>
        <w:ind w:left="280" w:hangingChars="100" w:hanging="280"/>
        <w:rPr>
          <w:rFonts w:ascii="宋体" w:eastAsia="宋体" w:hAnsi="宋体" w:cs="宋体"/>
          <w:kern w:val="0"/>
          <w:sz w:val="28"/>
          <w:szCs w:val="28"/>
          <w:lang w:bidi="ar"/>
        </w:rPr>
      </w:pPr>
      <w:r>
        <w:rPr>
          <w:rFonts w:ascii="宋体" w:eastAsia="宋体" w:hAnsi="宋体" w:cs="宋体" w:hint="eastAsia"/>
          <w:kern w:val="0"/>
          <w:sz w:val="28"/>
          <w:szCs w:val="28"/>
          <w:lang w:bidi="ar"/>
        </w:rPr>
        <w:t>3.</w:t>
      </w:r>
      <w:r>
        <w:rPr>
          <w:rFonts w:ascii="宋体" w:eastAsia="宋体" w:hAnsi="宋体" w:cs="宋体" w:hint="eastAsia"/>
          <w:kern w:val="0"/>
          <w:sz w:val="28"/>
          <w:szCs w:val="28"/>
          <w:lang w:bidi="ar"/>
        </w:rPr>
        <w:t>描述在正常情况下，细胞衰老和死亡是一种自然的生理过程；举例说明它们与人体健康的关系，关注老年人的健康。</w:t>
      </w:r>
    </w:p>
    <w:p w:rsidR="00B81284" w:rsidRDefault="0071611F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二、阅读</w:t>
      </w:r>
    </w:p>
    <w:p w:rsidR="00B81284" w:rsidRDefault="0071611F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1.</w:t>
      </w:r>
      <w:r>
        <w:rPr>
          <w:rFonts w:ascii="宋体" w:eastAsia="宋体" w:hAnsi="宋体" w:cs="宋体" w:hint="eastAsia"/>
          <w:sz w:val="28"/>
          <w:szCs w:val="28"/>
        </w:rPr>
        <w:t>阅读教材必修</w:t>
      </w:r>
      <w:r>
        <w:rPr>
          <w:rFonts w:ascii="宋体" w:eastAsia="宋体" w:hAnsi="宋体" w:cs="宋体" w:hint="eastAsia"/>
          <w:sz w:val="28"/>
          <w:szCs w:val="28"/>
        </w:rPr>
        <w:t>1</w:t>
      </w:r>
      <w:r>
        <w:rPr>
          <w:rFonts w:ascii="宋体" w:eastAsia="宋体" w:hAnsi="宋体" w:cs="宋体" w:hint="eastAsia"/>
          <w:sz w:val="28"/>
          <w:szCs w:val="28"/>
        </w:rPr>
        <w:t>第</w:t>
      </w:r>
      <w:r>
        <w:rPr>
          <w:rFonts w:ascii="宋体" w:eastAsia="宋体" w:hAnsi="宋体" w:cs="宋体" w:hint="eastAsia"/>
          <w:sz w:val="28"/>
          <w:szCs w:val="28"/>
        </w:rPr>
        <w:t>123-128</w:t>
      </w:r>
      <w:r>
        <w:rPr>
          <w:rFonts w:ascii="宋体" w:eastAsia="宋体" w:hAnsi="宋体" w:cs="宋体" w:hint="eastAsia"/>
          <w:sz w:val="28"/>
          <w:szCs w:val="28"/>
        </w:rPr>
        <w:t>页</w:t>
      </w:r>
      <w:r>
        <w:rPr>
          <w:rFonts w:ascii="宋体" w:eastAsia="宋体" w:hAnsi="宋体" w:cs="宋体" w:hint="eastAsia"/>
          <w:sz w:val="28"/>
          <w:szCs w:val="28"/>
        </w:rPr>
        <w:t>。</w:t>
      </w:r>
    </w:p>
    <w:p w:rsidR="00B81284" w:rsidRDefault="0071611F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2.</w:t>
      </w:r>
      <w:r>
        <w:rPr>
          <w:rFonts w:ascii="宋体" w:eastAsia="宋体" w:hAnsi="宋体" w:cs="宋体" w:hint="eastAsia"/>
          <w:sz w:val="28"/>
          <w:szCs w:val="28"/>
        </w:rPr>
        <w:t>观看</w:t>
      </w:r>
      <w:r>
        <w:rPr>
          <w:rFonts w:ascii="宋体" w:eastAsia="宋体" w:hAnsi="宋体" w:cs="宋体" w:hint="eastAsia"/>
          <w:sz w:val="28"/>
          <w:szCs w:val="28"/>
        </w:rPr>
        <w:t>2</w:t>
      </w:r>
      <w:r>
        <w:rPr>
          <w:rFonts w:ascii="宋体" w:eastAsia="宋体" w:hAnsi="宋体" w:cs="宋体" w:hint="eastAsia"/>
          <w:sz w:val="28"/>
          <w:szCs w:val="28"/>
        </w:rPr>
        <w:t>个</w:t>
      </w:r>
      <w:proofErr w:type="spellStart"/>
      <w:r>
        <w:rPr>
          <w:rFonts w:ascii="宋体" w:eastAsia="宋体" w:hAnsi="宋体" w:cs="宋体" w:hint="eastAsia"/>
          <w:sz w:val="28"/>
          <w:szCs w:val="28"/>
        </w:rPr>
        <w:t>ppt</w:t>
      </w:r>
      <w:proofErr w:type="spellEnd"/>
      <w:r>
        <w:rPr>
          <w:rFonts w:ascii="宋体" w:eastAsia="宋体" w:hAnsi="宋体" w:cs="宋体" w:hint="eastAsia"/>
          <w:sz w:val="28"/>
          <w:szCs w:val="28"/>
        </w:rPr>
        <w:t>，见“</w:t>
      </w:r>
      <w:r>
        <w:rPr>
          <w:rFonts w:ascii="宋体" w:eastAsia="宋体" w:hAnsi="宋体" w:cs="宋体" w:hint="eastAsia"/>
          <w:sz w:val="28"/>
          <w:szCs w:val="28"/>
        </w:rPr>
        <w:t>拓展提升</w:t>
      </w:r>
      <w:r>
        <w:rPr>
          <w:rFonts w:ascii="宋体" w:eastAsia="宋体" w:hAnsi="宋体" w:cs="宋体" w:hint="eastAsia"/>
          <w:sz w:val="28"/>
          <w:szCs w:val="28"/>
        </w:rPr>
        <w:t>任务</w:t>
      </w:r>
      <w:r>
        <w:rPr>
          <w:rFonts w:ascii="宋体" w:eastAsia="宋体" w:hAnsi="宋体" w:cs="宋体" w:hint="eastAsia"/>
          <w:sz w:val="28"/>
          <w:szCs w:val="28"/>
        </w:rPr>
        <w:t>”</w:t>
      </w:r>
      <w:r>
        <w:rPr>
          <w:rFonts w:ascii="宋体" w:eastAsia="宋体" w:hAnsi="宋体" w:cs="宋体" w:hint="eastAsia"/>
          <w:sz w:val="28"/>
          <w:szCs w:val="28"/>
        </w:rPr>
        <w:t>文件夹</w:t>
      </w:r>
      <w:r>
        <w:rPr>
          <w:rFonts w:ascii="宋体" w:eastAsia="宋体" w:hAnsi="宋体" w:cs="宋体" w:hint="eastAsia"/>
          <w:sz w:val="28"/>
          <w:szCs w:val="28"/>
        </w:rPr>
        <w:t>。</w:t>
      </w:r>
    </w:p>
    <w:p w:rsidR="00B81284" w:rsidRDefault="0071611F">
      <w:pPr>
        <w:ind w:left="984" w:hangingChars="350" w:hanging="984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三、观看</w:t>
      </w:r>
    </w:p>
    <w:p w:rsidR="00B81284" w:rsidRDefault="0071611F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观看本课时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的微课视频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与课件。</w:t>
      </w:r>
    </w:p>
    <w:p w:rsidR="00B81284" w:rsidRDefault="0071611F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四、作业</w:t>
      </w:r>
    </w:p>
    <w:p w:rsidR="00B81284" w:rsidRDefault="0071611F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完成“课后作业”文件夹中的评价题。</w:t>
      </w:r>
    </w:p>
    <w:p w:rsidR="00B81284" w:rsidRDefault="00B81284">
      <w:pPr>
        <w:ind w:firstLineChars="200" w:firstLine="643"/>
        <w:rPr>
          <w:rFonts w:ascii="黑体" w:eastAsia="黑体" w:hAnsi="黑体" w:cs="黑体"/>
          <w:b/>
          <w:bCs/>
          <w:sz w:val="32"/>
          <w:szCs w:val="32"/>
        </w:rPr>
      </w:pPr>
    </w:p>
    <w:sectPr w:rsidR="00B812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A67BCA"/>
    <w:rsid w:val="002B3CF5"/>
    <w:rsid w:val="003039A2"/>
    <w:rsid w:val="0071611F"/>
    <w:rsid w:val="00B81284"/>
    <w:rsid w:val="00EE4E8B"/>
    <w:rsid w:val="065C3C53"/>
    <w:rsid w:val="099A5830"/>
    <w:rsid w:val="20E0021A"/>
    <w:rsid w:val="23A67BCA"/>
    <w:rsid w:val="29B64489"/>
    <w:rsid w:val="391C2B5D"/>
    <w:rsid w:val="3BCB3E7B"/>
    <w:rsid w:val="3FFF4D0B"/>
    <w:rsid w:val="578D44E9"/>
    <w:rsid w:val="57E968F6"/>
    <w:rsid w:val="5FFA4957"/>
    <w:rsid w:val="689575A4"/>
    <w:rsid w:val="7A573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header" w:qFormat="1"/>
    <w:lsdException w:name="footer" w:qFormat="1"/>
    <w:lsdException w:name="caption" w:semiHidden="1" w:unhideWhenUsed="1" w:qFormat="1"/>
    <w:lsdException w:name="annotation reference" w:semiHidden="1" w:uiPriority="99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0">
    <w:name w:val="页眉 Char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header" w:qFormat="1"/>
    <w:lsdException w:name="footer" w:qFormat="1"/>
    <w:lsdException w:name="caption" w:semiHidden="1" w:unhideWhenUsed="1" w:qFormat="1"/>
    <w:lsdException w:name="annotation reference" w:semiHidden="1" w:uiPriority="99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0">
    <w:name w:val="页眉 Char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47</Words>
  <Characters>274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老肖</dc:creator>
  <cp:lastModifiedBy>apple</cp:lastModifiedBy>
  <cp:revision>4</cp:revision>
  <dcterms:created xsi:type="dcterms:W3CDTF">2020-02-05T01:35:00Z</dcterms:created>
  <dcterms:modified xsi:type="dcterms:W3CDTF">2020-02-15T09:20:00Z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