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3B678" w14:textId="07DA5B83" w:rsidR="004D319B" w:rsidRDefault="003C520C" w:rsidP="003C520C">
      <w:pPr>
        <w:ind w:firstLineChars="500" w:firstLine="1606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比较大小常用方法</w:t>
      </w:r>
      <w:r w:rsidR="004D319B">
        <w:rPr>
          <w:rFonts w:asciiTheme="minorEastAsia" w:hAnsiTheme="minorEastAsia" w:hint="eastAsia"/>
          <w:b/>
          <w:sz w:val="32"/>
          <w:szCs w:val="32"/>
        </w:rPr>
        <w:t>学习指南</w:t>
      </w:r>
    </w:p>
    <w:p w14:paraId="4E1C8B4A" w14:textId="09401881" w:rsidR="004D319B" w:rsidRDefault="004D319B" w:rsidP="003C520C">
      <w:pPr>
        <w:ind w:firstLineChars="1200" w:firstLine="2891"/>
        <w:rPr>
          <w:rFonts w:asciiTheme="minorEastAsia" w:hAnsiTheme="minorEastAsia"/>
          <w:b/>
          <w:sz w:val="24"/>
          <w:szCs w:val="32"/>
        </w:rPr>
      </w:pPr>
      <w:r>
        <w:rPr>
          <w:rFonts w:asciiTheme="minorEastAsia" w:hAnsiTheme="minorEastAsia" w:hint="eastAsia"/>
          <w:b/>
          <w:sz w:val="24"/>
          <w:szCs w:val="32"/>
        </w:rPr>
        <w:t>复习任务单</w:t>
      </w:r>
    </w:p>
    <w:p w14:paraId="381883CE" w14:textId="77777777" w:rsidR="004E5E2F" w:rsidRPr="007405F2" w:rsidRDefault="004E5E2F" w:rsidP="004E5E2F">
      <w:pPr>
        <w:rPr>
          <w:rFonts w:asciiTheme="minorEastAsia" w:hAnsiTheme="minorEastAsia" w:cs="Cambria Math"/>
          <w:szCs w:val="21"/>
        </w:rPr>
      </w:pPr>
      <w:r>
        <w:rPr>
          <w:rFonts w:asciiTheme="minorEastAsia" w:hAnsiTheme="minorEastAsia" w:cs="Cambria Math" w:hint="eastAsia"/>
          <w:szCs w:val="21"/>
        </w:rPr>
        <w:t>【学习目标】</w:t>
      </w:r>
    </w:p>
    <w:p w14:paraId="1F853B39" w14:textId="0225B9C1" w:rsidR="004E5E2F" w:rsidRPr="00D56F2D" w:rsidRDefault="004E5E2F" w:rsidP="004E5E2F">
      <w:pPr>
        <w:rPr>
          <w:rFonts w:ascii="宋体" w:eastAsia="宋体" w:hAnsi="宋体" w:cs="宋体"/>
          <w:kern w:val="0"/>
          <w:szCs w:val="21"/>
          <w:lang w:val="x-none"/>
        </w:rPr>
      </w:pPr>
      <w:r>
        <w:rPr>
          <w:rFonts w:ascii="宋体" w:eastAsia="宋体" w:hAnsi="Courier New" w:cs="宋体" w:hint="eastAsia"/>
          <w:kern w:val="0"/>
          <w:szCs w:val="21"/>
          <w:lang w:val="x-none"/>
        </w:rPr>
        <w:t xml:space="preserve">1、 </w:t>
      </w:r>
      <w:r w:rsidR="0000695D">
        <w:rPr>
          <w:rFonts w:ascii="宋体" w:eastAsia="宋体" w:hAnsi="宋体" w:cs="Times New Roman" w:hint="eastAsia"/>
          <w:kern w:val="0"/>
          <w:szCs w:val="21"/>
          <w:lang w:val="x-none"/>
        </w:rPr>
        <w:t>归纳</w:t>
      </w:r>
      <w:proofErr w:type="spellStart"/>
      <w:r w:rsidR="0000695D">
        <w:rPr>
          <w:rFonts w:ascii="宋体" w:eastAsia="宋体" w:hAnsi="宋体" w:cs="Times New Roman" w:hint="eastAsia"/>
          <w:kern w:val="0"/>
          <w:szCs w:val="21"/>
          <w:lang w:val="x-none" w:eastAsia="x-none"/>
        </w:rPr>
        <w:t>出</w:t>
      </w:r>
      <w:r w:rsidR="0000695D">
        <w:rPr>
          <w:rFonts w:ascii="宋体" w:eastAsia="宋体" w:hAnsi="Courier New" w:cs="Times New Roman" w:hint="eastAsia"/>
          <w:kern w:val="0"/>
          <w:szCs w:val="21"/>
          <w:lang w:val="x-none"/>
        </w:rPr>
        <w:t>比较大小大的常用方法</w:t>
      </w:r>
      <w:proofErr w:type="spellEnd"/>
      <w:r w:rsidR="0000695D">
        <w:rPr>
          <w:rFonts w:ascii="宋体" w:eastAsia="宋体" w:hAnsi="Courier New" w:cs="Times New Roman" w:hint="eastAsia"/>
          <w:kern w:val="0"/>
          <w:szCs w:val="21"/>
          <w:lang w:val="x-none"/>
        </w:rPr>
        <w:t>。</w:t>
      </w:r>
    </w:p>
    <w:p w14:paraId="553DB4D3" w14:textId="155F3FF8" w:rsidR="004A1B79" w:rsidRPr="004A1B79" w:rsidRDefault="004E5E2F" w:rsidP="004E5E2F">
      <w:pPr>
        <w:rPr>
          <w:rFonts w:ascii="宋体" w:eastAsia="宋体" w:hAnsi="宋体" w:cs="Times New Roman"/>
          <w:kern w:val="0"/>
          <w:szCs w:val="21"/>
          <w:lang w:val="x-none"/>
        </w:rPr>
      </w:pPr>
      <w:r>
        <w:rPr>
          <w:rFonts w:ascii="宋体" w:eastAsia="宋体" w:hAnsi="宋体" w:cs="宋体" w:hint="eastAsia"/>
          <w:kern w:val="0"/>
          <w:szCs w:val="21"/>
          <w:lang w:val="x-none"/>
        </w:rPr>
        <w:t>2、</w:t>
      </w:r>
      <w:proofErr w:type="spellStart"/>
      <w:r w:rsidR="0000695D">
        <w:rPr>
          <w:rFonts w:ascii="宋体" w:eastAsia="宋体" w:hAnsi="Courier New" w:cs="Times New Roman" w:hint="eastAsia"/>
          <w:kern w:val="0"/>
          <w:szCs w:val="21"/>
          <w:lang w:val="x-none" w:eastAsia="x-none"/>
        </w:rPr>
        <w:t>理解并</w:t>
      </w:r>
      <w:r w:rsidR="0000695D">
        <w:rPr>
          <w:rFonts w:ascii="宋体" w:eastAsia="宋体" w:hAnsi="Courier New" w:cs="Times New Roman" w:hint="eastAsia"/>
          <w:kern w:val="0"/>
          <w:szCs w:val="21"/>
          <w:lang w:val="x-none"/>
        </w:rPr>
        <w:t>掌握比较大小大的常用方法</w:t>
      </w:r>
      <w:proofErr w:type="spellEnd"/>
      <w:r w:rsidR="0000695D">
        <w:rPr>
          <w:rFonts w:ascii="宋体" w:eastAsia="宋体" w:hAnsi="Courier New" w:cs="Times New Roman" w:hint="eastAsia"/>
          <w:kern w:val="0"/>
          <w:szCs w:val="21"/>
          <w:lang w:val="x-none"/>
        </w:rPr>
        <w:t>，</w:t>
      </w:r>
      <w:proofErr w:type="spellStart"/>
      <w:r w:rsidR="0000695D" w:rsidRPr="00D56F2D">
        <w:rPr>
          <w:rFonts w:ascii="宋体" w:eastAsia="宋体" w:hAnsi="Courier New" w:cs="Times New Roman" w:hint="eastAsia"/>
          <w:kern w:val="0"/>
          <w:szCs w:val="21"/>
          <w:lang w:val="x-none" w:eastAsia="x-none"/>
        </w:rPr>
        <w:t>并能</w:t>
      </w:r>
      <w:r w:rsidR="0000695D">
        <w:rPr>
          <w:rFonts w:ascii="宋体" w:eastAsia="宋体" w:hAnsi="Courier New" w:cs="Times New Roman" w:hint="eastAsia"/>
          <w:kern w:val="0"/>
          <w:szCs w:val="21"/>
          <w:lang w:val="x-none"/>
        </w:rPr>
        <w:t>选用适当的方法</w:t>
      </w:r>
      <w:r w:rsidR="0000695D">
        <w:rPr>
          <w:rFonts w:ascii="宋体" w:eastAsia="宋体" w:hAnsi="Courier New" w:cs="Times New Roman" w:hint="eastAsia"/>
          <w:kern w:val="0"/>
          <w:szCs w:val="21"/>
          <w:lang w:val="x-none" w:eastAsia="x-none"/>
        </w:rPr>
        <w:t>解决</w:t>
      </w:r>
      <w:r w:rsidR="0000695D">
        <w:rPr>
          <w:rFonts w:ascii="宋体" w:eastAsia="宋体" w:hAnsi="Courier New" w:cs="Times New Roman" w:hint="eastAsia"/>
          <w:kern w:val="0"/>
          <w:szCs w:val="21"/>
          <w:lang w:val="x-none"/>
        </w:rPr>
        <w:t>两个数或</w:t>
      </w:r>
      <w:proofErr w:type="gramStart"/>
      <w:r w:rsidR="0000695D">
        <w:rPr>
          <w:rFonts w:ascii="宋体" w:eastAsia="宋体" w:hAnsi="Courier New" w:cs="Times New Roman" w:hint="eastAsia"/>
          <w:kern w:val="0"/>
          <w:szCs w:val="21"/>
          <w:lang w:val="x-none"/>
        </w:rPr>
        <w:t>式比较</w:t>
      </w:r>
      <w:proofErr w:type="gramEnd"/>
      <w:r w:rsidR="0000695D">
        <w:rPr>
          <w:rFonts w:ascii="宋体" w:eastAsia="宋体" w:hAnsi="Courier New" w:cs="Times New Roman" w:hint="eastAsia"/>
          <w:kern w:val="0"/>
          <w:szCs w:val="21"/>
          <w:lang w:val="x-none"/>
        </w:rPr>
        <w:t>大小</w:t>
      </w:r>
      <w:r w:rsidR="0000695D">
        <w:rPr>
          <w:rFonts w:ascii="宋体" w:eastAsia="宋体" w:hAnsi="Courier New" w:cs="Times New Roman" w:hint="eastAsia"/>
          <w:kern w:val="0"/>
          <w:szCs w:val="21"/>
          <w:lang w:val="x-none" w:eastAsia="x-none"/>
        </w:rPr>
        <w:t>问题</w:t>
      </w:r>
      <w:proofErr w:type="spellEnd"/>
      <w:r w:rsidR="0000695D">
        <w:rPr>
          <w:rFonts w:ascii="宋体" w:eastAsia="宋体" w:hAnsi="Courier New" w:cs="Times New Roman" w:hint="eastAsia"/>
          <w:kern w:val="0"/>
          <w:szCs w:val="21"/>
          <w:lang w:val="x-none"/>
        </w:rPr>
        <w:t>；</w:t>
      </w:r>
      <w:r w:rsidRPr="00D56F2D">
        <w:rPr>
          <w:rFonts w:ascii="宋体" w:eastAsia="宋体" w:hAnsi="宋体" w:cs="Times New Roman"/>
          <w:kern w:val="0"/>
          <w:szCs w:val="21"/>
          <w:lang w:val="x-none" w:eastAsia="x-none"/>
        </w:rPr>
        <w:t>.</w:t>
      </w:r>
    </w:p>
    <w:p w14:paraId="27434AC2" w14:textId="660F298F" w:rsidR="000D0C2D" w:rsidRDefault="0000695D" w:rsidP="000D0C2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Cambria Math" w:hint="eastAsia"/>
          <w:szCs w:val="21"/>
          <w:lang w:val="x-none"/>
        </w:rPr>
        <w:t>3、</w:t>
      </w:r>
      <w:r w:rsidR="000D0C2D">
        <w:rPr>
          <w:rFonts w:asciiTheme="minorEastAsia" w:hAnsiTheme="minorEastAsia" w:cs="Cambria Math" w:hint="eastAsia"/>
          <w:szCs w:val="21"/>
          <w:lang w:val="x-none"/>
        </w:rPr>
        <w:t>通过比较大小</w:t>
      </w:r>
      <w:r w:rsidR="000D0C2D">
        <w:rPr>
          <w:rFonts w:ascii="Times New Roman" w:eastAsia="宋体" w:hAnsi="Times New Roman" w:cs="Times New Roman" w:hint="eastAsia"/>
          <w:szCs w:val="21"/>
        </w:rPr>
        <w:t>的探索过程，培养数学运算、逻辑推理核心素养</w:t>
      </w:r>
      <w:r w:rsidR="000D0C2D">
        <w:rPr>
          <w:rFonts w:ascii="Times New Roman" w:eastAsia="宋体" w:hAnsi="Times New Roman" w:cs="Times New Roman" w:hint="eastAsia"/>
          <w:szCs w:val="21"/>
        </w:rPr>
        <w:t>.</w:t>
      </w:r>
    </w:p>
    <w:p w14:paraId="3B4EE88E" w14:textId="5B97B391" w:rsidR="004E5E2F" w:rsidRPr="000D0C2D" w:rsidRDefault="004E5E2F" w:rsidP="004E5E2F">
      <w:pPr>
        <w:rPr>
          <w:rFonts w:asciiTheme="minorEastAsia" w:hAnsiTheme="minorEastAsia" w:cs="Cambria Math"/>
          <w:szCs w:val="21"/>
        </w:rPr>
      </w:pPr>
    </w:p>
    <w:p w14:paraId="5D3C6A9F" w14:textId="77777777" w:rsidR="004E5E2F" w:rsidRDefault="004E5E2F" w:rsidP="004E5E2F">
      <w:pPr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  <w:lang w:val="x-none"/>
        </w:rPr>
        <w:t>【学法指导】</w:t>
      </w:r>
    </w:p>
    <w:p w14:paraId="61BC6F2D" w14:textId="35A9B65D" w:rsidR="000D0C2D" w:rsidRPr="008E66C1" w:rsidRDefault="000D0C2D" w:rsidP="000D0C2D">
      <w:pPr>
        <w:pStyle w:val="a8"/>
        <w:ind w:left="502" w:firstLineChars="0" w:firstLine="0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8E66C1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复习</w:t>
      </w:r>
      <w:r w:rsidR="008E66C1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：指数式、对数式的运算，</w:t>
      </w:r>
      <w:r w:rsidRPr="008E66C1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不等式单元基础知识，指数函数、对数函数、幂函数的性质。</w:t>
      </w:r>
    </w:p>
    <w:p w14:paraId="6F3EFB54" w14:textId="77777777" w:rsidR="000D0C2D" w:rsidRPr="008E66C1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  <w:r w:rsidRPr="008E66C1">
        <w:rPr>
          <w:rFonts w:asciiTheme="minorEastAsia" w:hAnsiTheme="minorEastAsia" w:cs="Cambria Math" w:hint="eastAsia"/>
          <w:szCs w:val="21"/>
          <w:lang w:val="x-none"/>
        </w:rPr>
        <w:t>【问题清单】</w:t>
      </w:r>
    </w:p>
    <w:p w14:paraId="4F76B52A" w14:textId="77777777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  <w:lang w:val="x-none"/>
        </w:rPr>
        <w:t>问题1 填空 （用＜、＞、=</w:t>
      </w:r>
      <w:proofErr w:type="spellStart"/>
      <w:r>
        <w:rPr>
          <w:rFonts w:asciiTheme="minorEastAsia" w:hAnsiTheme="minorEastAsia" w:cs="Cambria Math" w:hint="eastAsia"/>
          <w:szCs w:val="21"/>
          <w:lang w:val="x-none"/>
        </w:rPr>
        <w:t>填空</w:t>
      </w:r>
      <w:proofErr w:type="spellEnd"/>
      <w:r>
        <w:rPr>
          <w:rFonts w:asciiTheme="minorEastAsia" w:hAnsiTheme="minorEastAsia" w:cs="Cambria Math" w:hint="eastAsia"/>
          <w:szCs w:val="21"/>
          <w:lang w:val="x-none"/>
        </w:rPr>
        <w:t>）</w:t>
      </w:r>
      <w:r>
        <w:rPr>
          <w:rFonts w:asciiTheme="minorEastAsia" w:hAnsiTheme="minorEastAsia" w:cs="Cambria Math"/>
          <w:szCs w:val="21"/>
          <w:lang w:val="x-none"/>
        </w:rPr>
        <w:t xml:space="preserve"> </w:t>
      </w:r>
    </w:p>
    <w:p w14:paraId="1810E0A1" w14:textId="77777777" w:rsidR="000D0C2D" w:rsidRPr="000D0C2D" w:rsidRDefault="000D0C2D" w:rsidP="000D0C2D">
      <w:pPr>
        <w:ind w:firstLineChars="150" w:firstLine="315"/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 w:hint="eastAsia"/>
          <w:szCs w:val="21"/>
          <w:lang w:val="x-none"/>
        </w:rPr>
        <w:t>(</w:t>
      </w:r>
      <w:r w:rsidRPr="000D0C2D">
        <w:rPr>
          <w:rFonts w:asciiTheme="minorEastAsia" w:hAnsiTheme="minorEastAsia" w:cs="Cambria Math"/>
          <w:szCs w:val="21"/>
          <w:lang w:val="x-none"/>
        </w:rPr>
        <w:t>1)若a-b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＞</w:t>
      </w:r>
      <w:r w:rsidRPr="000D0C2D">
        <w:rPr>
          <w:rFonts w:asciiTheme="minorEastAsia" w:hAnsiTheme="minorEastAsia" w:cs="Cambria Math"/>
          <w:szCs w:val="21"/>
          <w:lang w:val="x-none"/>
        </w:rPr>
        <w:t xml:space="preserve">0, 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则</w:t>
      </w:r>
      <w:r w:rsidRPr="000D0C2D">
        <w:rPr>
          <w:rFonts w:asciiTheme="minorEastAsia" w:hAnsiTheme="minorEastAsia" w:cs="Cambria Math"/>
          <w:szCs w:val="21"/>
          <w:lang w:val="x-none"/>
        </w:rPr>
        <w:t>a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 xml:space="preserve"> </w:t>
      </w:r>
      <w:r w:rsidRPr="000D0C2D">
        <w:rPr>
          <w:rFonts w:asciiTheme="minorEastAsia" w:hAnsiTheme="minorEastAsia" w:cs="Cambria Math"/>
          <w:szCs w:val="21"/>
          <w:lang w:val="x-none"/>
        </w:rPr>
        <w:t xml:space="preserve"> </w:t>
      </w:r>
      <w:proofErr w:type="spellStart"/>
      <w:r w:rsidRPr="000D0C2D">
        <w:rPr>
          <w:rFonts w:asciiTheme="minorEastAsia" w:hAnsiTheme="minorEastAsia" w:cs="Cambria Math"/>
          <w:szCs w:val="21"/>
          <w:lang w:val="x-none"/>
        </w:rPr>
        <w:t>b;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若</w:t>
      </w:r>
      <w:proofErr w:type="spellEnd"/>
      <w:r w:rsidRPr="000D0C2D">
        <w:rPr>
          <w:rFonts w:asciiTheme="minorEastAsia" w:hAnsiTheme="minorEastAsia" w:cs="Cambria Math" w:hint="eastAsia"/>
          <w:szCs w:val="21"/>
          <w:lang w:val="x-none"/>
        </w:rPr>
        <w:t xml:space="preserve"> </w:t>
      </w:r>
      <w:r w:rsidRPr="000D0C2D">
        <w:rPr>
          <w:rFonts w:asciiTheme="minorEastAsia" w:hAnsiTheme="minorEastAsia" w:cs="Cambria Math"/>
          <w:szCs w:val="21"/>
          <w:lang w:val="x-none"/>
        </w:rPr>
        <w:t>a-b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＜</w:t>
      </w:r>
      <w:r w:rsidRPr="000D0C2D">
        <w:rPr>
          <w:rFonts w:asciiTheme="minorEastAsia" w:hAnsiTheme="minorEastAsia" w:cs="Cambria Math"/>
          <w:szCs w:val="21"/>
          <w:lang w:val="x-none"/>
        </w:rPr>
        <w:t>0,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则</w:t>
      </w:r>
      <w:r w:rsidRPr="000D0C2D">
        <w:rPr>
          <w:rFonts w:asciiTheme="minorEastAsia" w:hAnsiTheme="minorEastAsia" w:cs="Cambria Math"/>
          <w:szCs w:val="21"/>
          <w:lang w:val="x-none"/>
        </w:rPr>
        <w:t>a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 xml:space="preserve"> </w:t>
      </w:r>
      <w:r w:rsidRPr="000D0C2D">
        <w:rPr>
          <w:rFonts w:asciiTheme="minorEastAsia" w:hAnsiTheme="minorEastAsia" w:cs="Cambria Math"/>
          <w:szCs w:val="21"/>
          <w:lang w:val="x-none"/>
        </w:rPr>
        <w:t xml:space="preserve">  b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；</w:t>
      </w:r>
    </w:p>
    <w:p w14:paraId="5A864832" w14:textId="77777777" w:rsidR="000D0C2D" w:rsidRPr="000D0C2D" w:rsidRDefault="000D0C2D" w:rsidP="000D0C2D">
      <w:pPr>
        <w:ind w:firstLineChars="200" w:firstLine="420"/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/>
          <w:szCs w:val="21"/>
          <w:lang w:val="x-none"/>
        </w:rPr>
        <w:t xml:space="preserve"> 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若</w:t>
      </w:r>
      <w:r w:rsidRPr="000D0C2D">
        <w:rPr>
          <w:rFonts w:asciiTheme="minorEastAsia" w:hAnsiTheme="minorEastAsia" w:cs="Cambria Math"/>
          <w:szCs w:val="21"/>
          <w:lang w:val="x-none"/>
        </w:rPr>
        <w:t xml:space="preserve">a-b=0,  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 xml:space="preserve">则 </w:t>
      </w:r>
      <w:r w:rsidRPr="000D0C2D">
        <w:rPr>
          <w:rFonts w:asciiTheme="minorEastAsia" w:hAnsiTheme="minorEastAsia" w:cs="Cambria Math"/>
          <w:szCs w:val="21"/>
          <w:lang w:val="x-none"/>
        </w:rPr>
        <w:t>a  b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。</w:t>
      </w:r>
    </w:p>
    <w:p w14:paraId="6C8C797B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ind w:firstLineChars="100" w:firstLine="210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(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2)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若</w:t>
      </w:r>
      <m:oMath>
        <m:f>
          <m:f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Pr>
          <m:num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a</m:t>
            </m:r>
          </m:num>
          <m:den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b</m:t>
            </m:r>
          </m:den>
        </m:f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＞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1,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则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a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 xml:space="preserve"> 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b; 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若</w:t>
      </w:r>
      <m:oMath>
        <m:f>
          <m:f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Pr>
          <m:num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a</m:t>
            </m:r>
          </m:num>
          <m:den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b</m:t>
            </m:r>
          </m:den>
        </m:f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＜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1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，则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a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 xml:space="preserve"> 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b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；</w:t>
      </w:r>
    </w:p>
    <w:p w14:paraId="641D6349" w14:textId="0DE2A702" w:rsid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 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若</w:t>
      </w:r>
      <m:oMath>
        <m:f>
          <m:f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Pr>
          <m:num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a</m:t>
            </m:r>
          </m:num>
          <m:den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b</m:t>
            </m:r>
          </m:den>
        </m:f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=1,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则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a   b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。</w:t>
      </w:r>
    </w:p>
    <w:p w14:paraId="4B2D9F97" w14:textId="30502F9C" w:rsid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</w:p>
    <w:p w14:paraId="0F3F3FA7" w14:textId="0879A431" w:rsid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</w:p>
    <w:p w14:paraId="3D9C99F5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</w:p>
    <w:p w14:paraId="33A8C546" w14:textId="3BE4304B" w:rsidR="000D0C2D" w:rsidRPr="000D0C2D" w:rsidRDefault="000D0C2D" w:rsidP="000D0C2D">
      <w:pPr>
        <w:spacing w:line="360" w:lineRule="exact"/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  <w:lang w:val="x-none"/>
        </w:rPr>
        <w:t>问题2</w:t>
      </w:r>
      <w:r>
        <w:rPr>
          <w:rFonts w:asciiTheme="minorEastAsia" w:hAnsiTheme="minorEastAsia" w:cs="Cambria Math"/>
          <w:szCs w:val="21"/>
          <w:lang w:val="x-none"/>
        </w:rPr>
        <w:t xml:space="preserve"> </w:t>
      </w:r>
      <w:r>
        <w:rPr>
          <w:rFonts w:asciiTheme="minorEastAsia" w:hAnsiTheme="minorEastAsia" w:cs="Cambria Math" w:hint="eastAsia"/>
          <w:szCs w:val="21"/>
          <w:lang w:val="x-none"/>
        </w:rPr>
        <w:t>两数或</w:t>
      </w:r>
      <w:proofErr w:type="gramStart"/>
      <w:r>
        <w:rPr>
          <w:rFonts w:asciiTheme="minorEastAsia" w:hAnsiTheme="minorEastAsia" w:cs="Cambria Math" w:hint="eastAsia"/>
          <w:szCs w:val="21"/>
          <w:lang w:val="x-none"/>
        </w:rPr>
        <w:t>式做差后差式</w:t>
      </w:r>
      <w:proofErr w:type="gramEnd"/>
      <w:r>
        <w:rPr>
          <w:rFonts w:asciiTheme="minorEastAsia" w:hAnsiTheme="minorEastAsia" w:cs="Cambria Math" w:hint="eastAsia"/>
          <w:szCs w:val="21"/>
          <w:lang w:val="x-none"/>
        </w:rPr>
        <w:t>与0</w:t>
      </w:r>
      <w:r>
        <w:rPr>
          <w:rFonts w:asciiTheme="minorEastAsia" w:hAnsiTheme="minorEastAsia" w:cs="Cambria Math"/>
          <w:szCs w:val="21"/>
          <w:lang w:val="x-none"/>
        </w:rPr>
        <w:t xml:space="preserve"> </w:t>
      </w:r>
      <w:r>
        <w:rPr>
          <w:rFonts w:asciiTheme="minorEastAsia" w:hAnsiTheme="minorEastAsia" w:cs="Cambria Math" w:hint="eastAsia"/>
          <w:szCs w:val="21"/>
          <w:lang w:val="x-none"/>
        </w:rPr>
        <w:t>比较大小，</w:t>
      </w:r>
      <w:proofErr w:type="gramStart"/>
      <w:r>
        <w:rPr>
          <w:rFonts w:asciiTheme="minorEastAsia" w:hAnsiTheme="minorEastAsia" w:cs="Cambria Math" w:hint="eastAsia"/>
          <w:szCs w:val="21"/>
          <w:lang w:val="x-none"/>
        </w:rPr>
        <w:t>对差式的</w:t>
      </w:r>
      <w:proofErr w:type="gramEnd"/>
      <w:r>
        <w:rPr>
          <w:rFonts w:asciiTheme="minorEastAsia" w:hAnsiTheme="minorEastAsia" w:cs="Cambria Math" w:hint="eastAsia"/>
          <w:szCs w:val="21"/>
          <w:lang w:val="x-none"/>
        </w:rPr>
        <w:t>怎样处理才能更好地与0比较？</w:t>
      </w:r>
    </w:p>
    <w:p w14:paraId="6CA4E246" w14:textId="3BCB21A6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  <w:lang w:val="x-none"/>
        </w:rPr>
        <w:t xml:space="preserve"> </w:t>
      </w:r>
      <w:r>
        <w:rPr>
          <w:rFonts w:asciiTheme="minorEastAsia" w:hAnsiTheme="minorEastAsia" w:cs="Cambria Math"/>
          <w:szCs w:val="21"/>
          <w:lang w:val="x-none"/>
        </w:rPr>
        <w:t xml:space="preserve">      </w:t>
      </w:r>
      <w:r>
        <w:rPr>
          <w:rFonts w:asciiTheme="minorEastAsia" w:hAnsiTheme="minorEastAsia" w:cs="Cambria Math" w:hint="eastAsia"/>
          <w:szCs w:val="21"/>
          <w:lang w:val="x-none"/>
        </w:rPr>
        <w:t>做商</w:t>
      </w:r>
      <w:proofErr w:type="gramStart"/>
      <w:r>
        <w:rPr>
          <w:rFonts w:asciiTheme="minorEastAsia" w:hAnsiTheme="minorEastAsia" w:cs="Cambria Math" w:hint="eastAsia"/>
          <w:szCs w:val="21"/>
          <w:lang w:val="x-none"/>
        </w:rPr>
        <w:t>后差式</w:t>
      </w:r>
      <w:proofErr w:type="gramEnd"/>
      <w:r>
        <w:rPr>
          <w:rFonts w:asciiTheme="minorEastAsia" w:hAnsiTheme="minorEastAsia" w:cs="Cambria Math" w:hint="eastAsia"/>
          <w:szCs w:val="21"/>
          <w:lang w:val="x-none"/>
        </w:rPr>
        <w:t>与1</w:t>
      </w:r>
      <w:r>
        <w:rPr>
          <w:rFonts w:asciiTheme="minorEastAsia" w:hAnsiTheme="minorEastAsia" w:cs="Cambria Math"/>
          <w:szCs w:val="21"/>
          <w:lang w:val="x-none"/>
        </w:rPr>
        <w:t xml:space="preserve"> </w:t>
      </w:r>
      <w:r>
        <w:rPr>
          <w:rFonts w:asciiTheme="minorEastAsia" w:hAnsiTheme="minorEastAsia" w:cs="Cambria Math" w:hint="eastAsia"/>
          <w:szCs w:val="21"/>
          <w:lang w:val="x-none"/>
        </w:rPr>
        <w:t>比较大小，怎样处理商式？才能更好地与1比较？</w:t>
      </w:r>
    </w:p>
    <w:p w14:paraId="7AD6A861" w14:textId="18069198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</w:p>
    <w:p w14:paraId="4F0C2D8A" w14:textId="213BDF40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</w:p>
    <w:p w14:paraId="10F0651B" w14:textId="77777777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</w:p>
    <w:p w14:paraId="0C897B16" w14:textId="77777777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</w:p>
    <w:p w14:paraId="55527776" w14:textId="716381E4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  <w:lang w:val="x-none"/>
        </w:rPr>
        <w:t>问题3</w:t>
      </w:r>
      <w:r>
        <w:rPr>
          <w:rFonts w:asciiTheme="minorEastAsia" w:hAnsiTheme="minorEastAsia" w:cs="Cambria Math"/>
          <w:szCs w:val="21"/>
          <w:lang w:val="x-none"/>
        </w:rPr>
        <w:t xml:space="preserve"> </w:t>
      </w:r>
      <w:r>
        <w:rPr>
          <w:rFonts w:asciiTheme="minorEastAsia" w:hAnsiTheme="minorEastAsia" w:cs="Cambria Math" w:hint="eastAsia"/>
          <w:szCs w:val="21"/>
          <w:lang w:val="x-none"/>
        </w:rPr>
        <w:t>怎样比较具体的数值的大小？</w:t>
      </w:r>
    </w:p>
    <w:p w14:paraId="117AF3CE" w14:textId="34E7CF92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</w:p>
    <w:p w14:paraId="3C12F48C" w14:textId="3E3C76E7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</w:p>
    <w:p w14:paraId="30AA3FCE" w14:textId="0E5E8B0B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</w:p>
    <w:p w14:paraId="5C08EA3A" w14:textId="77777777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</w:p>
    <w:p w14:paraId="51D26AB5" w14:textId="5D0EACFA" w:rsidR="004E5E2F" w:rsidRDefault="000D0C2D" w:rsidP="004E5E2F">
      <w:pPr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  <w:lang w:val="x-none"/>
        </w:rPr>
        <w:t>问题4</w:t>
      </w:r>
      <w:r>
        <w:rPr>
          <w:rFonts w:asciiTheme="minorEastAsia" w:hAnsiTheme="minorEastAsia" w:cs="Cambria Math"/>
          <w:szCs w:val="21"/>
          <w:lang w:val="x-none"/>
        </w:rPr>
        <w:t xml:space="preserve"> </w:t>
      </w:r>
      <w:r>
        <w:rPr>
          <w:rFonts w:asciiTheme="minorEastAsia" w:hAnsiTheme="minorEastAsia" w:cs="Cambria Math" w:hint="eastAsia"/>
          <w:szCs w:val="21"/>
          <w:lang w:val="x-none"/>
        </w:rPr>
        <w:t>如何构造和选取中间值的?</w:t>
      </w:r>
    </w:p>
    <w:p w14:paraId="170EE0F8" w14:textId="30D93E05" w:rsidR="000D0C2D" w:rsidRDefault="000D0C2D" w:rsidP="004E5E2F">
      <w:pPr>
        <w:rPr>
          <w:rFonts w:asciiTheme="minorEastAsia" w:hAnsiTheme="minorEastAsia" w:cs="Cambria Math"/>
          <w:szCs w:val="21"/>
          <w:lang w:val="x-none"/>
        </w:rPr>
      </w:pPr>
    </w:p>
    <w:p w14:paraId="192D1AF0" w14:textId="726F29D9" w:rsidR="000D0C2D" w:rsidRDefault="000D0C2D" w:rsidP="004E5E2F">
      <w:pPr>
        <w:rPr>
          <w:rFonts w:asciiTheme="minorEastAsia" w:hAnsiTheme="minorEastAsia" w:cs="Cambria Math"/>
          <w:szCs w:val="21"/>
          <w:lang w:val="x-none"/>
        </w:rPr>
      </w:pPr>
    </w:p>
    <w:p w14:paraId="2DA560AB" w14:textId="3C7A5D42" w:rsidR="000D0C2D" w:rsidRDefault="000D0C2D" w:rsidP="004E5E2F">
      <w:pPr>
        <w:rPr>
          <w:rFonts w:asciiTheme="minorEastAsia" w:hAnsiTheme="minorEastAsia" w:cs="Cambria Math"/>
          <w:szCs w:val="21"/>
          <w:lang w:val="x-none"/>
        </w:rPr>
      </w:pPr>
    </w:p>
    <w:p w14:paraId="3D587E59" w14:textId="77777777" w:rsidR="000D0C2D" w:rsidRPr="000D0C2D" w:rsidRDefault="000D0C2D" w:rsidP="004E5E2F">
      <w:pPr>
        <w:rPr>
          <w:rFonts w:asciiTheme="minorEastAsia" w:hAnsiTheme="minorEastAsia" w:cs="Cambria Math"/>
          <w:szCs w:val="21"/>
          <w:lang w:val="x-none"/>
        </w:rPr>
      </w:pPr>
    </w:p>
    <w:p w14:paraId="1054760D" w14:textId="2FE99AF7" w:rsidR="004E5E2F" w:rsidRDefault="000D0C2D" w:rsidP="004E5E2F">
      <w:pPr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</w:rPr>
        <w:t>【典型</w:t>
      </w:r>
      <w:r w:rsidR="008E66C1">
        <w:rPr>
          <w:rFonts w:asciiTheme="minorEastAsia" w:hAnsiTheme="minorEastAsia" w:cs="Cambria Math" w:hint="eastAsia"/>
          <w:szCs w:val="21"/>
        </w:rPr>
        <w:t>例</w:t>
      </w:r>
      <w:r>
        <w:rPr>
          <w:rFonts w:asciiTheme="minorEastAsia" w:hAnsiTheme="minorEastAsia" w:cs="Cambria Math" w:hint="eastAsia"/>
          <w:szCs w:val="21"/>
        </w:rPr>
        <w:t>题】</w:t>
      </w:r>
    </w:p>
    <w:p w14:paraId="79EDAB22" w14:textId="77777777" w:rsidR="00703AA9" w:rsidRPr="00703AA9" w:rsidRDefault="00532943" w:rsidP="00703AA9">
      <w:pPr>
        <w:rPr>
          <w:rFonts w:asciiTheme="minorEastAsia" w:hAnsiTheme="minorEastAsia" w:cs="Cambria Math"/>
          <w:szCs w:val="21"/>
          <w:lang w:val="x-none"/>
        </w:rPr>
      </w:pPr>
      <w:bookmarkStart w:id="0" w:name="_Hlk32652443"/>
      <w:r w:rsidRPr="000D0C2D">
        <w:rPr>
          <w:rFonts w:asciiTheme="minorEastAsia" w:hAnsiTheme="minorEastAsia" w:cs="Cambria Math"/>
          <w:szCs w:val="21"/>
          <w:lang w:val="x-none"/>
        </w:rPr>
        <w:lastRenderedPageBreak/>
        <w:t xml:space="preserve">   </w:t>
      </w:r>
      <w:bookmarkEnd w:id="0"/>
      <w:r w:rsidR="00703AA9" w:rsidRPr="00703AA9">
        <w:rPr>
          <w:rFonts w:ascii="Arial" w:eastAsia="微软雅黑" w:hAnsi="Arial"/>
          <w:noProof/>
          <w:color w:val="000000" w:themeColor="text1"/>
          <w:spacing w:val="30"/>
          <w:kern w:val="24"/>
          <w:sz w:val="20"/>
          <w:szCs w:val="20"/>
        </w:rPr>
        <w:t xml:space="preserve">  </w:t>
      </w:r>
      <w:r w:rsidR="00703AA9" w:rsidRPr="00703AA9">
        <w:rPr>
          <w:rFonts w:asciiTheme="minorEastAsia" w:hAnsiTheme="minorEastAsia" w:cs="Cambria Math"/>
          <w:szCs w:val="21"/>
          <w:lang w:val="x-none"/>
        </w:rPr>
        <w:t xml:space="preserve">   </w:t>
      </w:r>
      <w:r w:rsidR="00703AA9" w:rsidRPr="00703AA9">
        <w:rPr>
          <w:rFonts w:asciiTheme="minorEastAsia" w:hAnsiTheme="minorEastAsia" w:cs="Cambria Math" w:hint="eastAsia"/>
          <w:szCs w:val="21"/>
          <w:lang w:val="x-none"/>
        </w:rPr>
        <w:t>例</w:t>
      </w:r>
      <w:r w:rsidR="00703AA9" w:rsidRPr="00703AA9">
        <w:rPr>
          <w:rFonts w:asciiTheme="minorEastAsia" w:hAnsiTheme="minorEastAsia" w:cs="Cambria Math"/>
          <w:szCs w:val="21"/>
          <w:lang w:val="x-none"/>
        </w:rPr>
        <w:t xml:space="preserve">1.  </w:t>
      </w:r>
      <w:r w:rsidR="00703AA9" w:rsidRPr="00703AA9">
        <w:rPr>
          <w:rFonts w:asciiTheme="minorEastAsia" w:hAnsiTheme="minorEastAsia" w:cs="Cambria Math" w:hint="eastAsia"/>
          <w:szCs w:val="21"/>
          <w:lang w:val="x-none"/>
        </w:rPr>
        <w:t>已知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＞</m:t>
        </m:r>
        <m:r>
          <w:rPr>
            <w:rFonts w:ascii="Cambria Math" w:hAnsi="Cambria Math" w:cs="Cambria Math"/>
            <w:szCs w:val="21"/>
            <w:lang w:val="x-none"/>
          </w:rPr>
          <m:t>y</m:t>
        </m:r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＞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0</m:t>
        </m:r>
      </m:oMath>
      <w:r w:rsidR="00703AA9" w:rsidRPr="00703AA9">
        <w:rPr>
          <w:rFonts w:asciiTheme="minorEastAsia" w:hAnsiTheme="minorEastAsia" w:cs="Cambria Math"/>
          <w:szCs w:val="21"/>
          <w:lang w:val="x-none"/>
        </w:rPr>
        <w:t>,</w:t>
      </w:r>
      <w:r w:rsidR="00703AA9" w:rsidRPr="00703AA9">
        <w:rPr>
          <w:rFonts w:asciiTheme="minorEastAsia" w:hAnsiTheme="minorEastAsia" w:cs="Cambria Math" w:hint="eastAsia"/>
          <w:szCs w:val="21"/>
          <w:lang w:val="x-none"/>
        </w:rPr>
        <w:t>比较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-2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sup>
        </m:sSup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与</m:t>
        </m:r>
        <m:r>
          <w:rPr>
            <w:rFonts w:ascii="Cambria Math" w:hAnsi="Cambria Math" w:cs="Cambria Math"/>
            <w:szCs w:val="21"/>
            <w:lang w:val="x-none"/>
          </w:rPr>
          <m:t>x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-2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w:rPr>
            <w:rFonts w:ascii="Cambria Math" w:hAnsi="Cambria Math" w:cs="Cambria Math"/>
            <w:szCs w:val="21"/>
            <w:lang w:val="x-none"/>
          </w:rPr>
          <m:t>y</m:t>
        </m:r>
      </m:oMath>
      <w:r w:rsidR="00703AA9" w:rsidRPr="00703AA9">
        <w:rPr>
          <w:rFonts w:asciiTheme="minorEastAsia" w:hAnsiTheme="minorEastAsia" w:cs="Cambria Math" w:hint="eastAsia"/>
          <w:szCs w:val="21"/>
          <w:lang w:val="x-none"/>
        </w:rPr>
        <w:t>的大小</w:t>
      </w:r>
    </w:p>
    <w:p w14:paraId="2DCB31A3" w14:textId="77777777" w:rsidR="00703AA9" w:rsidRPr="00703AA9" w:rsidRDefault="00703AA9" w:rsidP="00703AA9">
      <w:pPr>
        <w:rPr>
          <w:rFonts w:asciiTheme="minorEastAsia" w:hAnsiTheme="minorEastAsia" w:cs="Cambria Math"/>
          <w:szCs w:val="21"/>
          <w:lang w:val="x-none"/>
        </w:rPr>
      </w:pPr>
      <w:r w:rsidRPr="00703AA9">
        <w:rPr>
          <w:rFonts w:asciiTheme="minorEastAsia" w:hAnsiTheme="minorEastAsia" w:cs="Cambria Math"/>
          <w:szCs w:val="21"/>
          <w:lang w:val="x-none"/>
        </w:rPr>
        <w:t xml:space="preserve">                </w:t>
      </w:r>
      <w:r w:rsidRPr="00703AA9">
        <w:rPr>
          <w:rFonts w:asciiTheme="minorEastAsia" w:hAnsiTheme="minorEastAsia" w:cs="Cambria Math" w:hint="eastAsia"/>
          <w:szCs w:val="21"/>
          <w:lang w:val="x-none"/>
        </w:rPr>
        <w:t xml:space="preserve">解：（ 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-2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 </m:t>
        </m:r>
      </m:oMath>
      <w:r w:rsidRPr="00703AA9">
        <w:rPr>
          <w:rFonts w:asciiTheme="minorEastAsia" w:hAnsiTheme="minorEastAsia" w:cs="Cambria Math" w:hint="eastAsia"/>
          <w:szCs w:val="21"/>
          <w:lang w:val="x-none"/>
        </w:rPr>
        <w:t>）</w:t>
      </w:r>
      <w:r w:rsidRPr="00703AA9">
        <w:rPr>
          <w:rFonts w:asciiTheme="minorEastAsia" w:hAnsiTheme="minorEastAsia" w:cs="Cambria Math"/>
          <w:szCs w:val="21"/>
          <w:lang w:val="x-none"/>
        </w:rPr>
        <w:t>-(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-2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w:rPr>
            <w:rFonts w:ascii="Cambria Math" w:hAnsi="Cambria Math" w:cs="Cambria Math"/>
            <w:szCs w:val="21"/>
            <w:lang w:val="x-none"/>
          </w:rPr>
          <m:t>y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 xml:space="preserve"> </w:t>
      </w:r>
      <w:r w:rsidRPr="00703AA9">
        <w:rPr>
          <w:rFonts w:asciiTheme="minorEastAsia" w:hAnsiTheme="minorEastAsia" w:cs="Cambria Math" w:hint="eastAsia"/>
          <w:szCs w:val="21"/>
          <w:lang w:val="x-none"/>
        </w:rPr>
        <w:t>）</w:t>
      </w:r>
    </w:p>
    <w:p w14:paraId="673BFE79" w14:textId="77777777" w:rsidR="00703AA9" w:rsidRPr="00703AA9" w:rsidRDefault="00703AA9" w:rsidP="00703AA9">
      <w:pPr>
        <w:rPr>
          <w:rFonts w:asciiTheme="minorEastAsia" w:hAnsiTheme="minorEastAsia" w:cs="Cambria Math"/>
          <w:szCs w:val="21"/>
          <w:lang w:val="x-none"/>
        </w:rPr>
      </w:pPr>
      <w:r w:rsidRPr="00703AA9">
        <w:rPr>
          <w:rFonts w:asciiTheme="minorEastAsia" w:hAnsiTheme="minorEastAsia" w:cs="Cambria Math"/>
          <w:szCs w:val="21"/>
          <w:lang w:val="x-none"/>
        </w:rPr>
        <w:t xml:space="preserve">                       =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sup>
        </m:sSup>
      </m:oMath>
      <w:r w:rsidRPr="00703AA9">
        <w:rPr>
          <w:rFonts w:asciiTheme="minorEastAsia" w:hAnsiTheme="minorEastAsia" w:cs="Cambria Math"/>
          <w:szCs w:val="21"/>
          <w:lang w:val="x-none"/>
        </w:rPr>
        <w:t xml:space="preserve">- 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</m:oMath>
      <w:r w:rsidRPr="00703AA9">
        <w:rPr>
          <w:rFonts w:asciiTheme="minorEastAsia" w:hAnsiTheme="minorEastAsia" w:cs="Cambria Math"/>
          <w:szCs w:val="21"/>
          <w:lang w:val="x-none"/>
        </w:rPr>
        <w:t xml:space="preserve">+ </w:t>
      </w:r>
      <m:oMath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2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w:rPr>
            <w:rFonts w:ascii="Cambria Math" w:hAnsi="Cambria Math" w:cs="Cambria Math"/>
            <w:szCs w:val="21"/>
            <w:lang w:val="x-none"/>
          </w:rPr>
          <m:t>y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-2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 </m:t>
        </m:r>
      </m:oMath>
    </w:p>
    <w:p w14:paraId="039E5402" w14:textId="77777777" w:rsidR="00703AA9" w:rsidRPr="00703AA9" w:rsidRDefault="00703AA9" w:rsidP="00703AA9">
      <w:pPr>
        <w:rPr>
          <w:rFonts w:asciiTheme="minorEastAsia" w:hAnsiTheme="minorEastAsia" w:cs="Cambria Math"/>
          <w:szCs w:val="21"/>
          <w:lang w:val="x-none"/>
        </w:rPr>
      </w:pPr>
      <w:r w:rsidRPr="00703AA9">
        <w:rPr>
          <w:rFonts w:asciiTheme="minorEastAsia" w:hAnsiTheme="minorEastAsia" w:cs="Cambria Math"/>
          <w:szCs w:val="21"/>
          <w:lang w:val="x-none"/>
        </w:rPr>
        <w:t xml:space="preserve">                       = 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</m:oMath>
      <w:r w:rsidRPr="00703AA9">
        <w:rPr>
          <w:rFonts w:asciiTheme="minorEastAsia" w:hAnsiTheme="minorEastAsia" w:cs="Cambria Math" w:hint="eastAsia"/>
          <w:szCs w:val="21"/>
          <w:lang w:val="x-none"/>
        </w:rPr>
        <w:t>（</w:t>
      </w:r>
      <w:r w:rsidRPr="00703AA9">
        <w:rPr>
          <w:rFonts w:asciiTheme="minorEastAsia" w:hAnsiTheme="minorEastAsia" w:cs="Cambria Math"/>
          <w:szCs w:val="21"/>
          <w:lang w:val="x-none"/>
        </w:rPr>
        <w:t xml:space="preserve"> 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 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 xml:space="preserve">- 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 </m:t>
        </m:r>
      </m:oMath>
      <w:r w:rsidRPr="00703AA9">
        <w:rPr>
          <w:rFonts w:asciiTheme="minorEastAsia" w:hAnsiTheme="minorEastAsia" w:cs="Cambria Math" w:hint="eastAsia"/>
          <w:szCs w:val="21"/>
          <w:lang w:val="x-none"/>
        </w:rPr>
        <w:t>）</w:t>
      </w:r>
      <w:r w:rsidRPr="00703AA9">
        <w:rPr>
          <w:rFonts w:asciiTheme="minorEastAsia" w:hAnsiTheme="minorEastAsia" w:cs="Cambria Math"/>
          <w:szCs w:val="21"/>
          <w:lang w:val="x-none"/>
        </w:rPr>
        <w:t>+2</w:t>
      </w:r>
      <m:oMath>
        <m:r>
          <w:rPr>
            <w:rFonts w:ascii="Cambria Math" w:hAnsi="Cambria Math" w:cs="Cambria Math"/>
            <w:szCs w:val="21"/>
            <w:lang w:val="x-none"/>
          </w:rPr>
          <m:t>y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>(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 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 xml:space="preserve">- 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 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>)</w:t>
      </w:r>
    </w:p>
    <w:p w14:paraId="6C09815A" w14:textId="77777777" w:rsidR="00703AA9" w:rsidRPr="00703AA9" w:rsidRDefault="00703AA9" w:rsidP="00703AA9">
      <w:pPr>
        <w:rPr>
          <w:rFonts w:asciiTheme="minorEastAsia" w:hAnsiTheme="minorEastAsia" w:cs="Cambria Math"/>
          <w:szCs w:val="21"/>
          <w:lang w:val="x-none"/>
        </w:rPr>
      </w:pPr>
      <w:r w:rsidRPr="00703AA9">
        <w:rPr>
          <w:rFonts w:asciiTheme="minorEastAsia" w:hAnsiTheme="minorEastAsia" w:cs="Cambria Math"/>
          <w:szCs w:val="21"/>
          <w:lang w:val="x-none"/>
        </w:rPr>
        <w:t xml:space="preserve">                       = (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+2</m:t>
        </m:r>
        <m:r>
          <w:rPr>
            <w:rFonts w:ascii="Cambria Math" w:hAnsi="Cambria Math" w:cs="Cambria Math"/>
            <w:szCs w:val="21"/>
            <w:lang w:val="x-none"/>
          </w:rPr>
          <m:t>y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>)(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+</m:t>
        </m:r>
        <m:r>
          <w:rPr>
            <w:rFonts w:ascii="Cambria Math" w:hAnsi="Cambria Math" w:cs="Cambria Math"/>
            <w:szCs w:val="21"/>
            <w:lang w:val="x-none"/>
          </w:rPr>
          <m:t>y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>)(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-</m:t>
        </m:r>
        <m:r>
          <w:rPr>
            <w:rFonts w:ascii="Cambria Math" w:hAnsi="Cambria Math" w:cs="Cambria Math"/>
            <w:szCs w:val="21"/>
            <w:lang w:val="x-none"/>
          </w:rPr>
          <m:t>y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>)</w:t>
      </w:r>
    </w:p>
    <w:p w14:paraId="43B4557A" w14:textId="77777777" w:rsidR="00703AA9" w:rsidRPr="00703AA9" w:rsidRDefault="00703AA9" w:rsidP="00703AA9">
      <w:pPr>
        <w:rPr>
          <w:rFonts w:asciiTheme="minorEastAsia" w:hAnsiTheme="minorEastAsia" w:cs="Cambria Math"/>
          <w:szCs w:val="21"/>
          <w:lang w:val="x-none"/>
        </w:rPr>
      </w:pPr>
      <w:r w:rsidRPr="00703AA9">
        <w:rPr>
          <w:rFonts w:asciiTheme="minorEastAsia" w:hAnsiTheme="minorEastAsia" w:cs="Cambria Math"/>
          <w:szCs w:val="21"/>
          <w:lang w:val="x-none"/>
        </w:rPr>
        <w:t xml:space="preserve">                    </w:t>
      </w:r>
      <w:r w:rsidRPr="00703AA9">
        <w:rPr>
          <w:rFonts w:asciiTheme="minorEastAsia" w:hAnsiTheme="minorEastAsia" w:cs="Cambria Math" w:hint="eastAsia"/>
          <w:szCs w:val="21"/>
          <w:lang w:val="x-none"/>
        </w:rPr>
        <w:t>因为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＞</m:t>
        </m:r>
        <m:r>
          <w:rPr>
            <w:rFonts w:ascii="Cambria Math" w:hAnsi="Cambria Math" w:cs="Cambria Math"/>
            <w:szCs w:val="21"/>
            <w:lang w:val="x-none"/>
          </w:rPr>
          <m:t>y</m:t>
        </m:r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＞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0</m:t>
        </m:r>
      </m:oMath>
    </w:p>
    <w:p w14:paraId="784005DB" w14:textId="77777777" w:rsidR="00703AA9" w:rsidRPr="00703AA9" w:rsidRDefault="00703AA9" w:rsidP="00703AA9">
      <w:pPr>
        <w:rPr>
          <w:rFonts w:asciiTheme="minorEastAsia" w:hAnsiTheme="minorEastAsia" w:cs="Cambria Math"/>
          <w:szCs w:val="21"/>
          <w:lang w:val="x-none"/>
        </w:rPr>
      </w:pPr>
      <w:r w:rsidRPr="00703AA9">
        <w:rPr>
          <w:rFonts w:asciiTheme="minorEastAsia" w:hAnsiTheme="minorEastAsia" w:cs="Cambria Math"/>
          <w:szCs w:val="21"/>
          <w:lang w:val="x-none"/>
        </w:rPr>
        <w:t xml:space="preserve">                      (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+2</m:t>
        </m:r>
        <m:r>
          <w:rPr>
            <w:rFonts w:ascii="Cambria Math" w:hAnsi="Cambria Math" w:cs="Cambria Math"/>
            <w:szCs w:val="21"/>
            <w:lang w:val="x-none"/>
          </w:rPr>
          <m:t>y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>)(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+</m:t>
        </m:r>
        <m:r>
          <w:rPr>
            <w:rFonts w:ascii="Cambria Math" w:hAnsi="Cambria Math" w:cs="Cambria Math"/>
            <w:szCs w:val="21"/>
            <w:lang w:val="x-none"/>
          </w:rPr>
          <m:t>y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>)(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-</m:t>
        </m:r>
        <m:r>
          <w:rPr>
            <w:rFonts w:ascii="Cambria Math" w:hAnsi="Cambria Math" w:cs="Cambria Math"/>
            <w:szCs w:val="21"/>
            <w:lang w:val="x-none"/>
          </w:rPr>
          <m:t>y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 xml:space="preserve">) </w:t>
      </w:r>
      <m:oMath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＞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0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 xml:space="preserve">                         </w:t>
      </w:r>
    </w:p>
    <w:p w14:paraId="4B2D88E9" w14:textId="77777777" w:rsidR="00703AA9" w:rsidRPr="00703AA9" w:rsidRDefault="00703AA9" w:rsidP="00703AA9">
      <w:pPr>
        <w:rPr>
          <w:rFonts w:asciiTheme="minorEastAsia" w:hAnsiTheme="minorEastAsia" w:cs="Cambria Math"/>
          <w:szCs w:val="21"/>
          <w:lang w:val="x-none"/>
        </w:rPr>
      </w:pPr>
      <w:r w:rsidRPr="00703AA9">
        <w:rPr>
          <w:rFonts w:asciiTheme="minorEastAsia" w:hAnsiTheme="minorEastAsia" w:cs="Cambria Math"/>
          <w:szCs w:val="21"/>
          <w:lang w:val="x-none"/>
        </w:rPr>
        <w:t xml:space="preserve">                    所以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-2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sup>
        </m:sSup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＞</m:t>
        </m:r>
        <m:r>
          <w:rPr>
            <w:rFonts w:ascii="Cambria Math" w:hAnsi="Cambria Math" w:cs="Cambria Math"/>
            <w:szCs w:val="21"/>
            <w:lang w:val="x-none"/>
          </w:rPr>
          <m:t>x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-2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w:rPr>
            <w:rFonts w:ascii="Cambria Math" w:hAnsi="Cambria Math" w:cs="Cambria Math"/>
            <w:szCs w:val="21"/>
            <w:lang w:val="x-none"/>
          </w:rPr>
          <m:t>y</m:t>
        </m:r>
      </m:oMath>
    </w:p>
    <w:p w14:paraId="2CEA3148" w14:textId="302ECFFE" w:rsidR="00703AA9" w:rsidRPr="00703AA9" w:rsidRDefault="00703AA9" w:rsidP="00703AA9">
      <w:pPr>
        <w:rPr>
          <w:rFonts w:ascii="宋体" w:eastAsia="宋体" w:hAnsi="宋体" w:cs="宋体"/>
          <w:kern w:val="0"/>
          <w:sz w:val="24"/>
          <w:szCs w:val="24"/>
        </w:rPr>
      </w:pPr>
      <w:r w:rsidRPr="00703AA9">
        <w:rPr>
          <w:rFonts w:asciiTheme="minorEastAsia" w:hAnsiTheme="minorEastAsia" w:cs="Cambria Math"/>
          <w:szCs w:val="21"/>
          <w:lang w:val="x-none"/>
        </w:rPr>
        <w:t xml:space="preserve">  </w:t>
      </w:r>
      <w:r w:rsidRPr="00703AA9">
        <w:rPr>
          <w:rFonts w:asciiTheme="minorEastAsia" w:hAnsiTheme="minorEastAsia" w:cs="Cambria Math" w:hint="eastAsia"/>
          <w:szCs w:val="21"/>
          <w:lang w:val="x-none"/>
        </w:rPr>
        <w:t>注</w:t>
      </w:r>
      <w:r w:rsidRPr="00703AA9">
        <w:rPr>
          <w:rFonts w:asciiTheme="minorEastAsia" w:hAnsiTheme="minorEastAsia" w:cs="Cambria Math"/>
          <w:szCs w:val="21"/>
          <w:lang w:val="x-none"/>
        </w:rPr>
        <w:t>;</w:t>
      </w:r>
      <w:r w:rsidRPr="00703AA9">
        <w:rPr>
          <w:rFonts w:asciiTheme="minorEastAsia" w:hAnsiTheme="minorEastAsia" w:cs="Cambria Math" w:hint="eastAsia"/>
          <w:szCs w:val="21"/>
          <w:lang w:val="x-none"/>
        </w:rPr>
        <w:t>做差，因式分解时也可以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sup>
        </m:sSup>
      </m:oMath>
      <w:r w:rsidRPr="00703AA9">
        <w:rPr>
          <w:rFonts w:asciiTheme="minorEastAsia" w:hAnsiTheme="minorEastAsia" w:cs="Cambria Math"/>
          <w:szCs w:val="21"/>
          <w:lang w:val="x-none"/>
        </w:rPr>
        <w:t xml:space="preserve">+ </w:t>
      </w:r>
      <m:oMath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2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w:rPr>
            <w:rFonts w:ascii="Cambria Math" w:hAnsi="Cambria Math" w:cs="Cambria Math"/>
            <w:szCs w:val="21"/>
            <w:lang w:val="x-none"/>
          </w:rPr>
          <m:t>y</m:t>
        </m:r>
      </m:oMath>
      <w:r w:rsidRPr="00703AA9">
        <w:rPr>
          <w:rFonts w:asciiTheme="minorEastAsia" w:hAnsiTheme="minorEastAsia" w:cs="Cambria Math"/>
          <w:szCs w:val="21"/>
          <w:lang w:val="x-none"/>
        </w:rPr>
        <w:t xml:space="preserve"> </w:t>
      </w:r>
      <w:r w:rsidRPr="00703AA9">
        <w:rPr>
          <w:rFonts w:asciiTheme="minorEastAsia" w:hAnsiTheme="minorEastAsia" w:cs="Cambria Math" w:hint="eastAsia"/>
          <w:szCs w:val="21"/>
          <w:lang w:val="x-none"/>
        </w:rPr>
        <w:t xml:space="preserve">与 </w:t>
      </w:r>
      <w:r w:rsidRPr="00703AA9">
        <w:rPr>
          <w:rFonts w:asciiTheme="minorEastAsia" w:hAnsiTheme="minorEastAsia" w:cs="Cambria Math"/>
          <w:szCs w:val="21"/>
          <w:lang w:val="x-none"/>
        </w:rPr>
        <w:t xml:space="preserve">- </w:t>
      </w:r>
      <m:oMath>
        <m:r>
          <w:rPr>
            <w:rFonts w:ascii="Cambria Math" w:hAnsi="Cambria Math" w:cs="Cambria Math"/>
            <w:szCs w:val="21"/>
            <w:lang w:val="x-none"/>
          </w:rPr>
          <m:t>x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-2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sup>
        </m:sSup>
      </m:oMath>
      <w:r w:rsidRPr="00703AA9">
        <w:rPr>
          <w:rFonts w:asciiTheme="minorEastAsia" w:hAnsiTheme="minorEastAsia" w:cs="Cambria Math" w:hint="eastAsia"/>
          <w:szCs w:val="21"/>
          <w:lang w:val="x-none"/>
        </w:rPr>
        <w:t>提取公因式</w:t>
      </w:r>
    </w:p>
    <w:p w14:paraId="3DAF16D5" w14:textId="2F715A71" w:rsidR="00EC613F" w:rsidRPr="000D0C2D" w:rsidRDefault="00EC613F" w:rsidP="00703AA9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例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2.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设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0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＜</w:t>
      </w:r>
      <m:oMath>
        <m: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x</m:t>
        </m:r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＜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1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，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a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＞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0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，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a≠1,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比较</w:t>
      </w:r>
      <w:bookmarkStart w:id="1" w:name="_Hlk32830572"/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(1-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)</m:t>
            </m:r>
          </m:e>
        </m:func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</w:p>
    <w:p w14:paraId="586EBE2A" w14:textId="5BF76A1F" w:rsidR="00EC613F" w:rsidRPr="000D0C2D" w:rsidRDefault="00EC613F" w:rsidP="00EC613F">
      <w:pPr>
        <w:pStyle w:val="a7"/>
        <w:spacing w:before="0" w:beforeAutospacing="0" w:after="200" w:afterAutospacing="0" w:line="312" w:lineRule="auto"/>
        <w:ind w:firstLineChars="300" w:firstLine="630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与｜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(1+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)</m:t>
            </m:r>
          </m:e>
        </m:func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｜的大小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         </w:t>
      </w:r>
      <w:bookmarkEnd w:id="1"/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</w:t>
      </w:r>
    </w:p>
    <w:p w14:paraId="2B82234E" w14:textId="77777777" w:rsidR="00EC613F" w:rsidRPr="000D0C2D" w:rsidRDefault="00EC613F" w:rsidP="00EC613F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解：</w:t>
      </w:r>
      <m:oMath>
        <m:f>
          <m:f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 w:cs="Cambria Math" w:hint="eastAsia"/>
                <w:kern w:val="2"/>
                <w:sz w:val="21"/>
                <w:szCs w:val="21"/>
                <w:lang w:val="x-none"/>
              </w:rPr>
              <m:t>｜</m:t>
            </m:r>
            <m:func>
              <m:func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a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(1-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Theme="minorEastAsia" w:cs="Cambria Math" w:hint="eastAsia"/>
                <w:kern w:val="2"/>
                <w:sz w:val="21"/>
                <w:szCs w:val="21"/>
                <w:lang w:val="x-none"/>
              </w:rPr>
              <m:t>｜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 w:cs="Cambria Math" w:hint="eastAsia"/>
                <w:kern w:val="2"/>
                <w:sz w:val="21"/>
                <w:szCs w:val="21"/>
                <w:lang w:val="x-none"/>
              </w:rPr>
              <m:t>｜</m:t>
            </m:r>
            <m:func>
              <m:func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a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Theme="minorEastAsia" w:cs="Cambria Math" w:hint="eastAsia"/>
                <w:kern w:val="2"/>
                <w:sz w:val="21"/>
                <w:szCs w:val="21"/>
                <w:lang w:val="x-none"/>
              </w:rPr>
              <m:t>｜</m:t>
            </m:r>
          </m:den>
        </m:f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=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  <m:oMath>
        <m:f>
          <m:f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a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(1-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a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e>
            </m:func>
          </m:den>
        </m:f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</w:p>
    <w:p w14:paraId="3A913D34" w14:textId="77777777" w:rsidR="00EC613F" w:rsidRPr="000D0C2D" w:rsidRDefault="00EC613F" w:rsidP="00EC613F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=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(1-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)</m:t>
            </m:r>
          </m:e>
        </m:func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</w:p>
    <w:p w14:paraId="70E5D3DF" w14:textId="5C6AA928" w:rsidR="00EC613F" w:rsidRPr="000D0C2D" w:rsidRDefault="00EC613F" w:rsidP="00EC613F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因为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0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＜</w:t>
      </w:r>
      <m:oMath>
        <m: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x</m:t>
        </m:r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＜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1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，所以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0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＜</w:t>
      </w:r>
      <m:oMath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1-</m:t>
        </m:r>
        <m: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x</m:t>
        </m:r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＜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1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，</w:t>
      </w:r>
      <m:oMath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1+</m:t>
        </m:r>
        <m: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x</m:t>
        </m:r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＞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1</w:t>
      </w:r>
    </w:p>
    <w:p w14:paraId="76F708E0" w14:textId="4FD88CD5" w:rsidR="00EC613F" w:rsidRPr="000D0C2D" w:rsidRDefault="00EC613F" w:rsidP="00EC613F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bookmarkStart w:id="2" w:name="_Hlk32830491"/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(1-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)</m:t>
            </m:r>
          </m:e>
        </m:func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=-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(1-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)</m:t>
            </m:r>
          </m:e>
        </m:func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=</w:t>
      </w:r>
      <w:bookmarkStart w:id="3" w:name="_Hlk32652860"/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1-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 </m:t>
        </m:r>
      </m:oMath>
      <w:bookmarkEnd w:id="3"/>
    </w:p>
    <w:bookmarkEnd w:id="2"/>
    <w:p w14:paraId="260C2D88" w14:textId="2FEAB8F1" w:rsidR="00EC613F" w:rsidRPr="000D0C2D" w:rsidRDefault="00EC613F" w:rsidP="00EC613F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（目标：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1-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 </m:t>
        </m:r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与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1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 xml:space="preserve">大小 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1= 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(1+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)</m:t>
            </m:r>
          </m:e>
        </m:func>
      </m:oMath>
    </w:p>
    <w:p w14:paraId="3C3B7C1E" w14:textId="7DB0EDA7" w:rsidR="00EC613F" w:rsidRPr="000D0C2D" w:rsidRDefault="00EC613F" w:rsidP="00EC613F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w:r w:rsidRPr="007D2EB4">
        <w:rPr>
          <w:rFonts w:asciiTheme="minorEastAsia" w:eastAsiaTheme="minorEastAsia" w:hAnsiTheme="minorEastAsia" w:cs="Cambria Math" w:hint="eastAsia"/>
          <w:kern w:val="2"/>
          <w:sz w:val="21"/>
          <w:szCs w:val="21"/>
          <w:u w:val="single"/>
          <w:lang w:val="x-none"/>
        </w:rPr>
        <w:t>转化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为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m:oMath>
        <m:f>
          <m:f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1-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Theme="minorEastAsia" w:cs="Cambria Math" w:hint="eastAsia"/>
            <w:kern w:val="2"/>
            <w:sz w:val="21"/>
            <w:szCs w:val="21"/>
            <w:lang w:val="x-none"/>
          </w:rPr>
          <m:t>与</m:t>
        </m:r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1+ </w:t>
      </w:r>
      <m:oMath>
        <m: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x</m:t>
        </m:r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的大小比较）</w:t>
      </w:r>
      <w:r w:rsidR="007D2EB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 xml:space="preserve"> </w:t>
      </w:r>
    </w:p>
    <w:p w14:paraId="6F253CFC" w14:textId="520F2093" w:rsidR="007D2EB4" w:rsidRPr="000D0C2D" w:rsidRDefault="007D2EB4" w:rsidP="007D2EB4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(1-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)</m:t>
            </m:r>
          </m:e>
        </m:func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=-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(1-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)</m:t>
            </m:r>
          </m:e>
        </m:func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=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1-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 </m:t>
        </m:r>
      </m:oMath>
      <w:r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＞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(1+</m:t>
                </m:r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)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(1+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)</m:t>
            </m:r>
          </m:e>
        </m:func>
      </m:oMath>
      <w:r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=1</w:t>
      </w:r>
    </w:p>
    <w:p w14:paraId="3216A9A6" w14:textId="0C627C06" w:rsidR="004E5E2F" w:rsidRDefault="007D2EB4" w:rsidP="007D2EB4">
      <w:pPr>
        <w:pStyle w:val="a7"/>
        <w:spacing w:before="0" w:beforeAutospacing="0" w:after="200" w:afterAutospacing="0" w:line="312" w:lineRule="auto"/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  <w:lang w:val="x-none"/>
        </w:rPr>
        <w:t xml:space="preserve"> </w:t>
      </w:r>
      <w:r>
        <w:rPr>
          <w:rFonts w:asciiTheme="minorEastAsia" w:hAnsiTheme="minorEastAsia" w:cs="Cambria Math"/>
          <w:szCs w:val="21"/>
          <w:lang w:val="x-none"/>
        </w:rPr>
        <w:t xml:space="preserve"> </w:t>
      </w:r>
      <w:r>
        <w:rPr>
          <w:rFonts w:asciiTheme="minorEastAsia" w:hAnsiTheme="minorEastAsia" w:cs="Cambria Math" w:hint="eastAsia"/>
          <w:szCs w:val="21"/>
          <w:lang w:val="x-none"/>
        </w:rPr>
        <w:t>所以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(1-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)</m:t>
            </m:r>
          </m:e>
        </m:func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  <w:r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＞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(1+</m:t>
            </m:r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)</m:t>
            </m:r>
          </m:e>
        </m:func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｜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        </w:t>
      </w:r>
    </w:p>
    <w:p w14:paraId="2A770EA9" w14:textId="00415362" w:rsidR="004E5E2F" w:rsidRDefault="004435D8" w:rsidP="004E5E2F">
      <w:pPr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  <w:lang w:val="x-none"/>
        </w:rPr>
        <w:t>方法总结：</w:t>
      </w:r>
      <w:proofErr w:type="gramStart"/>
      <w:r w:rsidR="000D0C2D">
        <w:rPr>
          <w:rFonts w:asciiTheme="minorEastAsia" w:hAnsiTheme="minorEastAsia" w:cs="Cambria Math" w:hint="eastAsia"/>
          <w:szCs w:val="21"/>
          <w:lang w:val="x-none"/>
        </w:rPr>
        <w:t>作</w:t>
      </w:r>
      <w:r>
        <w:rPr>
          <w:rFonts w:asciiTheme="minorEastAsia" w:hAnsiTheme="minorEastAsia" w:cs="Cambria Math" w:hint="eastAsia"/>
          <w:szCs w:val="21"/>
          <w:lang w:val="x-none"/>
        </w:rPr>
        <w:t>差法</w:t>
      </w:r>
      <w:proofErr w:type="gramEnd"/>
      <w:r>
        <w:rPr>
          <w:rFonts w:asciiTheme="minorEastAsia" w:hAnsiTheme="minorEastAsia" w:cs="Cambria Math" w:hint="eastAsia"/>
          <w:szCs w:val="21"/>
          <w:lang w:val="x-none"/>
        </w:rPr>
        <w:t>、。</w:t>
      </w:r>
    </w:p>
    <w:p w14:paraId="347A3C91" w14:textId="7649A423" w:rsidR="004E5E2F" w:rsidRDefault="00E269E2" w:rsidP="00E269E2">
      <w:pPr>
        <w:widowControl/>
        <w:spacing w:after="200" w:line="312" w:lineRule="auto"/>
        <w:ind w:firstLineChars="200" w:firstLine="420"/>
        <w:jc w:val="left"/>
        <w:rPr>
          <w:rFonts w:asciiTheme="minorEastAsia" w:hAnsiTheme="minorEastAsia" w:cs="Cambria Math"/>
          <w:szCs w:val="21"/>
          <w:lang w:val="x-none"/>
        </w:rPr>
      </w:pPr>
      <w:proofErr w:type="gramStart"/>
      <w:r w:rsidRPr="00E269E2">
        <w:rPr>
          <w:rFonts w:asciiTheme="minorEastAsia" w:hAnsiTheme="minorEastAsia" w:cs="Cambria Math" w:hint="eastAsia"/>
          <w:szCs w:val="21"/>
          <w:lang w:val="x-none"/>
        </w:rPr>
        <w:t>作差比较</w:t>
      </w:r>
      <w:proofErr w:type="gramEnd"/>
      <w:r w:rsidRPr="00E269E2">
        <w:rPr>
          <w:rFonts w:asciiTheme="minorEastAsia" w:hAnsiTheme="minorEastAsia" w:cs="Cambria Math" w:hint="eastAsia"/>
          <w:szCs w:val="21"/>
          <w:lang w:val="x-none"/>
        </w:rPr>
        <w:t>时</w:t>
      </w:r>
      <w:proofErr w:type="gramStart"/>
      <w:r w:rsidRPr="00E269E2">
        <w:rPr>
          <w:rFonts w:asciiTheme="minorEastAsia" w:hAnsiTheme="minorEastAsia" w:cs="Cambria Math" w:hint="eastAsia"/>
          <w:szCs w:val="21"/>
          <w:lang w:val="x-none"/>
        </w:rPr>
        <w:t>对差式的</w:t>
      </w:r>
      <w:proofErr w:type="gramEnd"/>
      <w:r w:rsidRPr="00E269E2">
        <w:rPr>
          <w:rFonts w:asciiTheme="minorEastAsia" w:hAnsiTheme="minorEastAsia" w:cs="Cambria Math" w:hint="eastAsia"/>
          <w:szCs w:val="21"/>
          <w:lang w:val="x-none"/>
        </w:rPr>
        <w:t>处理的目的与</w:t>
      </w:r>
      <w:r w:rsidRPr="00E269E2">
        <w:rPr>
          <w:rFonts w:asciiTheme="minorEastAsia" w:hAnsiTheme="minorEastAsia" w:cs="Cambria Math"/>
          <w:szCs w:val="21"/>
          <w:lang w:val="x-none"/>
        </w:rPr>
        <w:t>0</w:t>
      </w:r>
      <w:r w:rsidRPr="00E269E2">
        <w:rPr>
          <w:rFonts w:asciiTheme="minorEastAsia" w:hAnsiTheme="minorEastAsia" w:cs="Cambria Math" w:hint="eastAsia"/>
          <w:szCs w:val="21"/>
          <w:lang w:val="x-none"/>
        </w:rPr>
        <w:t>比较，其过程：</w:t>
      </w:r>
      <w:proofErr w:type="gramStart"/>
      <w:r w:rsidRPr="00E269E2">
        <w:rPr>
          <w:rFonts w:asciiTheme="minorEastAsia" w:hAnsiTheme="minorEastAsia" w:cs="Cambria Math" w:hint="eastAsia"/>
          <w:szCs w:val="21"/>
          <w:lang w:val="x-none"/>
        </w:rPr>
        <w:t>作差</w:t>
      </w:r>
      <w:r w:rsidRPr="00E269E2">
        <w:rPr>
          <w:rFonts w:asciiTheme="minorEastAsia" w:hAnsiTheme="minorEastAsia" w:cs="Cambria Math"/>
          <w:szCs w:val="21"/>
          <w:lang w:val="x-none"/>
        </w:rPr>
        <w:t>→</w:t>
      </w:r>
      <w:proofErr w:type="spellStart"/>
      <w:r w:rsidRPr="00E269E2">
        <w:rPr>
          <w:rFonts w:asciiTheme="minorEastAsia" w:hAnsiTheme="minorEastAsia" w:cs="Cambria Math" w:hint="eastAsia"/>
          <w:szCs w:val="21"/>
          <w:lang w:val="x-none"/>
        </w:rPr>
        <w:t>差式</w:t>
      </w:r>
      <w:proofErr w:type="gramEnd"/>
      <w:r w:rsidRPr="00E269E2">
        <w:rPr>
          <w:rFonts w:asciiTheme="minorEastAsia" w:hAnsiTheme="minorEastAsia" w:cs="Cambria Math" w:hint="eastAsia"/>
          <w:szCs w:val="21"/>
          <w:lang w:val="x-none"/>
        </w:rPr>
        <w:t>的变形</w:t>
      </w:r>
      <w:proofErr w:type="spellEnd"/>
      <w:r w:rsidRPr="00E269E2">
        <w:rPr>
          <w:rFonts w:asciiTheme="minorEastAsia" w:hAnsiTheme="minorEastAsia" w:cs="Cambria Math"/>
          <w:szCs w:val="21"/>
          <w:lang w:val="x-none"/>
        </w:rPr>
        <w:t>→</w:t>
      </w:r>
      <w:proofErr w:type="spellStart"/>
      <w:r w:rsidRPr="00E269E2">
        <w:rPr>
          <w:rFonts w:asciiTheme="minorEastAsia" w:hAnsiTheme="minorEastAsia" w:cs="Cambria Math" w:hint="eastAsia"/>
          <w:szCs w:val="21"/>
          <w:lang w:val="x-none"/>
        </w:rPr>
        <w:t>符号判定</w:t>
      </w:r>
      <w:proofErr w:type="spellEnd"/>
      <w:r w:rsidRPr="00E269E2">
        <w:rPr>
          <w:rFonts w:asciiTheme="minorEastAsia" w:hAnsiTheme="minorEastAsia" w:cs="Cambria Math"/>
          <w:szCs w:val="21"/>
          <w:lang w:val="x-none"/>
        </w:rPr>
        <w:t xml:space="preserve">      </w:t>
      </w:r>
      <w:proofErr w:type="gramStart"/>
      <w:r w:rsidRPr="00E269E2">
        <w:rPr>
          <w:rFonts w:asciiTheme="minorEastAsia" w:hAnsiTheme="minorEastAsia" w:cs="Cambria Math" w:hint="eastAsia"/>
          <w:szCs w:val="21"/>
          <w:lang w:val="x-none"/>
        </w:rPr>
        <w:t>差式的</w:t>
      </w:r>
      <w:proofErr w:type="gramEnd"/>
      <w:r w:rsidRPr="00E269E2">
        <w:rPr>
          <w:rFonts w:asciiTheme="minorEastAsia" w:hAnsiTheme="minorEastAsia" w:cs="Cambria Math" w:hint="eastAsia"/>
          <w:szCs w:val="21"/>
          <w:lang w:val="x-none"/>
        </w:rPr>
        <w:t>处理方法：因式分解、配方、通分、分子（分母）有理化等等</w:t>
      </w:r>
    </w:p>
    <w:p w14:paraId="507251FA" w14:textId="04D7E949" w:rsidR="004E5E2F" w:rsidRDefault="00E269E2" w:rsidP="007D2EB4">
      <w:pPr>
        <w:spacing w:line="312" w:lineRule="auto"/>
        <w:ind w:firstLineChars="300" w:firstLine="630"/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 w:hint="eastAsia"/>
          <w:szCs w:val="21"/>
          <w:lang w:val="x-none"/>
        </w:rPr>
        <w:t xml:space="preserve">作商法 </w:t>
      </w:r>
      <w:r w:rsidRPr="000D0C2D">
        <w:rPr>
          <w:rFonts w:asciiTheme="minorEastAsia" w:hAnsiTheme="minorEastAsia" w:cs="Cambria Math"/>
          <w:szCs w:val="21"/>
          <w:lang w:val="x-none"/>
        </w:rPr>
        <w:t xml:space="preserve">  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作</w:t>
      </w:r>
      <w:proofErr w:type="gramStart"/>
      <w:r w:rsidRPr="000D0C2D">
        <w:rPr>
          <w:rFonts w:asciiTheme="minorEastAsia" w:hAnsiTheme="minorEastAsia" w:cs="Cambria Math" w:hint="eastAsia"/>
          <w:szCs w:val="21"/>
          <w:lang w:val="x-none"/>
        </w:rPr>
        <w:t>商比较</w:t>
      </w:r>
      <w:proofErr w:type="gramEnd"/>
      <w:r w:rsidRPr="000D0C2D">
        <w:rPr>
          <w:rFonts w:asciiTheme="minorEastAsia" w:hAnsiTheme="minorEastAsia" w:cs="Cambria Math" w:hint="eastAsia"/>
          <w:szCs w:val="21"/>
          <w:lang w:val="x-none"/>
        </w:rPr>
        <w:t>时，商式与</w:t>
      </w:r>
      <w:r w:rsidRPr="000D0C2D">
        <w:rPr>
          <w:rFonts w:asciiTheme="minorEastAsia" w:hAnsiTheme="minorEastAsia" w:cs="Cambria Math"/>
          <w:szCs w:val="21"/>
          <w:lang w:val="x-none"/>
        </w:rPr>
        <w:t>1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比大小时往往使用放缩的方法</w:t>
      </w:r>
    </w:p>
    <w:p w14:paraId="6A1D5A00" w14:textId="77777777" w:rsidR="007D2EB4" w:rsidRPr="000D0C2D" w:rsidRDefault="007D2EB4" w:rsidP="007D2EB4">
      <w:pPr>
        <w:spacing w:line="312" w:lineRule="auto"/>
        <w:ind w:firstLineChars="300" w:firstLine="630"/>
        <w:rPr>
          <w:rFonts w:asciiTheme="minorEastAsia" w:hAnsiTheme="minorEastAsia" w:cs="Cambria Math"/>
          <w:szCs w:val="21"/>
          <w:lang w:val="x-none"/>
        </w:rPr>
      </w:pPr>
    </w:p>
    <w:p w14:paraId="47FA6402" w14:textId="77777777" w:rsidR="000D0C2D" w:rsidRPr="007D2EB4" w:rsidRDefault="000D0C2D" w:rsidP="007D2EB4">
      <w:pPr>
        <w:spacing w:line="312" w:lineRule="auto"/>
        <w:rPr>
          <w:rFonts w:asciiTheme="minorEastAsia" w:hAnsiTheme="minorEastAsia" w:cs="Cambria Math"/>
          <w:szCs w:val="21"/>
          <w:lang w:val="x-none"/>
        </w:rPr>
      </w:pPr>
      <w:r w:rsidRPr="007D2EB4">
        <w:rPr>
          <w:rFonts w:asciiTheme="minorEastAsia" w:hAnsiTheme="minorEastAsia" w:cs="Cambria Math" w:hint="eastAsia"/>
          <w:szCs w:val="21"/>
          <w:lang w:val="x-none"/>
        </w:rPr>
        <w:t>例</w:t>
      </w:r>
      <w:r w:rsidRPr="007D2EB4">
        <w:rPr>
          <w:rFonts w:asciiTheme="minorEastAsia" w:hAnsiTheme="minorEastAsia" w:cs="Cambria Math"/>
          <w:szCs w:val="21"/>
          <w:lang w:val="x-none"/>
        </w:rPr>
        <w:t>3.</w:t>
      </w:r>
      <w:r w:rsidRPr="007D2EB4">
        <w:rPr>
          <w:rFonts w:asciiTheme="minorEastAsia" w:hAnsiTheme="minorEastAsia" w:cs="Cambria Math" w:hint="eastAsia"/>
          <w:szCs w:val="21"/>
          <w:lang w:val="x-none"/>
        </w:rPr>
        <w:t>比较下列各组中两数的大小</w:t>
      </w:r>
    </w:p>
    <w:p w14:paraId="6BDB8893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⑴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   0.4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0.1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 </m:t>
        </m:r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,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0.3</m:t>
            </m:r>
          </m:sup>
        </m:sSup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⑵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0.3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2   </m:t>
            </m:r>
          </m:e>
        </m:func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,</w:t>
      </w:r>
      <m:oMath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 </m:t>
        </m:r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0.3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5</m:t>
            </m:r>
          </m:e>
        </m:func>
      </m:oMath>
    </w:p>
    <w:p w14:paraId="60136629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⑶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0.2</m:t>
            </m:r>
          </m:sup>
        </m:sSup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  </m:t>
        </m:r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8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0.1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        </m:t>
        </m:r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⑷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0.1</m:t>
            </m:r>
          </m:sup>
        </m:sSup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0.1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</m:t>
        </m:r>
      </m:oMath>
    </w:p>
    <w:p w14:paraId="63432F59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lastRenderedPageBreak/>
        <w:t>分析：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(1)</w:t>
      </w:r>
      <m:oMath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</m:t>
        </m:r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   0.4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0.1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 </m:t>
        </m:r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与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0.3</m:t>
            </m:r>
          </m:sup>
        </m:sSup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这两个数都是指数式，</w:t>
      </w:r>
    </w:p>
    <w:p w14:paraId="237C5E39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  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有相同的底，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   0.4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0.1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 </m:t>
        </m:r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,</w:t>
      </w:r>
      <m:oMath>
        <m:r>
          <m:rPr>
            <m:sty m:val="p"/>
          </m:rPr>
          <w:rPr>
            <w:rFonts w:ascii="Cambria Math" w:eastAsiaTheme="minorEastAsia" w:hAnsiTheme="minorEastAsia" w:cs="Cambria Math" w:hint="eastAsia"/>
            <w:kern w:val="2"/>
            <w:sz w:val="21"/>
            <w:szCs w:val="21"/>
            <w:lang w:val="x-none"/>
          </w:rPr>
          <m:t>与</m:t>
        </m:r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0.3</m:t>
            </m:r>
          </m:sup>
        </m:sSup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可以看成是</w:t>
      </w:r>
    </w:p>
    <w:p w14:paraId="753771F7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函数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y= 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0.4</m:t>
            </m:r>
          </m:e>
          <m:sup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</m:sup>
        </m:sSup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的两个自变量</w:t>
      </w:r>
      <m:oMath>
        <m:sSub>
          <m:sSub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bPr>
          <m:e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1</m:t>
            </m:r>
          </m:sub>
        </m:sSub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=0.1, </w:t>
      </w:r>
      <m:oMath>
        <m:sSub>
          <m:sSub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bPr>
          <m:e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2</m:t>
            </m:r>
          </m:sub>
        </m:sSub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=0.3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的</w:t>
      </w:r>
    </w:p>
    <w:p w14:paraId="6B1C18F3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函数值，由函数的单调性可得这两个数的大小。</w:t>
      </w:r>
    </w:p>
    <w:p w14:paraId="2FF604CF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⑶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0.2</m:t>
            </m:r>
          </m:sup>
        </m:sSup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  </m:t>
        </m:r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8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0.1</m:t>
            </m:r>
          </m:sup>
        </m:sSup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底改写为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2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再按（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1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）的方法可解</w:t>
      </w:r>
    </w:p>
    <w:p w14:paraId="0C234DA6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（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4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）考虑幂函数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y=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0.1</m:t>
            </m:r>
          </m:sup>
        </m:sSup>
      </m:oMath>
    </w:p>
    <w:p w14:paraId="46DB5EF4" w14:textId="3E33671E" w:rsidR="000D0C2D" w:rsidRPr="000D0C2D" w:rsidRDefault="000323C4" w:rsidP="000323C4">
      <w:pPr>
        <w:ind w:leftChars="500" w:left="2940" w:hangingChars="900" w:hanging="1890"/>
        <w:jc w:val="left"/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 w:hint="eastAsia"/>
          <w:szCs w:val="21"/>
          <w:lang w:val="x-none"/>
        </w:rPr>
        <w:t>单调性法</w:t>
      </w:r>
      <w:r w:rsidR="000D0C2D">
        <w:rPr>
          <w:rFonts w:asciiTheme="minorEastAsia" w:hAnsiTheme="minorEastAsia" w:cs="Cambria Math" w:hint="eastAsia"/>
          <w:szCs w:val="21"/>
          <w:lang w:val="x-none"/>
        </w:rPr>
        <w:t xml:space="preserve">方法总结： </w:t>
      </w:r>
      <w:r w:rsidR="000D0C2D">
        <w:rPr>
          <w:rFonts w:asciiTheme="minorEastAsia" w:hAnsiTheme="minorEastAsia" w:cs="Cambria Math"/>
          <w:szCs w:val="21"/>
          <w:lang w:val="x-none"/>
        </w:rPr>
        <w:t xml:space="preserve">  </w:t>
      </w:r>
      <w:r w:rsidR="000D0C2D">
        <w:rPr>
          <w:rFonts w:asciiTheme="minorEastAsia" w:hAnsiTheme="minorEastAsia" w:cs="Cambria Math" w:hint="eastAsia"/>
          <w:szCs w:val="21"/>
          <w:lang w:val="x-none"/>
        </w:rPr>
        <w:t>形如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 w:hint="eastAsia"/>
                <w:szCs w:val="21"/>
                <w:lang w:val="x-none"/>
              </w:rPr>
              <m:t>a</m:t>
            </m:r>
          </m:e>
          <m:sup>
            <m:r>
              <w:rPr>
                <w:rFonts w:ascii="Cambria Math" w:hAnsi="Cambria Math" w:cs="Cambria Math" w:hint="eastAsia"/>
                <w:szCs w:val="21"/>
                <w:lang w:val="x-none"/>
              </w:rPr>
              <m:t>s</m:t>
            </m:r>
          </m:sup>
        </m:sSup>
      </m:oMath>
      <w:r w:rsidR="000D0C2D">
        <w:rPr>
          <w:rFonts w:asciiTheme="minorEastAsia" w:hAnsiTheme="minorEastAsia" w:cs="Cambria Math" w:hint="eastAsia"/>
          <w:szCs w:val="21"/>
          <w:lang w:val="x-none"/>
        </w:rPr>
        <w:t>与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 w:hint="eastAsia"/>
                <w:szCs w:val="21"/>
                <w:lang w:val="x-none"/>
              </w:rPr>
              <m:t>a</m:t>
            </m:r>
          </m:e>
          <m:sup>
            <m:r>
              <w:rPr>
                <w:rFonts w:ascii="Cambria Math" w:hAnsi="Cambria Math" w:cs="Cambria Math" w:hint="eastAsia"/>
                <w:szCs w:val="21"/>
                <w:lang w:val="x-none"/>
              </w:rPr>
              <m:t>t</m:t>
            </m:r>
          </m:sup>
        </m:sSup>
      </m:oMath>
      <w:r w:rsidR="000D0C2D">
        <w:rPr>
          <w:rFonts w:asciiTheme="minorEastAsia" w:hAnsiTheme="minorEastAsia" w:cs="Cambria Math" w:hint="eastAsia"/>
          <w:szCs w:val="21"/>
          <w:lang w:val="x-none"/>
        </w:rPr>
        <w:t>的两个数或</w:t>
      </w:r>
      <w:proofErr w:type="gramStart"/>
      <w:r w:rsidR="000D0C2D">
        <w:rPr>
          <w:rFonts w:asciiTheme="minorEastAsia" w:hAnsiTheme="minorEastAsia" w:cs="Cambria Math" w:hint="eastAsia"/>
          <w:szCs w:val="21"/>
          <w:lang w:val="x-none"/>
        </w:rPr>
        <w:t>式比较</w:t>
      </w:r>
      <w:proofErr w:type="gramEnd"/>
      <w:r w:rsidR="000D0C2D">
        <w:rPr>
          <w:rFonts w:asciiTheme="minorEastAsia" w:hAnsiTheme="minorEastAsia" w:cs="Cambria Math" w:hint="eastAsia"/>
          <w:szCs w:val="21"/>
          <w:lang w:val="x-none"/>
        </w:rPr>
        <w:t>大小，由于底相同，指数不同，考虑函数模型</w:t>
      </w:r>
      <m:oMath>
        <m:r>
          <w:rPr>
            <w:rFonts w:ascii="Cambria Math" w:hAnsi="Cambria Math" w:cs="Cambria Math" w:hint="eastAsia"/>
            <w:szCs w:val="21"/>
            <w:lang w:val="x-none"/>
          </w:rPr>
          <m:t>y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=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 w:hint="eastAsia"/>
                <w:szCs w:val="21"/>
                <w:lang w:val="x-none"/>
              </w:rPr>
              <m:t>a</m:t>
            </m:r>
          </m:e>
          <m:sup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sup>
        </m:sSup>
      </m:oMath>
      <w:r w:rsidR="000D0C2D">
        <w:rPr>
          <w:rFonts w:asciiTheme="minorEastAsia" w:hAnsiTheme="minorEastAsia" w:cs="Cambria Math"/>
          <w:szCs w:val="21"/>
          <w:lang w:val="x-none"/>
        </w:rPr>
        <w:t>,</w:t>
      </w:r>
      <m:oMath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 xml:space="preserve"> 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 w:hint="eastAsia"/>
                <w:szCs w:val="21"/>
                <w:lang w:val="x-none"/>
              </w:rPr>
              <m:t>a</m:t>
            </m:r>
          </m:e>
          <m:sup>
            <m:r>
              <w:rPr>
                <w:rFonts w:ascii="Cambria Math" w:hAnsi="Cambria Math" w:cs="Cambria Math" w:hint="eastAsia"/>
                <w:szCs w:val="21"/>
                <w:lang w:val="x-none"/>
              </w:rPr>
              <m:t>s</m:t>
            </m:r>
          </m:sup>
        </m:sSup>
      </m:oMath>
      <w:r w:rsidR="000D0C2D">
        <w:rPr>
          <w:rFonts w:asciiTheme="minorEastAsia" w:hAnsiTheme="minorEastAsia" w:cs="Cambria Math" w:hint="eastAsia"/>
          <w:szCs w:val="21"/>
          <w:lang w:val="x-none"/>
        </w:rPr>
        <w:t>与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 w:hint="eastAsia"/>
                <w:szCs w:val="21"/>
                <w:lang w:val="x-none"/>
              </w:rPr>
              <m:t>a</m:t>
            </m:r>
          </m:e>
          <m:sup>
            <m:r>
              <w:rPr>
                <w:rFonts w:ascii="Cambria Math" w:hAnsi="Cambria Math" w:cs="Cambria Math"/>
                <w:szCs w:val="21"/>
                <w:lang w:val="x-none"/>
              </w:rPr>
              <m:t>t</m:t>
            </m:r>
          </m:sup>
        </m:sSup>
      </m:oMath>
      <w:r w:rsidR="000D0C2D">
        <w:rPr>
          <w:rFonts w:asciiTheme="minorEastAsia" w:hAnsiTheme="minorEastAsia" w:cs="Cambria Math" w:hint="eastAsia"/>
          <w:szCs w:val="21"/>
          <w:lang w:val="x-none"/>
        </w:rPr>
        <w:t>看作自变量</w:t>
      </w:r>
      <m:oMath>
        <m:r>
          <w:rPr>
            <w:rFonts w:ascii="Cambria Math" w:hAnsi="Cambria Math" w:cs="Cambria Math" w:hint="eastAsia"/>
            <w:szCs w:val="21"/>
            <w:lang w:val="x-none"/>
          </w:rPr>
          <m:t>x</m:t>
        </m:r>
      </m:oMath>
      <w:r w:rsidR="000D0C2D">
        <w:rPr>
          <w:rFonts w:asciiTheme="minorEastAsia" w:hAnsiTheme="minorEastAsia" w:cs="Cambria Math" w:hint="eastAsia"/>
          <w:szCs w:val="21"/>
          <w:lang w:val="x-none"/>
        </w:rPr>
        <w:t>分别取</w:t>
      </w:r>
      <m:oMath>
        <m:r>
          <w:rPr>
            <w:rFonts w:ascii="Cambria Math" w:hAnsi="Cambria Math" w:cs="Cambria Math" w:hint="eastAsia"/>
            <w:szCs w:val="21"/>
            <w:lang w:val="x-none"/>
          </w:rPr>
          <m:t>s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,</m:t>
        </m:r>
        <m:r>
          <w:rPr>
            <w:rFonts w:ascii="Cambria Math" w:hAnsi="Cambria Math" w:cs="Cambria Math"/>
            <w:szCs w:val="21"/>
            <w:lang w:val="x-none"/>
          </w:rPr>
          <m:t>t</m:t>
        </m:r>
      </m:oMath>
      <w:r w:rsidR="000D0C2D">
        <w:rPr>
          <w:rFonts w:asciiTheme="minorEastAsia" w:hAnsiTheme="minorEastAsia" w:cs="Cambria Math" w:hint="eastAsia"/>
          <w:szCs w:val="21"/>
          <w:lang w:val="x-none"/>
        </w:rPr>
        <w:t>时的函数值，从而利用</w:t>
      </w:r>
      <m:oMath>
        <m:r>
          <m:rPr>
            <m:sty m:val="p"/>
          </m:rPr>
          <w:rPr>
            <w:rFonts w:ascii="Cambria Math" w:hAnsi="Cambria Math" w:cs="Cambria Math" w:hint="eastAsia"/>
            <w:szCs w:val="21"/>
            <w:lang w:val="x-none"/>
          </w:rPr>
          <m:t>函数</m:t>
        </m:r>
        <m:r>
          <w:rPr>
            <w:rFonts w:ascii="Cambria Math" w:hAnsi="Cambria Math" w:cs="Cambria Math" w:hint="eastAsia"/>
            <w:szCs w:val="21"/>
            <w:lang w:val="x-none"/>
          </w:rPr>
          <m:t>y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=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 w:hint="eastAsia"/>
                <w:szCs w:val="21"/>
                <w:lang w:val="x-none"/>
              </w:rPr>
              <m:t>a</m:t>
            </m:r>
          </m:e>
          <m:sup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sup>
        </m:sSup>
      </m:oMath>
      <w:r w:rsidR="000D0C2D">
        <w:rPr>
          <w:rFonts w:asciiTheme="minorEastAsia" w:hAnsiTheme="minorEastAsia" w:cs="Cambria Math" w:hint="eastAsia"/>
          <w:szCs w:val="21"/>
          <w:lang w:val="x-none"/>
        </w:rPr>
        <w:t>的单调性得出结论。(</w:t>
      </w:r>
      <w:proofErr w:type="spellStart"/>
      <w:r w:rsidR="000D0C2D" w:rsidRPr="000D0C2D">
        <w:rPr>
          <w:rFonts w:asciiTheme="minorEastAsia" w:hAnsiTheme="minorEastAsia" w:cs="Cambria Math" w:hint="eastAsia"/>
          <w:szCs w:val="21"/>
          <w:lang w:val="x-none"/>
        </w:rPr>
        <w:t>同理</w:t>
      </w:r>
      <w:r w:rsidR="000D0C2D">
        <w:rPr>
          <w:rFonts w:asciiTheme="minorEastAsia" w:hAnsiTheme="minorEastAsia" w:cs="Cambria Math" w:hint="eastAsia"/>
          <w:szCs w:val="21"/>
          <w:lang w:val="x-none"/>
        </w:rPr>
        <w:t>形如</w:t>
      </w:r>
      <w:proofErr w:type="spellEnd"/>
      <m:oMath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w:rPr>
                    <w:rFonts w:ascii="Cambria Math" w:hAnsi="Cambria Math" w:cs="Cambria Math" w:hint="eastAsia"/>
                    <w:szCs w:val="21"/>
                    <w:lang w:val="x-none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Cambria Math"/>
                <w:szCs w:val="21"/>
                <w:lang w:val="x-none"/>
              </w:rPr>
              <m:t>m</m:t>
            </m:r>
          </m:e>
        </m:func>
      </m:oMath>
      <w:r w:rsidR="000D0C2D" w:rsidRPr="000D0C2D">
        <w:rPr>
          <w:rFonts w:asciiTheme="minorEastAsia" w:hAnsiTheme="minorEastAsia" w:cs="Cambria Math" w:hint="eastAsia"/>
          <w:szCs w:val="21"/>
          <w:lang w:val="x-none"/>
        </w:rPr>
        <w:t>,与</w:t>
      </w:r>
      <m:oMath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w:rPr>
                    <w:rFonts w:ascii="Cambria Math" w:hAnsi="Cambria Math" w:cs="Cambria Math" w:hint="eastAsia"/>
                    <w:szCs w:val="21"/>
                    <w:lang w:val="x-none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 w:hint="eastAsia"/>
                <w:szCs w:val="21"/>
                <w:lang w:val="x-none"/>
              </w:rPr>
              <m:t>n</m:t>
            </m:r>
          </m:e>
        </m:func>
      </m:oMath>
      <w:r w:rsidR="000D0C2D" w:rsidRPr="000D0C2D">
        <w:rPr>
          <w:rFonts w:asciiTheme="minorEastAsia" w:hAnsiTheme="minorEastAsia" w:cs="Cambria Math" w:hint="eastAsia"/>
          <w:szCs w:val="21"/>
          <w:lang w:val="x-none"/>
        </w:rPr>
        <w:t>，函数模型为</w:t>
      </w:r>
      <m:oMath>
        <m:r>
          <w:rPr>
            <w:rFonts w:ascii="Cambria Math" w:hAnsi="Cambria Math" w:cs="Cambria Math" w:hint="eastAsia"/>
            <w:szCs w:val="21"/>
            <w:lang w:val="x-none"/>
          </w:rPr>
          <m:t>y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=</m:t>
        </m:r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w:rPr>
                    <w:rFonts w:ascii="Cambria Math" w:hAnsi="Cambria Math" w:cs="Cambria Math" w:hint="eastAsia"/>
                    <w:szCs w:val="21"/>
                    <w:lang w:val="x-none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 w:hint="eastAsia"/>
                <w:szCs w:val="21"/>
                <w:lang w:val="x-none"/>
              </w:rPr>
              <m:t>n</m:t>
            </m:r>
          </m:e>
        </m:func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;</m:t>
        </m:r>
      </m:oMath>
      <w:r w:rsidR="000D0C2D">
        <w:rPr>
          <w:rFonts w:asciiTheme="minorEastAsia" w:hAnsiTheme="minorEastAsia" w:cs="Cambria Math" w:hint="eastAsia"/>
          <w:szCs w:val="21"/>
          <w:lang w:val="x-none"/>
        </w:rPr>
        <w:t>形如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 w:hint="eastAsia"/>
                <w:szCs w:val="21"/>
                <w:lang w:val="x-none"/>
              </w:rPr>
              <m:t>m</m:t>
            </m:r>
          </m:e>
          <m:sup>
            <m:r>
              <w:rPr>
                <w:rFonts w:ascii="Cambria Math" w:hAnsi="Cambria Math" w:cs="Cambria Math" w:hint="eastAsia"/>
                <w:szCs w:val="21"/>
                <w:lang w:val="x-none"/>
              </w:rPr>
              <m:t>s</m:t>
            </m:r>
          </m:sup>
        </m:sSup>
      </m:oMath>
      <w:r w:rsidR="000D0C2D">
        <w:rPr>
          <w:rFonts w:asciiTheme="minorEastAsia" w:hAnsiTheme="minorEastAsia" w:cs="Cambria Math" w:hint="eastAsia"/>
          <w:szCs w:val="21"/>
          <w:lang w:val="x-none"/>
        </w:rPr>
        <w:t>与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 w:hint="eastAsia"/>
                <w:szCs w:val="21"/>
                <w:lang w:val="x-none"/>
              </w:rPr>
              <m:t>n</m:t>
            </m:r>
          </m:e>
          <m:sup>
            <m:r>
              <w:rPr>
                <w:rFonts w:ascii="Cambria Math" w:hAnsi="Cambria Math" w:cs="Cambria Math" w:hint="eastAsia"/>
                <w:szCs w:val="21"/>
                <w:lang w:val="x-none"/>
              </w:rPr>
              <m:t>s</m:t>
            </m:r>
          </m:sup>
        </m:sSup>
      </m:oMath>
      <w:r w:rsidR="000D0C2D">
        <w:rPr>
          <w:rFonts w:asciiTheme="minorEastAsia" w:hAnsiTheme="minorEastAsia" w:cs="Cambria Math" w:hint="eastAsia"/>
          <w:szCs w:val="21"/>
          <w:lang w:val="x-none"/>
        </w:rPr>
        <w:t>，</w:t>
      </w:r>
      <w:r w:rsidR="000D0C2D" w:rsidRPr="000D0C2D">
        <w:rPr>
          <w:rFonts w:asciiTheme="minorEastAsia" w:hAnsiTheme="minorEastAsia" w:cs="Cambria Math" w:hint="eastAsia"/>
          <w:szCs w:val="21"/>
          <w:lang w:val="x-none"/>
        </w:rPr>
        <w:t>函数模型为</w:t>
      </w:r>
      <m:oMath>
        <m:r>
          <w:rPr>
            <w:rFonts w:ascii="Cambria Math" w:hAnsi="Cambria Math" w:cs="Cambria Math" w:hint="eastAsia"/>
            <w:szCs w:val="21"/>
            <w:lang w:val="x-none"/>
          </w:rPr>
          <m:t>y</m:t>
        </m:r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=</m:t>
        </m:r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p>
            <m:r>
              <w:rPr>
                <w:rFonts w:ascii="Cambria Math" w:hAnsi="Cambria Math" w:cs="Cambria Math"/>
                <w:szCs w:val="21"/>
                <w:lang w:val="x-none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;</m:t>
        </m:r>
      </m:oMath>
      <w:r w:rsidR="000D0C2D" w:rsidRPr="000D0C2D">
        <w:rPr>
          <w:rFonts w:asciiTheme="minorEastAsia" w:hAnsiTheme="minorEastAsia" w:cs="Cambria Math" w:hint="eastAsia"/>
          <w:szCs w:val="21"/>
          <w:lang w:val="x-none"/>
        </w:rPr>
        <w:t>)</w:t>
      </w:r>
      <w:r w:rsidR="000D0C2D" w:rsidRPr="000D0C2D">
        <w:rPr>
          <w:rFonts w:asciiTheme="minorEastAsia" w:hAnsiTheme="minorEastAsia" w:cs="Cambria Math"/>
          <w:szCs w:val="21"/>
          <w:lang w:val="x-none"/>
        </w:rPr>
        <w:t xml:space="preserve">  </w:t>
      </w:r>
    </w:p>
    <w:p w14:paraId="64ECF43E" w14:textId="7C1FD9C3" w:rsidR="000D0C2D" w:rsidRPr="000D0C2D" w:rsidRDefault="000D0C2D" w:rsidP="000D0C2D">
      <w:pPr>
        <w:ind w:firstLineChars="400" w:firstLine="840"/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 w:hint="eastAsia"/>
          <w:szCs w:val="21"/>
          <w:lang w:val="x-none"/>
        </w:rPr>
        <w:t>通过已知</w:t>
      </w:r>
      <m:oMath>
        <m:r>
          <w:rPr>
            <w:rFonts w:ascii="Cambria Math" w:hAnsi="Cambria Math" w:cs="Cambria Math"/>
            <w:szCs w:val="21"/>
            <w:lang w:val="x-none"/>
          </w:rPr>
          <m:t>f</m:t>
        </m:r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（</m:t>
        </m:r>
        <m:r>
          <w:rPr>
            <w:rFonts w:ascii="Cambria Math" w:hAnsi="Cambria Math" w:cs="Cambria Math"/>
            <w:szCs w:val="21"/>
            <w:lang w:val="x-none"/>
          </w:rPr>
          <m:t>x</m:t>
        </m:r>
      </m:oMath>
      <w:r w:rsidRPr="000D0C2D">
        <w:rPr>
          <w:rFonts w:asciiTheme="minorEastAsia" w:hAnsiTheme="minorEastAsia" w:cs="Cambria Math" w:hint="eastAsia"/>
          <w:szCs w:val="21"/>
          <w:lang w:val="x-none"/>
        </w:rPr>
        <w:t>）的单调性，比较</w:t>
      </w:r>
      <w:r w:rsidRPr="000D0C2D">
        <w:rPr>
          <w:rFonts w:asciiTheme="minorEastAsia" w:hAnsiTheme="minorEastAsia" w:cs="Cambria Math"/>
          <w:szCs w:val="21"/>
          <w:lang w:val="x-none"/>
        </w:rPr>
        <w:t>f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（</w:t>
      </w:r>
      <m:oMath>
        <m:sSub>
          <m:sSub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b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1</m:t>
            </m:r>
          </m:sub>
        </m:sSub>
      </m:oMath>
      <w:r w:rsidRPr="000D0C2D">
        <w:rPr>
          <w:rFonts w:asciiTheme="minorEastAsia" w:hAnsiTheme="minorEastAsia" w:cs="Cambria Math" w:hint="eastAsia"/>
          <w:szCs w:val="21"/>
          <w:lang w:val="x-none"/>
        </w:rPr>
        <w:t>）与</w:t>
      </w:r>
      <w:r w:rsidRPr="000D0C2D">
        <w:rPr>
          <w:rFonts w:asciiTheme="minorEastAsia" w:hAnsiTheme="minorEastAsia" w:cs="Cambria Math"/>
          <w:szCs w:val="21"/>
          <w:lang w:val="x-none"/>
        </w:rPr>
        <w:t>f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（</w:t>
      </w:r>
      <m:oMath>
        <m:sSub>
          <m:sSub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b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b>
        </m:sSub>
      </m:oMath>
      <w:r w:rsidRPr="000D0C2D">
        <w:rPr>
          <w:rFonts w:asciiTheme="minorEastAsia" w:hAnsiTheme="minorEastAsia" w:cs="Cambria Math" w:hint="eastAsia"/>
          <w:szCs w:val="21"/>
          <w:lang w:val="x-none"/>
        </w:rPr>
        <w:t>）</w:t>
      </w:r>
      <w:r w:rsidRPr="000D0C2D">
        <w:rPr>
          <w:rFonts w:asciiTheme="minorEastAsia" w:hAnsiTheme="minorEastAsia" w:cs="Cambria Math"/>
          <w:szCs w:val="21"/>
          <w:lang w:val="x-none"/>
        </w:rPr>
        <w:t xml:space="preserve"> 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转化为比较</w:t>
      </w:r>
      <m:oMath>
        <m:sSub>
          <m:sSub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b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1</m:t>
            </m:r>
          </m:sub>
        </m:sSub>
      </m:oMath>
      <w:r w:rsidRPr="000D0C2D">
        <w:rPr>
          <w:rFonts w:asciiTheme="minorEastAsia" w:hAnsiTheme="minorEastAsia" w:cs="Cambria Math" w:hint="eastAsia"/>
          <w:szCs w:val="21"/>
          <w:lang w:val="x-none"/>
        </w:rPr>
        <w:t>和</w:t>
      </w:r>
      <m:oMath>
        <m:sSub>
          <m:sSub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bPr>
          <m:e>
            <m:r>
              <w:rPr>
                <w:rFonts w:ascii="Cambria Math" w:hAnsi="Cambria Math" w:cs="Cambria Math"/>
                <w:szCs w:val="21"/>
                <w:lang w:val="x-none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sub>
        </m:sSub>
      </m:oMath>
      <w:r w:rsidRPr="000D0C2D">
        <w:rPr>
          <w:rFonts w:asciiTheme="minorEastAsia" w:hAnsiTheme="minorEastAsia" w:cs="Cambria Math" w:hint="eastAsia"/>
          <w:szCs w:val="21"/>
          <w:lang w:val="x-none"/>
        </w:rPr>
        <w:t>的大小问题，</w:t>
      </w:r>
    </w:p>
    <w:p w14:paraId="7162E0A3" w14:textId="5507D0D9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/>
          <w:szCs w:val="21"/>
          <w:lang w:val="x-none"/>
        </w:rPr>
        <w:t xml:space="preserve">    </w:t>
      </w:r>
      <w:r>
        <w:rPr>
          <w:rFonts w:asciiTheme="minorEastAsia" w:hAnsiTheme="minorEastAsia" w:cs="Cambria Math"/>
          <w:szCs w:val="21"/>
          <w:lang w:val="x-none"/>
        </w:rPr>
        <w:t xml:space="preserve">    </w:t>
      </w:r>
      <w:r w:rsidRPr="000D0C2D">
        <w:rPr>
          <w:rFonts w:asciiTheme="minorEastAsia" w:hAnsiTheme="minorEastAsia" w:cs="Cambria Math"/>
          <w:szCs w:val="21"/>
          <w:lang w:val="x-none"/>
        </w:rPr>
        <w:t xml:space="preserve"> 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找对应的函数模型是关键</w:t>
      </w:r>
    </w:p>
    <w:p w14:paraId="27E404B4" w14:textId="257DFDC0" w:rsidR="000323C4" w:rsidRPr="000323C4" w:rsidRDefault="000323C4" w:rsidP="000323C4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图像法</w:t>
      </w:r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。对比较的两数怎样处理，才能与图像有关？</w:t>
      </w:r>
    </w:p>
    <w:p w14:paraId="72406503" w14:textId="77777777" w:rsidR="000323C4" w:rsidRPr="000323C4" w:rsidRDefault="000323C4" w:rsidP="000323C4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 xml:space="preserve"> </w:t>
      </w:r>
      <w:r w:rsidRPr="000323C4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若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2</m:t>
            </m:r>
          </m:e>
          <m:sup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</m:sup>
        </m:sSup>
      </m:oMath>
      <w:r w:rsidRPr="000323C4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3</m:t>
            </m:r>
          </m:e>
          <m:sup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y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</m:t>
        </m:r>
      </m:oMath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＞1</w:t>
      </w:r>
      <w:r w:rsidRPr="000323C4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,</w:t>
      </w:r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则</w:t>
      </w:r>
      <m:oMath>
        <m: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x</m:t>
        </m:r>
      </m:oMath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，</w:t>
      </w:r>
      <w:r w:rsidRPr="000323C4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m:oMath>
        <m: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y</m:t>
        </m:r>
      </m:oMath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的大小关系为？</w:t>
      </w:r>
    </w:p>
    <w:p w14:paraId="2B700965" w14:textId="62342AEB" w:rsidR="000323C4" w:rsidRPr="000323C4" w:rsidRDefault="000323C4" w:rsidP="000323C4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323C4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  </w:t>
      </w:r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处理为</w:t>
      </w:r>
      <w:r w:rsidRPr="000323C4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（</w:t>
      </w:r>
      <w:r w:rsidRPr="000323C4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m:oMath>
        <m: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x</m:t>
        </m:r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</m:t>
        </m:r>
      </m:oMath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，</w:t>
      </w:r>
      <w:r w:rsidRPr="000323C4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2</m:t>
            </m:r>
          </m:e>
          <m:sup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</m:t>
        </m:r>
      </m:oMath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）（</w:t>
      </w:r>
      <w:r w:rsidRPr="000323C4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m:oMath>
        <m: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y</m:t>
        </m:r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</m:t>
        </m:r>
      </m:oMath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，</w:t>
      </w:r>
      <w:r w:rsidRPr="000323C4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3</m:t>
            </m:r>
          </m:e>
          <m:sup>
            <m: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y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</m:t>
        </m:r>
      </m:oMath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）</w:t>
      </w:r>
      <w:r w:rsidRPr="000323C4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两个函数图象中的两个点间的位置关系</w:t>
      </w:r>
    </w:p>
    <w:p w14:paraId="6D7C6E23" w14:textId="0425315A" w:rsidR="000323C4" w:rsidRPr="000323C4" w:rsidRDefault="000323C4" w:rsidP="000D0C2D">
      <w:pPr>
        <w:rPr>
          <w:rFonts w:asciiTheme="minorEastAsia" w:hAnsiTheme="minorEastAsia" w:cs="Cambria Math" w:hint="eastAsia"/>
          <w:szCs w:val="21"/>
          <w:lang w:val="x-none"/>
        </w:rPr>
      </w:pPr>
      <w:r>
        <w:rPr>
          <w:rFonts w:ascii="Arial" w:eastAsia="微软雅黑" w:hAnsi="微软雅黑"/>
          <w:noProof/>
          <w:spacing w:val="30"/>
          <w:kern w:val="24"/>
        </w:rPr>
        <w:t xml:space="preserve"> </w:t>
      </w:r>
    </w:p>
    <w:p w14:paraId="12B3C3E8" w14:textId="1764DC92" w:rsidR="000D0C2D" w:rsidRPr="000D0C2D" w:rsidRDefault="000D0C2D" w:rsidP="000D0C2D">
      <w:pPr>
        <w:spacing w:line="312" w:lineRule="auto"/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 w:hint="eastAsia"/>
          <w:szCs w:val="21"/>
          <w:lang w:val="x-none"/>
        </w:rPr>
        <w:t>例</w:t>
      </w:r>
      <w:r w:rsidRPr="000D0C2D">
        <w:rPr>
          <w:rFonts w:asciiTheme="minorEastAsia" w:hAnsiTheme="minorEastAsia" w:cs="Cambria Math"/>
          <w:szCs w:val="21"/>
          <w:lang w:val="x-none"/>
        </w:rPr>
        <w:t>4.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比较</w:t>
      </w:r>
      <m:oMath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e>
        </m:func>
      </m:oMath>
      <w:r w:rsidRPr="000D0C2D">
        <w:rPr>
          <w:rFonts w:asciiTheme="minorEastAsia" w:hAnsiTheme="minorEastAsia" w:cs="Cambria Math"/>
          <w:szCs w:val="21"/>
          <w:lang w:val="x-none"/>
        </w:rPr>
        <w:t xml:space="preserve"> 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与</w:t>
      </w:r>
      <m:oMath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4</m:t>
            </m:r>
          </m:e>
        </m:func>
      </m:oMath>
      <w:r w:rsidRPr="000D0C2D">
        <w:rPr>
          <w:rFonts w:asciiTheme="minorEastAsia" w:hAnsiTheme="minorEastAsia" w:cs="Cambria Math" w:hint="eastAsia"/>
          <w:szCs w:val="21"/>
          <w:lang w:val="x-none"/>
        </w:rPr>
        <w:t>的大小</w:t>
      </w:r>
    </w:p>
    <w:p w14:paraId="153D5D2F" w14:textId="2B99B6BC" w:rsidR="000D0C2D" w:rsidRPr="000D0C2D" w:rsidRDefault="000323C4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解：</w:t>
      </w:r>
      <w:r w:rsidR="000D0C2D"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   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4</m:t>
            </m:r>
          </m:e>
        </m:func>
      </m:oMath>
      <w:r w:rsidR="000D0C2D"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- 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3</m:t>
            </m:r>
          </m:e>
        </m:func>
      </m:oMath>
    </w:p>
    <w:p w14:paraId="6E2C908A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   =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4</m:t>
            </m:r>
          </m:e>
        </m:func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-</w:t>
      </w:r>
      <m:oMath>
        <m:f>
          <m:f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2</m:t>
                </m:r>
              </m:e>
            </m:func>
          </m:den>
        </m:f>
      </m:oMath>
    </w:p>
    <w:p w14:paraId="3EB1EE60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   =</w:t>
      </w:r>
      <m:oMath>
        <m:f>
          <m:f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4•</m:t>
                </m:r>
                <m:func>
                  <m:func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  <m:t>3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2-1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2</m:t>
                </m:r>
              </m:e>
            </m:func>
          </m:den>
        </m:f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.</w:t>
      </w:r>
    </w:p>
    <w:p w14:paraId="4B12B69C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7D2EB4">
        <w:rPr>
          <w:rFonts w:asciiTheme="minorEastAsia" w:eastAsiaTheme="minorEastAsia" w:hAnsiTheme="minorEastAsia" w:cs="Cambria Math" w:hint="eastAsia"/>
          <w:kern w:val="2"/>
          <w:sz w:val="21"/>
          <w:szCs w:val="21"/>
          <w:u w:val="single"/>
          <w:lang w:val="x-none"/>
        </w:rPr>
        <w:t>转化</w:t>
      </w:r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为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4•</m:t>
            </m:r>
            <m:func>
              <m:func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Theme="minorEastAsia" w:cs="Cambria Math" w:hint="eastAsia"/>
                    <w:kern w:val="2"/>
                    <w:sz w:val="21"/>
                    <w:szCs w:val="21"/>
                    <w:lang w:val="x-none"/>
                  </w:rPr>
                  <m:t>与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1</m:t>
                </m:r>
              </m:e>
            </m:func>
          </m:e>
        </m:func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的大小比较问题。</w:t>
      </w:r>
    </w:p>
    <w:p w14:paraId="27F4616E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  </w:t>
      </w:r>
      <m:oMath>
        <m:func>
          <m:func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4•</m:t>
            </m:r>
            <m:func>
              <m:func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3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2</m:t>
                </m:r>
              </m:e>
            </m:func>
          </m:e>
        </m:func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＜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inorEastAsia" w:cs="Cambria Math" w:hint="eastAsia"/>
                <w:kern w:val="2"/>
                <w:sz w:val="21"/>
                <w:szCs w:val="21"/>
                <w:lang w:val="x-none"/>
              </w:rPr>
              <m:t>（</m:t>
            </m:r>
            <m:f>
              <m:f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  <m:t>3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4+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kern w:val="2"/>
                                <w:sz w:val="21"/>
                                <w:szCs w:val="21"/>
                                <w:lang w:val="x-none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Cambria Math"/>
                                <w:kern w:val="2"/>
                                <w:sz w:val="21"/>
                                <w:szCs w:val="21"/>
                                <w:lang w:val="x-none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Cambria Math"/>
                                <w:kern w:val="2"/>
                                <w:sz w:val="21"/>
                                <w:szCs w:val="21"/>
                                <w:lang w:val="x-none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  <m:t>2</m:t>
                        </m:r>
                      </m:e>
                    </m:func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Theme="minorEastAsia" w:cs="Cambria Math" w:hint="eastAsia"/>
                <w:kern w:val="2"/>
                <w:sz w:val="21"/>
                <w:szCs w:val="21"/>
                <w:lang w:val="x-none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2   </m:t>
            </m:r>
          </m:sup>
        </m:sSup>
      </m:oMath>
    </w:p>
    <w:p w14:paraId="654A7BDF" w14:textId="77777777" w:rsidR="000D0C2D" w:rsidRPr="000D0C2D" w:rsidRDefault="000D0C2D" w:rsidP="000D0C2D">
      <w:pPr>
        <w:pStyle w:val="a7"/>
        <w:spacing w:before="0" w:beforeAutospacing="0" w:after="200" w:afterAutospacing="0" w:line="312" w:lineRule="auto"/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</w:pP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 = 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inorEastAsia" w:cs="Cambria Math" w:hint="eastAsia"/>
                <w:kern w:val="2"/>
                <w:sz w:val="21"/>
                <w:szCs w:val="21"/>
                <w:lang w:val="x-none"/>
              </w:rPr>
              <m:t>（</m:t>
            </m:r>
            <m:f>
              <m:f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  <m:t>3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8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Theme="minorEastAsia" w:cs="Cambria Math" w:hint="eastAsia"/>
                <w:kern w:val="2"/>
                <w:sz w:val="21"/>
                <w:szCs w:val="21"/>
                <w:lang w:val="x-none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2   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</m:t>
        </m:r>
      </m:oMath>
      <w:r w:rsidRPr="000D0C2D">
        <w:rPr>
          <w:rFonts w:asciiTheme="minorEastAsia" w:eastAsiaTheme="minorEastAsia" w:hAnsiTheme="minorEastAsia" w:cs="Cambria Math" w:hint="eastAsia"/>
          <w:kern w:val="2"/>
          <w:sz w:val="21"/>
          <w:szCs w:val="21"/>
          <w:lang w:val="x-none"/>
        </w:rPr>
        <w:t>＜</w:t>
      </w:r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inorEastAsia" w:cs="Cambria Math" w:hint="eastAsia"/>
                <w:kern w:val="2"/>
                <w:sz w:val="21"/>
                <w:szCs w:val="21"/>
                <w:lang w:val="x-none"/>
              </w:rPr>
              <m:t>（</m:t>
            </m:r>
            <m:f>
              <m:fPr>
                <m:ctrl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kern w:val="2"/>
                            <w:sz w:val="21"/>
                            <w:szCs w:val="21"/>
                            <w:lang w:val="x-none"/>
                          </w:rPr>
                          <m:t>3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kern w:val="2"/>
                        <w:sz w:val="21"/>
                        <w:szCs w:val="21"/>
                        <w:lang w:val="x-none"/>
                      </w:rPr>
                      <m:t>9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kern w:val="2"/>
                    <w:sz w:val="21"/>
                    <w:szCs w:val="21"/>
                    <w:lang w:val="x-none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Theme="minorEastAsia" w:cs="Cambria Math" w:hint="eastAsia"/>
                <w:kern w:val="2"/>
                <w:sz w:val="21"/>
                <w:szCs w:val="21"/>
                <w:lang w:val="x-none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kern w:val="2"/>
                <w:sz w:val="21"/>
                <w:szCs w:val="21"/>
                <w:lang w:val="x-none"/>
              </w:rPr>
              <m:t>2   </m:t>
            </m:r>
          </m:sup>
        </m:sSup>
        <m:r>
          <m:rPr>
            <m:sty m:val="p"/>
          </m:rPr>
          <w:rPr>
            <w:rFonts w:ascii="Cambria Math" w:eastAsiaTheme="minorEastAsia" w:hAnsi="Cambria Math" w:cs="Cambria Math"/>
            <w:kern w:val="2"/>
            <w:sz w:val="21"/>
            <w:szCs w:val="21"/>
            <w:lang w:val="x-none"/>
          </w:rPr>
          <m:t> </m:t>
        </m:r>
      </m:oMath>
      <w:r w:rsidRPr="000D0C2D">
        <w:rPr>
          <w:rFonts w:asciiTheme="minorEastAsia" w:eastAsiaTheme="minorEastAsia" w:hAnsiTheme="minorEastAsia" w:cs="Cambria Math"/>
          <w:kern w:val="2"/>
          <w:sz w:val="21"/>
          <w:szCs w:val="21"/>
          <w:lang w:val="x-none"/>
        </w:rPr>
        <w:t>=1</w:t>
      </w:r>
    </w:p>
    <w:p w14:paraId="0E0E77E3" w14:textId="0C2FBC81" w:rsidR="000D0C2D" w:rsidRP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  <w:lang w:val="x-none"/>
        </w:rPr>
        <w:t>方法总结：</w:t>
      </w:r>
    </w:p>
    <w:p w14:paraId="7F955758" w14:textId="7554263A" w:rsidR="004E5E2F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/>
          <w:szCs w:val="21"/>
          <w:lang w:val="x-none"/>
        </w:rPr>
        <w:t xml:space="preserve">  </w:t>
      </w:r>
      <w:r>
        <w:rPr>
          <w:rFonts w:asciiTheme="minorEastAsia" w:hAnsiTheme="minorEastAsia" w:cs="Cambria Math" w:hint="eastAsia"/>
          <w:szCs w:val="21"/>
          <w:lang w:val="x-none"/>
        </w:rPr>
        <w:t xml:space="preserve">形如 </w:t>
      </w:r>
      <w:r>
        <w:rPr>
          <w:rFonts w:asciiTheme="minorEastAsia" w:hAnsiTheme="minorEastAsia" w:cs="Cambria Math"/>
          <w:szCs w:val="21"/>
          <w:lang w:val="x-none"/>
        </w:rPr>
        <w:t xml:space="preserve"> 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 w:hint="eastAsia"/>
                <w:szCs w:val="21"/>
                <w:lang w:val="x-none"/>
              </w:rPr>
              <m:t>a</m:t>
            </m:r>
          </m:e>
          <m:sup>
            <m:r>
              <w:rPr>
                <w:rFonts w:ascii="Cambria Math" w:hAnsi="Cambria Math" w:cs="Cambria Math" w:hint="eastAsia"/>
                <w:szCs w:val="21"/>
                <w:lang w:val="x-none"/>
              </w:rPr>
              <m:t>s</m:t>
            </m:r>
          </m:sup>
        </m:sSup>
      </m:oMath>
      <w:r>
        <w:rPr>
          <w:rFonts w:asciiTheme="minorEastAsia" w:hAnsiTheme="minorEastAsia" w:cs="Cambria Math"/>
          <w:szCs w:val="21"/>
          <w:lang w:val="x-none"/>
        </w:rPr>
        <w:t xml:space="preserve"> </w:t>
      </w:r>
      <w:r>
        <w:rPr>
          <w:rFonts w:asciiTheme="minorEastAsia" w:hAnsiTheme="minorEastAsia" w:cs="Cambria Math" w:hint="eastAsia"/>
          <w:szCs w:val="21"/>
          <w:lang w:val="x-none"/>
        </w:rPr>
        <w:t>与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 xml:space="preserve">  </m:t>
            </m:r>
            <m:r>
              <w:rPr>
                <w:rFonts w:ascii="Cambria Math" w:hAnsi="Cambria Math" w:cs="Cambria Math"/>
                <w:szCs w:val="21"/>
                <w:lang w:val="x-none"/>
              </w:rPr>
              <m:t>n</m:t>
            </m:r>
          </m:e>
          <m:sup>
            <m:r>
              <w:rPr>
                <w:rFonts w:ascii="Cambria Math" w:hAnsi="Cambria Math" w:cs="Cambria Math"/>
                <w:szCs w:val="21"/>
                <w:lang w:val="x-none"/>
              </w:rPr>
              <m:t>t</m:t>
            </m:r>
          </m:sup>
        </m:sSup>
      </m:oMath>
      <w:r>
        <w:rPr>
          <w:rFonts w:asciiTheme="minorEastAsia" w:hAnsiTheme="minorEastAsia" w:cs="Cambria Math" w:hint="eastAsia"/>
          <w:szCs w:val="21"/>
          <w:lang w:val="x-none"/>
        </w:rPr>
        <w:t xml:space="preserve"> 、</w:t>
      </w:r>
      <m:oMath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w:rPr>
                    <w:rFonts w:ascii="Cambria Math" w:hAnsi="Cambria Math" w:cs="Cambria Math" w:hint="eastAsia"/>
                    <w:szCs w:val="21"/>
                    <w:lang w:val="x-none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Cambria Math"/>
                <w:szCs w:val="21"/>
                <w:lang w:val="x-none"/>
              </w:rPr>
              <m:t>m</m:t>
            </m:r>
          </m:e>
        </m:func>
      </m:oMath>
      <w:r w:rsidRPr="000D0C2D">
        <w:rPr>
          <w:rFonts w:asciiTheme="minorEastAsia" w:hAnsiTheme="minorEastAsia" w:cs="Cambria Math" w:hint="eastAsia"/>
          <w:szCs w:val="21"/>
          <w:lang w:val="x-none"/>
        </w:rPr>
        <w:t>,与</w:t>
      </w:r>
      <m:oMath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 xml:space="preserve"> </m:t>
                </m:r>
                <m:r>
                  <w:rPr>
                    <w:rFonts w:ascii="Cambria Math" w:hAnsi="Cambria Math" w:cs="Cambria Math" w:hint="eastAsia"/>
                    <w:szCs w:val="21"/>
                    <w:lang w:val="x-none"/>
                  </w:rPr>
                  <m:t>b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 w:hint="eastAsia"/>
                <w:szCs w:val="21"/>
                <w:lang w:val="x-none"/>
              </w:rPr>
              <m:t>n</m:t>
            </m:r>
          </m:e>
        </m:func>
      </m:oMath>
      <w:r>
        <w:rPr>
          <w:rFonts w:asciiTheme="minorEastAsia" w:hAnsiTheme="minorEastAsia" w:cs="Cambria Math" w:hint="eastAsia"/>
          <w:szCs w:val="21"/>
          <w:lang w:val="x-none"/>
        </w:rPr>
        <w:t>比较大小，除了</w:t>
      </w:r>
      <w:proofErr w:type="gramStart"/>
      <w:r>
        <w:rPr>
          <w:rFonts w:asciiTheme="minorEastAsia" w:hAnsiTheme="minorEastAsia" w:cs="Cambria Math" w:hint="eastAsia"/>
          <w:szCs w:val="21"/>
          <w:lang w:val="x-none"/>
        </w:rPr>
        <w:t>运用做</w:t>
      </w:r>
      <w:proofErr w:type="gramEnd"/>
      <w:r>
        <w:rPr>
          <w:rFonts w:asciiTheme="minorEastAsia" w:hAnsiTheme="minorEastAsia" w:cs="Cambria Math" w:hint="eastAsia"/>
          <w:szCs w:val="21"/>
          <w:lang w:val="x-none"/>
        </w:rPr>
        <w:t>差、作商法比较大小外，还可通过中间值的方法，中间值常常选用数0、1等，</w:t>
      </w:r>
    </w:p>
    <w:p w14:paraId="00606EEA" w14:textId="0E8BA6B5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</w:p>
    <w:p w14:paraId="1E871ADD" w14:textId="401E5F77" w:rsidR="000D0C2D" w:rsidRDefault="000D0C2D" w:rsidP="000D0C2D">
      <w:pPr>
        <w:rPr>
          <w:rFonts w:asciiTheme="minorEastAsia" w:hAnsiTheme="minorEastAsia" w:cs="Cambria Math"/>
          <w:szCs w:val="21"/>
          <w:lang w:val="x-none"/>
        </w:rPr>
      </w:pPr>
    </w:p>
    <w:p w14:paraId="4C789C1C" w14:textId="77777777" w:rsidR="000D0C2D" w:rsidRPr="000D0C2D" w:rsidRDefault="000D0C2D" w:rsidP="000D0C2D">
      <w:pPr>
        <w:widowControl/>
        <w:spacing w:after="200" w:line="312" w:lineRule="auto"/>
        <w:jc w:val="left"/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 w:hint="eastAsia"/>
          <w:szCs w:val="21"/>
          <w:lang w:val="x-none"/>
        </w:rPr>
        <w:t>分析思路</w:t>
      </w:r>
      <w:r w:rsidRPr="000D0C2D">
        <w:rPr>
          <w:rFonts w:asciiTheme="minorEastAsia" w:hAnsiTheme="minorEastAsia" w:cs="Cambria Math"/>
          <w:szCs w:val="21"/>
          <w:lang w:val="x-none"/>
        </w:rPr>
        <w:t xml:space="preserve">2: </w:t>
      </w:r>
      <m:oMath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 </m:t>
        </m:r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e>
        </m:func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与</m:t>
        </m:r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4</m:t>
            </m:r>
          </m:e>
        </m:func>
      </m:oMath>
      <w:r w:rsidRPr="000D0C2D">
        <w:rPr>
          <w:rFonts w:asciiTheme="minorEastAsia" w:hAnsiTheme="minorEastAsia" w:cs="Cambria Math" w:hint="eastAsia"/>
          <w:szCs w:val="21"/>
          <w:lang w:val="x-none"/>
        </w:rPr>
        <w:t>都介于</w:t>
      </w:r>
      <w:r w:rsidRPr="000D0C2D">
        <w:rPr>
          <w:rFonts w:asciiTheme="minorEastAsia" w:hAnsiTheme="minorEastAsia" w:cs="Cambria Math"/>
          <w:szCs w:val="21"/>
          <w:lang w:val="x-none"/>
        </w:rPr>
        <w:t>1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与</w:t>
      </w:r>
      <w:r w:rsidRPr="000D0C2D">
        <w:rPr>
          <w:rFonts w:asciiTheme="minorEastAsia" w:hAnsiTheme="minorEastAsia" w:cs="Cambria Math"/>
          <w:szCs w:val="21"/>
          <w:lang w:val="x-none"/>
        </w:rPr>
        <w:t>2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之间</w:t>
      </w:r>
      <w:r w:rsidRPr="000D0C2D">
        <w:rPr>
          <w:rFonts w:asciiTheme="minorEastAsia" w:hAnsiTheme="minorEastAsia" w:cs="Cambria Math"/>
          <w:szCs w:val="21"/>
          <w:lang w:val="x-none"/>
        </w:rPr>
        <w:t>,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考虑他们</w:t>
      </w:r>
      <m:oMath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与</m:t>
        </m:r>
        <m:f>
          <m:f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den>
        </m:f>
      </m:oMath>
      <w:r w:rsidRPr="000D0C2D">
        <w:rPr>
          <w:rFonts w:asciiTheme="minorEastAsia" w:hAnsiTheme="minorEastAsia" w:cs="Cambria Math" w:hint="eastAsia"/>
          <w:szCs w:val="21"/>
          <w:lang w:val="x-none"/>
        </w:rPr>
        <w:t>的大小关系</w:t>
      </w:r>
      <w:r w:rsidRPr="000D0C2D">
        <w:rPr>
          <w:rFonts w:asciiTheme="minorEastAsia" w:hAnsiTheme="minorEastAsia" w:cs="Cambria Math"/>
          <w:szCs w:val="21"/>
          <w:lang w:val="x-none"/>
        </w:rPr>
        <w:t>.</w:t>
      </w:r>
    </w:p>
    <w:p w14:paraId="4A09BCCE" w14:textId="77777777" w:rsidR="000D0C2D" w:rsidRPr="000D0C2D" w:rsidRDefault="000D0C2D" w:rsidP="000D0C2D">
      <w:pPr>
        <w:widowControl/>
        <w:spacing w:after="200" w:line="312" w:lineRule="auto"/>
        <w:jc w:val="left"/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/>
          <w:szCs w:val="21"/>
          <w:lang w:val="x-none"/>
        </w:rPr>
        <w:t xml:space="preserve">   </w:t>
      </w:r>
      <m:oMath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e>
        </m:func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=</m:t>
        </m:r>
      </m:oMath>
      <w:r w:rsidRPr="000D0C2D">
        <w:rPr>
          <w:rFonts w:asciiTheme="minorEastAsia" w:hAnsiTheme="minorEastAsia" w:cs="Cambria Math"/>
          <w:szCs w:val="21"/>
          <w:lang w:val="x-none"/>
        </w:rPr>
        <w:t xml:space="preserve"> </w:t>
      </w:r>
      <m:oMath>
        <m:f>
          <m:f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den>
        </m:f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9</m:t>
            </m:r>
          </m:e>
        </m:func>
      </m:oMath>
      <w:r w:rsidRPr="000D0C2D">
        <w:rPr>
          <w:rFonts w:asciiTheme="minorEastAsia" w:hAnsiTheme="minorEastAsia" w:cs="Cambria Math" w:hint="eastAsia"/>
          <w:szCs w:val="21"/>
          <w:lang w:val="x-none"/>
        </w:rPr>
        <w:t>＞</w:t>
      </w:r>
      <m:oMath>
        <m:f>
          <m:f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den>
        </m:f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8</m:t>
            </m:r>
          </m:e>
        </m:func>
      </m:oMath>
      <w:r w:rsidRPr="000D0C2D">
        <w:rPr>
          <w:rFonts w:asciiTheme="minorEastAsia" w:hAnsiTheme="minorEastAsia" w:cs="Cambria Math"/>
          <w:szCs w:val="21"/>
          <w:lang w:val="x-none"/>
        </w:rPr>
        <w:t xml:space="preserve">  =</w:t>
      </w:r>
      <m:oMath>
        <m:f>
          <m:f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          </m:t>
        </m:r>
      </m:oMath>
    </w:p>
    <w:p w14:paraId="729D147B" w14:textId="77777777" w:rsidR="000D0C2D" w:rsidRPr="000D0C2D" w:rsidRDefault="000D0C2D" w:rsidP="000D0C2D">
      <w:pPr>
        <w:widowControl/>
        <w:spacing w:after="200" w:line="312" w:lineRule="auto"/>
        <w:jc w:val="left"/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/>
          <w:szCs w:val="21"/>
          <w:lang w:val="x-none"/>
        </w:rPr>
        <w:t xml:space="preserve">   </w:t>
      </w:r>
      <m:oMath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4</m:t>
            </m:r>
          </m:e>
        </m:func>
        <m:r>
          <m:rPr>
            <m:sty m:val="p"/>
          </m:rPr>
          <w:rPr>
            <w:rFonts w:ascii="Cambria Math" w:hAnsi="Cambria Math" w:cs="Cambria Math"/>
            <w:szCs w:val="21"/>
            <w:lang w:val="x-none"/>
          </w:rPr>
          <m:t>=</m:t>
        </m:r>
        <m:f>
          <m:f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den>
        </m:f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16</m:t>
            </m:r>
          </m:e>
        </m:func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＜</m:t>
        </m:r>
        <m:f>
          <m:f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den>
        </m:f>
        <m:func>
          <m:func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szCs w:val="21"/>
                    <w:lang w:val="x-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Cs w:val="21"/>
                    <w:lang w:val="x-none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27</m:t>
            </m:r>
          </m:e>
        </m:func>
      </m:oMath>
      <w:r w:rsidRPr="000D0C2D">
        <w:rPr>
          <w:rFonts w:asciiTheme="minorEastAsia" w:hAnsiTheme="minorEastAsia" w:cs="Cambria Math"/>
          <w:szCs w:val="21"/>
          <w:lang w:val="x-none"/>
        </w:rPr>
        <w:t>=</w:t>
      </w:r>
      <m:oMath>
        <m:f>
          <m:f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>2</m:t>
            </m:r>
          </m:den>
        </m:f>
      </m:oMath>
    </w:p>
    <w:p w14:paraId="6D04DDF8" w14:textId="3104C680" w:rsidR="000D0C2D" w:rsidRPr="000D0C2D" w:rsidRDefault="000D0C2D" w:rsidP="000D0C2D">
      <w:pPr>
        <w:widowControl/>
        <w:spacing w:after="200" w:line="312" w:lineRule="auto"/>
        <w:jc w:val="left"/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 w:hint="eastAsia"/>
          <w:szCs w:val="21"/>
          <w:lang w:val="x-none"/>
        </w:rPr>
        <w:t xml:space="preserve">中间值法 </w:t>
      </w:r>
      <w:r w:rsidRPr="000D0C2D">
        <w:rPr>
          <w:rFonts w:asciiTheme="minorEastAsia" w:hAnsiTheme="minorEastAsia" w:cs="Cambria Math"/>
          <w:szCs w:val="21"/>
          <w:lang w:val="x-none"/>
        </w:rPr>
        <w:t xml:space="preserve"> 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 xml:space="preserve">利用不等关系的传递性：若  </w:t>
      </w:r>
      <w:r w:rsidRPr="000D0C2D">
        <w:rPr>
          <w:rFonts w:asciiTheme="minorEastAsia" w:hAnsiTheme="minorEastAsia" w:cs="Cambria Math"/>
          <w:szCs w:val="21"/>
          <w:lang w:val="x-none"/>
        </w:rPr>
        <w:t>A</w:t>
      </w:r>
      <m:oMath>
        <m:r>
          <m:rPr>
            <m:sty m:val="p"/>
          </m:rPr>
          <w:rPr>
            <w:rFonts w:ascii="Cambria Math" w:eastAsia="Cambria Math" w:hAnsi="Cambria Math" w:cs="Cambria Math"/>
            <w:szCs w:val="21"/>
            <w:lang w:val="x-none"/>
          </w:rPr>
          <m:t>&gt;</m:t>
        </m:r>
      </m:oMath>
      <w:r w:rsidRPr="000D0C2D">
        <w:rPr>
          <w:rFonts w:asciiTheme="minorEastAsia" w:hAnsiTheme="minorEastAsia" w:cs="Cambria Math"/>
          <w:szCs w:val="21"/>
          <w:lang w:val="x-none"/>
        </w:rPr>
        <w:t>B,B</w:t>
      </w:r>
      <m:oMath>
        <m:r>
          <m:rPr>
            <m:sty m:val="p"/>
          </m:rPr>
          <w:rPr>
            <w:rFonts w:ascii="Cambria Math" w:eastAsia="Cambria Math" w:hAnsi="Cambria Math" w:cs="Cambria Math"/>
            <w:szCs w:val="21"/>
            <w:lang w:val="x-none"/>
          </w:rPr>
          <m:t>&gt;</m:t>
        </m:r>
      </m:oMath>
      <w:r w:rsidRPr="000D0C2D">
        <w:rPr>
          <w:rFonts w:asciiTheme="minorEastAsia" w:hAnsiTheme="minorEastAsia" w:cs="Cambria Math"/>
          <w:szCs w:val="21"/>
          <w:lang w:val="x-none"/>
        </w:rPr>
        <w:t xml:space="preserve">C </w:t>
      </w:r>
      <m:oMath>
        <m:r>
          <m:rPr>
            <m:sty m:val="p"/>
          </m:rPr>
          <w:rPr>
            <w:rFonts w:ascii="Cambria Math" w:hAnsiTheme="minorEastAsia" w:cs="Cambria Math" w:hint="eastAsia"/>
            <w:szCs w:val="21"/>
            <w:lang w:val="x-none"/>
          </w:rPr>
          <m:t>则</m:t>
        </m:r>
      </m:oMath>
      <w:r w:rsidRPr="000D0C2D">
        <w:rPr>
          <w:rFonts w:asciiTheme="minorEastAsia" w:hAnsiTheme="minorEastAsia" w:cs="Cambria Math"/>
          <w:szCs w:val="21"/>
          <w:lang w:val="x-none"/>
        </w:rPr>
        <w:t xml:space="preserve">A </w:t>
      </w:r>
      <m:oMath>
        <m:r>
          <m:rPr>
            <m:sty m:val="p"/>
          </m:rPr>
          <w:rPr>
            <w:rFonts w:ascii="Cambria Math" w:eastAsia="Cambria Math" w:hAnsi="Cambria Math" w:cs="Cambria Math"/>
            <w:szCs w:val="21"/>
            <w:lang w:val="x-none"/>
          </w:rPr>
          <m:t>&gt;</m:t>
        </m:r>
      </m:oMath>
      <w:r w:rsidRPr="000D0C2D">
        <w:rPr>
          <w:rFonts w:asciiTheme="minorEastAsia" w:hAnsiTheme="minorEastAsia" w:cs="Cambria Math"/>
          <w:szCs w:val="21"/>
          <w:lang w:val="x-none"/>
        </w:rPr>
        <w:t>C</w:t>
      </w:r>
    </w:p>
    <w:p w14:paraId="6EC45CAA" w14:textId="43FD03E7" w:rsidR="000D0C2D" w:rsidRPr="000D0C2D" w:rsidRDefault="000D0C2D" w:rsidP="000D0C2D">
      <w:pPr>
        <w:widowControl/>
        <w:spacing w:after="200" w:line="312" w:lineRule="auto"/>
        <w:jc w:val="left"/>
        <w:rPr>
          <w:rFonts w:asciiTheme="minorEastAsia" w:hAnsiTheme="minorEastAsia" w:cs="Cambria Math"/>
          <w:szCs w:val="21"/>
          <w:lang w:val="x-none"/>
        </w:rPr>
      </w:pPr>
      <w:r w:rsidRPr="000D0C2D">
        <w:rPr>
          <w:rFonts w:asciiTheme="minorEastAsia" w:hAnsiTheme="minorEastAsia" w:cs="Cambria Math"/>
          <w:szCs w:val="21"/>
          <w:lang w:val="x-none"/>
        </w:rPr>
        <w:t xml:space="preserve">  </w:t>
      </w:r>
      <w:proofErr w:type="spellStart"/>
      <w:r w:rsidRPr="000D0C2D">
        <w:rPr>
          <w:rFonts w:asciiTheme="minorEastAsia" w:hAnsiTheme="minorEastAsia" w:cs="Cambria Math"/>
          <w:szCs w:val="21"/>
          <w:lang w:val="x-none"/>
        </w:rPr>
        <w:t>B</w:t>
      </w:r>
      <w:r w:rsidRPr="000D0C2D">
        <w:rPr>
          <w:rFonts w:asciiTheme="minorEastAsia" w:hAnsiTheme="minorEastAsia" w:cs="Cambria Math" w:hint="eastAsia"/>
          <w:szCs w:val="21"/>
          <w:lang w:val="x-none"/>
        </w:rPr>
        <w:t>为中间值，解题关键在于中间值的选取</w:t>
      </w:r>
      <w:r w:rsidR="007D2EB4">
        <w:rPr>
          <w:rFonts w:asciiTheme="minorEastAsia" w:hAnsiTheme="minorEastAsia" w:cs="Cambria Math" w:hint="eastAsia"/>
          <w:szCs w:val="21"/>
          <w:lang w:val="x-none"/>
        </w:rPr>
        <w:t>，中间值常常选用</w:t>
      </w:r>
      <w:proofErr w:type="spellEnd"/>
      <w:r w:rsidR="007D2EB4">
        <w:rPr>
          <w:rFonts w:asciiTheme="minorEastAsia" w:hAnsiTheme="minorEastAsia" w:cs="Cambria Math" w:hint="eastAsia"/>
          <w:szCs w:val="21"/>
          <w:lang w:val="x-none"/>
        </w:rPr>
        <w:t>0、1。</w:t>
      </w:r>
    </w:p>
    <w:p w14:paraId="2EA323A9" w14:textId="0CA05386" w:rsidR="000D0C2D" w:rsidRDefault="000D0C2D" w:rsidP="000D0C2D">
      <w:pPr>
        <w:ind w:firstLineChars="100" w:firstLine="210"/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  <w:lang w:val="x-none"/>
        </w:rPr>
        <w:t>有时可根据两数的结构来构造，如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w:rPr>
                <w:rFonts w:ascii="Cambria Math" w:hAnsi="Cambria Math" w:cs="Cambria Math" w:hint="eastAsia"/>
                <w:szCs w:val="21"/>
                <w:lang w:val="x-none"/>
              </w:rPr>
              <m:t>a</m:t>
            </m:r>
          </m:e>
          <m:sup>
            <m:r>
              <w:rPr>
                <w:rFonts w:ascii="Cambria Math" w:hAnsi="Cambria Math" w:cs="Cambria Math" w:hint="eastAsia"/>
                <w:szCs w:val="21"/>
                <w:lang w:val="x-none"/>
              </w:rPr>
              <m:t>s</m:t>
            </m:r>
          </m:sup>
        </m:sSup>
      </m:oMath>
      <w:r>
        <w:rPr>
          <w:rFonts w:asciiTheme="minorEastAsia" w:hAnsiTheme="minorEastAsia" w:cs="Cambria Math"/>
          <w:szCs w:val="21"/>
          <w:lang w:val="x-none"/>
        </w:rPr>
        <w:t xml:space="preserve"> </w:t>
      </w:r>
      <w:r>
        <w:rPr>
          <w:rFonts w:asciiTheme="minorEastAsia" w:hAnsiTheme="minorEastAsia" w:cs="Cambria Math" w:hint="eastAsia"/>
          <w:szCs w:val="21"/>
          <w:lang w:val="x-none"/>
        </w:rPr>
        <w:t>与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 xml:space="preserve">  </m:t>
            </m:r>
            <m:r>
              <w:rPr>
                <w:rFonts w:ascii="Cambria Math" w:hAnsi="Cambria Math" w:cs="Cambria Math"/>
                <w:szCs w:val="21"/>
                <w:lang w:val="x-none"/>
              </w:rPr>
              <m:t>n</m:t>
            </m:r>
          </m:e>
          <m:sup>
            <m:r>
              <w:rPr>
                <w:rFonts w:ascii="Cambria Math" w:hAnsi="Cambria Math" w:cs="Cambria Math"/>
                <w:szCs w:val="21"/>
                <w:lang w:val="x-none"/>
              </w:rPr>
              <m:t>t</m:t>
            </m:r>
          </m:sup>
        </m:sSup>
      </m:oMath>
      <w:r w:rsidR="007D2EB4">
        <w:rPr>
          <w:rFonts w:asciiTheme="minorEastAsia" w:hAnsiTheme="minorEastAsia" w:cs="Cambria Math" w:hint="eastAsia"/>
          <w:szCs w:val="21"/>
          <w:lang w:val="x-none"/>
        </w:rPr>
        <w:t>比较大小时，可考虑构造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 xml:space="preserve">  </m:t>
            </m:r>
            <m:r>
              <w:rPr>
                <w:rFonts w:ascii="Cambria Math" w:hAnsi="Cambria Math" w:cs="Cambria Math" w:hint="eastAsia"/>
                <w:szCs w:val="21"/>
                <w:lang w:val="x-none"/>
              </w:rPr>
              <m:t>a</m:t>
            </m:r>
          </m:e>
          <m:sup>
            <m:r>
              <w:rPr>
                <w:rFonts w:ascii="Cambria Math" w:hAnsi="Cambria Math" w:cs="Cambria Math"/>
                <w:szCs w:val="21"/>
                <w:lang w:val="x-none"/>
              </w:rPr>
              <m:t>t</m:t>
            </m:r>
          </m:sup>
        </m:sSup>
      </m:oMath>
      <w:r>
        <w:rPr>
          <w:rFonts w:asciiTheme="minorEastAsia" w:hAnsiTheme="minorEastAsia" w:cs="Cambria Math" w:hint="eastAsia"/>
          <w:szCs w:val="21"/>
          <w:lang w:val="x-none"/>
        </w:rPr>
        <w:t>或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 xml:space="preserve">  </m:t>
            </m:r>
            <m:r>
              <w:rPr>
                <w:rFonts w:ascii="Cambria Math" w:hAnsi="Cambria Math" w:cs="Cambria Math"/>
                <w:szCs w:val="21"/>
                <w:lang w:val="x-none"/>
              </w:rPr>
              <m:t>n</m:t>
            </m:r>
          </m:e>
          <m:sup>
            <m:r>
              <w:rPr>
                <w:rFonts w:ascii="Cambria Math" w:hAnsi="Cambria Math" w:cs="Cambria Math" w:hint="eastAsia"/>
                <w:szCs w:val="21"/>
                <w:lang w:val="x-none"/>
              </w:rPr>
              <m:t>s</m:t>
            </m:r>
          </m:sup>
        </m:sSup>
      </m:oMath>
      <w:r>
        <w:rPr>
          <w:rFonts w:asciiTheme="minorEastAsia" w:hAnsiTheme="minorEastAsia" w:cs="Cambria Math" w:hint="eastAsia"/>
          <w:szCs w:val="21"/>
          <w:lang w:val="x-none"/>
        </w:rPr>
        <w:t>比较，以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 xml:space="preserve">  </m:t>
            </m:r>
            <m:r>
              <w:rPr>
                <w:rFonts w:ascii="Cambria Math" w:hAnsi="Cambria Math" w:cs="Cambria Math" w:hint="eastAsia"/>
                <w:szCs w:val="21"/>
                <w:lang w:val="x-none"/>
              </w:rPr>
              <m:t>a</m:t>
            </m:r>
          </m:e>
          <m:sup>
            <m:r>
              <w:rPr>
                <w:rFonts w:ascii="Cambria Math" w:hAnsi="Cambria Math" w:cs="Cambria Math"/>
                <w:szCs w:val="21"/>
                <w:lang w:val="x-none"/>
              </w:rPr>
              <m:t>t</m:t>
            </m:r>
          </m:sup>
        </m:sSup>
      </m:oMath>
      <w:r>
        <w:rPr>
          <w:rFonts w:asciiTheme="minorEastAsia" w:hAnsiTheme="minorEastAsia" w:cs="Cambria Math" w:hint="eastAsia"/>
          <w:szCs w:val="21"/>
          <w:lang w:val="x-none"/>
        </w:rPr>
        <w:t>或</w:t>
      </w:r>
      <m:oMath>
        <m:sSup>
          <m:sSupPr>
            <m:ctrlPr>
              <w:rPr>
                <w:rFonts w:ascii="Cambria Math" w:hAnsi="Cambria Math" w:cs="Cambria Math"/>
                <w:szCs w:val="21"/>
                <w:lang w:val="x-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Cs w:val="21"/>
                <w:lang w:val="x-none"/>
              </w:rPr>
              <m:t xml:space="preserve">  </m:t>
            </m:r>
            <m:r>
              <w:rPr>
                <w:rFonts w:ascii="Cambria Math" w:hAnsi="Cambria Math" w:cs="Cambria Math"/>
                <w:szCs w:val="21"/>
                <w:lang w:val="x-none"/>
              </w:rPr>
              <m:t>n</m:t>
            </m:r>
          </m:e>
          <m:sup>
            <m:r>
              <w:rPr>
                <w:rFonts w:ascii="Cambria Math" w:hAnsi="Cambria Math" w:cs="Cambria Math" w:hint="eastAsia"/>
                <w:szCs w:val="21"/>
                <w:lang w:val="x-none"/>
              </w:rPr>
              <m:t>s</m:t>
            </m:r>
          </m:sup>
        </m:sSup>
      </m:oMath>
      <w:r>
        <w:rPr>
          <w:rFonts w:asciiTheme="minorEastAsia" w:hAnsiTheme="minorEastAsia" w:cs="Cambria Math" w:hint="eastAsia"/>
          <w:szCs w:val="21"/>
          <w:lang w:val="x-none"/>
        </w:rPr>
        <w:t>作为中间值，两数均与构造数有相同的底或相同的指数。</w:t>
      </w:r>
    </w:p>
    <w:p w14:paraId="4170086C" w14:textId="77777777" w:rsidR="000D0C2D" w:rsidRPr="007D2EB4" w:rsidRDefault="000D0C2D" w:rsidP="000D0C2D">
      <w:pPr>
        <w:widowControl/>
        <w:spacing w:after="200" w:line="312" w:lineRule="auto"/>
        <w:jc w:val="left"/>
        <w:rPr>
          <w:rFonts w:asciiTheme="minorEastAsia" w:hAnsiTheme="minorEastAsia" w:cs="Cambria Math"/>
          <w:szCs w:val="21"/>
          <w:lang w:val="x-none"/>
        </w:rPr>
      </w:pPr>
    </w:p>
    <w:p w14:paraId="2204E6EA" w14:textId="70B50FB6" w:rsidR="000D0C2D" w:rsidRPr="000D0C2D" w:rsidRDefault="007D2EB4" w:rsidP="00ED132C">
      <w:pPr>
        <w:widowControl/>
        <w:spacing w:after="200" w:line="312" w:lineRule="auto"/>
        <w:ind w:firstLineChars="200" w:firstLine="420"/>
        <w:jc w:val="left"/>
        <w:rPr>
          <w:rFonts w:asciiTheme="minorEastAsia" w:hAnsiTheme="minorEastAsia" w:cs="Cambria Math"/>
          <w:szCs w:val="21"/>
          <w:lang w:val="x-none"/>
        </w:rPr>
      </w:pPr>
      <w:r>
        <w:rPr>
          <w:rFonts w:asciiTheme="minorEastAsia" w:hAnsiTheme="minorEastAsia" w:cs="Cambria Math" w:hint="eastAsia"/>
          <w:szCs w:val="21"/>
          <w:lang w:val="x-none"/>
        </w:rPr>
        <w:t>比较大小的问题常常以指数函数、对数函数为载体，</w:t>
      </w:r>
      <w:r w:rsidR="00ED132C">
        <w:rPr>
          <w:rFonts w:asciiTheme="minorEastAsia" w:hAnsiTheme="minorEastAsia" w:cs="Cambria Math" w:hint="eastAsia"/>
          <w:szCs w:val="21"/>
          <w:lang w:val="x-none"/>
        </w:rPr>
        <w:t>将函数的单调性、奇偶性以及指数式、对数式的运算的考查综合在一起，较好的考查学生的运算能力。</w:t>
      </w:r>
    </w:p>
    <w:p w14:paraId="1F44BF43" w14:textId="77777777" w:rsidR="004E5E2F" w:rsidRDefault="004E5E2F" w:rsidP="004E5E2F">
      <w:pPr>
        <w:rPr>
          <w:rFonts w:asciiTheme="minorEastAsia" w:hAnsiTheme="minorEastAsia" w:cs="Cambria Math"/>
          <w:szCs w:val="21"/>
          <w:lang w:val="x-none"/>
        </w:rPr>
      </w:pPr>
    </w:p>
    <w:p w14:paraId="2B6A1D38" w14:textId="77777777" w:rsidR="004E5E2F" w:rsidRPr="007D2EB4" w:rsidRDefault="004E5E2F" w:rsidP="004E5E2F">
      <w:pPr>
        <w:rPr>
          <w:rFonts w:asciiTheme="minorEastAsia" w:hAnsiTheme="minorEastAsia" w:cs="Cambria Math"/>
          <w:szCs w:val="21"/>
          <w:lang w:val="x-none"/>
        </w:rPr>
      </w:pPr>
    </w:p>
    <w:p w14:paraId="20EFC9CF" w14:textId="77777777" w:rsidR="004E5E2F" w:rsidRDefault="004E5E2F" w:rsidP="004E5E2F">
      <w:pPr>
        <w:rPr>
          <w:rFonts w:asciiTheme="minorEastAsia" w:hAnsiTheme="minorEastAsia" w:cs="Cambria Math"/>
          <w:szCs w:val="21"/>
          <w:lang w:val="x-none"/>
        </w:rPr>
      </w:pPr>
    </w:p>
    <w:p w14:paraId="2A1DC339" w14:textId="7EE15C2A" w:rsidR="004E5E2F" w:rsidRDefault="004E5E2F" w:rsidP="004E5E2F">
      <w:pPr>
        <w:rPr>
          <w:rFonts w:asciiTheme="minorEastAsia" w:hAnsiTheme="minorEastAsia" w:cs="Cambria Math"/>
          <w:szCs w:val="21"/>
          <w:lang w:val="x-none"/>
        </w:rPr>
      </w:pPr>
      <w:bookmarkStart w:id="4" w:name="_GoBack"/>
      <w:bookmarkEnd w:id="4"/>
    </w:p>
    <w:p w14:paraId="2699AAB9" w14:textId="77777777" w:rsidR="000D0C2D" w:rsidRDefault="000D0C2D" w:rsidP="004E5E2F">
      <w:pPr>
        <w:rPr>
          <w:rFonts w:asciiTheme="minorEastAsia" w:hAnsiTheme="minorEastAsia" w:cs="Cambria Math"/>
          <w:szCs w:val="21"/>
          <w:lang w:val="x-none"/>
        </w:rPr>
      </w:pPr>
    </w:p>
    <w:sectPr w:rsidR="000D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1F33"/>
    <w:multiLevelType w:val="hybridMultilevel"/>
    <w:tmpl w:val="63623DA2"/>
    <w:lvl w:ilvl="0" w:tplc="3358FD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0F9E6508"/>
    <w:multiLevelType w:val="hybridMultilevel"/>
    <w:tmpl w:val="8158A7A6"/>
    <w:lvl w:ilvl="0" w:tplc="08D63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EA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23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4E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8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2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8B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00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67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6B00FE"/>
    <w:multiLevelType w:val="hybridMultilevel"/>
    <w:tmpl w:val="699CE5AE"/>
    <w:lvl w:ilvl="0" w:tplc="F18E8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07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47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C9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A6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27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CC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23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C3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6A18BD"/>
    <w:multiLevelType w:val="hybridMultilevel"/>
    <w:tmpl w:val="8E04B0F0"/>
    <w:lvl w:ilvl="0" w:tplc="92E28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AF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A5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A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4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82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CD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09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EC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C738B4"/>
    <w:multiLevelType w:val="hybridMultilevel"/>
    <w:tmpl w:val="1C765EE2"/>
    <w:lvl w:ilvl="0" w:tplc="609C9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82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A6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83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0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A3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2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E3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CB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92612E"/>
    <w:multiLevelType w:val="hybridMultilevel"/>
    <w:tmpl w:val="EB48CC24"/>
    <w:lvl w:ilvl="0" w:tplc="26145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C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27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A5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6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4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62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21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CD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1D"/>
    <w:rsid w:val="0000695D"/>
    <w:rsid w:val="000323C4"/>
    <w:rsid w:val="000D0C2D"/>
    <w:rsid w:val="003C520C"/>
    <w:rsid w:val="004435D8"/>
    <w:rsid w:val="004761F2"/>
    <w:rsid w:val="004A1B79"/>
    <w:rsid w:val="004D319B"/>
    <w:rsid w:val="004E2E39"/>
    <w:rsid w:val="004E5E2F"/>
    <w:rsid w:val="00532943"/>
    <w:rsid w:val="00703AA9"/>
    <w:rsid w:val="00732CA0"/>
    <w:rsid w:val="007D2EB4"/>
    <w:rsid w:val="0085089B"/>
    <w:rsid w:val="008E66C1"/>
    <w:rsid w:val="0090557F"/>
    <w:rsid w:val="0094363F"/>
    <w:rsid w:val="00A3267D"/>
    <w:rsid w:val="00B23EDE"/>
    <w:rsid w:val="00C76EFD"/>
    <w:rsid w:val="00D2480C"/>
    <w:rsid w:val="00E269E2"/>
    <w:rsid w:val="00E26D1D"/>
    <w:rsid w:val="00EC613F"/>
    <w:rsid w:val="00ED132C"/>
    <w:rsid w:val="00F6727B"/>
    <w:rsid w:val="00F7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6E1B"/>
  <w15:docId w15:val="{679832B1-41D2-40F8-BB64-5F232E20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E5E2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rsid w:val="004E5E2F"/>
  </w:style>
  <w:style w:type="paragraph" w:styleId="a5">
    <w:name w:val="Balloon Text"/>
    <w:basedOn w:val="a"/>
    <w:link w:val="a6"/>
    <w:uiPriority w:val="99"/>
    <w:semiHidden/>
    <w:unhideWhenUsed/>
    <w:rsid w:val="004E5E2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E5E2F"/>
    <w:rPr>
      <w:sz w:val="18"/>
      <w:szCs w:val="18"/>
    </w:rPr>
  </w:style>
  <w:style w:type="paragraph" w:styleId="a7">
    <w:name w:val="Normal (Web)"/>
    <w:basedOn w:val="a"/>
    <w:uiPriority w:val="99"/>
    <w:unhideWhenUsed/>
    <w:rsid w:val="00532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269E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0D0C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93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57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1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07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76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小菲</dc:creator>
  <cp:keywords/>
  <dc:description/>
  <cp:lastModifiedBy>fzchen123@163.com</cp:lastModifiedBy>
  <cp:revision>5</cp:revision>
  <cp:lastPrinted>2020-02-17T03:27:00Z</cp:lastPrinted>
  <dcterms:created xsi:type="dcterms:W3CDTF">2020-02-17T03:28:00Z</dcterms:created>
  <dcterms:modified xsi:type="dcterms:W3CDTF">2020-02-21T10:55:00Z</dcterms:modified>
</cp:coreProperties>
</file>