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55E4" w:rsidRPr="000F1AEF" w:rsidRDefault="000F1AEF" w:rsidP="000F1AEF">
      <w:pPr>
        <w:jc w:val="center"/>
        <w:rPr>
          <w:rFonts w:ascii="宋体" w:eastAsia="宋体" w:hAnsi="宋体" w:cs="宋体"/>
          <w:b/>
          <w:color w:val="000000" w:themeColor="text1"/>
          <w:sz w:val="24"/>
        </w:rPr>
      </w:pPr>
      <w:r w:rsidRPr="000F1AEF">
        <w:rPr>
          <w:rFonts w:ascii="宋体" w:eastAsia="宋体" w:hAnsi="宋体" w:cs="宋体" w:hint="eastAsia"/>
          <w:b/>
          <w:color w:val="000000" w:themeColor="text1"/>
          <w:sz w:val="24"/>
        </w:rPr>
        <w:t>高三政治第12课时《历史唯物主义》重难点拓展提升任务</w:t>
      </w:r>
    </w:p>
    <w:p w:rsidR="002155E4" w:rsidRPr="002155E4" w:rsidRDefault="000F1AEF" w:rsidP="000F1AEF">
      <w:pPr>
        <w:jc w:val="left"/>
        <w:rPr>
          <w:rFonts w:ascii="宋体" w:eastAsia="宋体" w:hAnsi="宋体" w:cs="宋体"/>
          <w:szCs w:val="21"/>
        </w:rPr>
      </w:pPr>
      <w:r w:rsidRPr="000F1AEF">
        <w:rPr>
          <w:rFonts w:ascii="宋体" w:eastAsia="宋体" w:hAnsi="宋体" w:cs="宋体" w:hint="eastAsia"/>
          <w:b/>
          <w:color w:val="000000" w:themeColor="text1"/>
          <w:szCs w:val="21"/>
        </w:rPr>
        <w:t>拓展提升任务</w:t>
      </w:r>
      <w:proofErr w:type="gramStart"/>
      <w:r>
        <w:rPr>
          <w:rFonts w:ascii="宋体" w:eastAsia="宋体" w:hAnsi="宋体" w:cs="宋体" w:hint="eastAsia"/>
          <w:b/>
          <w:color w:val="000000" w:themeColor="text1"/>
          <w:szCs w:val="21"/>
        </w:rPr>
        <w:t>一</w:t>
      </w:r>
      <w:proofErr w:type="gramEnd"/>
      <w:r>
        <w:rPr>
          <w:rFonts w:ascii="宋体" w:eastAsia="宋体" w:hAnsi="宋体" w:cs="宋体" w:hint="eastAsia"/>
          <w:b/>
          <w:color w:val="000000" w:themeColor="text1"/>
          <w:szCs w:val="21"/>
        </w:rPr>
        <w:t>：</w:t>
      </w:r>
      <w:r w:rsidR="002155E4" w:rsidRPr="002155E4">
        <w:rPr>
          <w:rFonts w:ascii="宋体" w:eastAsia="宋体" w:hAnsi="宋体" w:cs="宋体" w:hint="eastAsia"/>
          <w:szCs w:val="21"/>
        </w:rPr>
        <w:t>相关热点解析</w:t>
      </w:r>
    </w:p>
    <w:p w:rsidR="002155E4" w:rsidRPr="002155E4" w:rsidRDefault="002155E4" w:rsidP="000F1AEF">
      <w:pPr>
        <w:spacing w:line="360" w:lineRule="auto"/>
        <w:jc w:val="center"/>
        <w:rPr>
          <w:rFonts w:ascii="宋体" w:eastAsia="宋体" w:hAnsi="宋体" w:cs="宋体"/>
          <w:szCs w:val="21"/>
        </w:rPr>
      </w:pPr>
      <w:r w:rsidRPr="002155E4">
        <w:rPr>
          <w:rFonts w:ascii="宋体" w:eastAsia="宋体" w:hAnsi="宋体" w:cs="宋体" w:hint="eastAsia"/>
          <w:b/>
          <w:bCs/>
          <w:szCs w:val="21"/>
        </w:rPr>
        <w:t>时政热点</w:t>
      </w:r>
      <w:proofErr w:type="gramStart"/>
      <w:r w:rsidRPr="002155E4">
        <w:rPr>
          <w:rFonts w:ascii="宋体" w:eastAsia="宋体" w:hAnsi="宋体" w:cs="宋体" w:hint="eastAsia"/>
          <w:b/>
          <w:bCs/>
          <w:szCs w:val="21"/>
        </w:rPr>
        <w:t>一</w:t>
      </w:r>
      <w:proofErr w:type="gramEnd"/>
      <w:r w:rsidRPr="002155E4">
        <w:rPr>
          <w:rFonts w:ascii="宋体" w:eastAsia="宋体" w:hAnsi="宋体" w:cs="宋体" w:hint="eastAsia"/>
          <w:b/>
          <w:bCs/>
          <w:szCs w:val="21"/>
        </w:rPr>
        <w:t>：</w:t>
      </w:r>
      <w:r w:rsidRPr="002155E4">
        <w:rPr>
          <w:rFonts w:ascii="宋体" w:eastAsia="宋体" w:hAnsi="宋体" w:cs="宋体" w:hint="eastAsia"/>
          <w:szCs w:val="21"/>
        </w:rPr>
        <w:t>共和国勋章</w:t>
      </w:r>
    </w:p>
    <w:p w:rsidR="002155E4" w:rsidRPr="000F1AEF" w:rsidRDefault="002155E4" w:rsidP="000F1AEF">
      <w:pPr>
        <w:ind w:firstLineChars="200" w:firstLine="420"/>
        <w:jc w:val="left"/>
        <w:rPr>
          <w:rFonts w:ascii="楷体" w:eastAsia="楷体" w:hAnsi="楷体" w:cs="宋体"/>
          <w:color w:val="000000" w:themeColor="text1"/>
          <w:szCs w:val="21"/>
        </w:rPr>
      </w:pPr>
      <w:r w:rsidRPr="000F1AEF">
        <w:rPr>
          <w:rFonts w:ascii="楷体" w:eastAsia="楷体" w:hAnsi="楷体" w:cs="宋体" w:hint="eastAsia"/>
          <w:color w:val="000000" w:themeColor="text1"/>
          <w:szCs w:val="21"/>
        </w:rPr>
        <w:t>《国家勋章和国家荣誉称号法》草案，于2015年8月24日提请十二届全国</w:t>
      </w:r>
    </w:p>
    <w:p w:rsidR="002155E4" w:rsidRPr="000F1AEF" w:rsidRDefault="002155E4" w:rsidP="000F1AEF">
      <w:pPr>
        <w:jc w:val="left"/>
        <w:rPr>
          <w:rFonts w:ascii="楷体" w:eastAsia="楷体" w:hAnsi="楷体" w:cs="宋体"/>
          <w:color w:val="000000" w:themeColor="text1"/>
          <w:szCs w:val="21"/>
        </w:rPr>
      </w:pPr>
      <w:r w:rsidRPr="000F1AEF">
        <w:rPr>
          <w:rFonts w:ascii="楷体" w:eastAsia="楷体" w:hAnsi="楷体" w:cs="宋体" w:hint="eastAsia"/>
          <w:color w:val="000000" w:themeColor="text1"/>
          <w:szCs w:val="21"/>
        </w:rPr>
        <w:t>人大十六次会议审议：草案规定国家勋章和国家荣誉称号为国家最高荣誉，由国家主席向获得者授予。2016年1月1日正式设立。</w:t>
      </w:r>
    </w:p>
    <w:p w:rsidR="002155E4" w:rsidRPr="000F1AEF" w:rsidRDefault="002155E4" w:rsidP="000F1AEF">
      <w:pPr>
        <w:jc w:val="left"/>
        <w:rPr>
          <w:rFonts w:ascii="楷体" w:eastAsia="楷体" w:hAnsi="楷体" w:cs="宋体"/>
          <w:color w:val="000000" w:themeColor="text1"/>
          <w:szCs w:val="21"/>
        </w:rPr>
      </w:pPr>
      <w:r w:rsidRPr="000F1AEF">
        <w:rPr>
          <w:rFonts w:ascii="楷体" w:eastAsia="楷体" w:hAnsi="楷体" w:cs="宋体" w:hint="eastAsia"/>
          <w:color w:val="000000" w:themeColor="text1"/>
          <w:szCs w:val="21"/>
        </w:rPr>
        <w:t xml:space="preserve">    2019年9月29日上午10时，中华人民共和国国家勋章和国家荣誉称号授予仪式在人民大会堂隆重举行。</w:t>
      </w:r>
    </w:p>
    <w:p w:rsidR="002155E4" w:rsidRPr="000F1AEF" w:rsidRDefault="000F1AEF" w:rsidP="000F1AEF">
      <w:pPr>
        <w:ind w:firstLineChars="200" w:firstLine="422"/>
        <w:jc w:val="left"/>
        <w:rPr>
          <w:rFonts w:ascii="宋体" w:eastAsia="宋体" w:hAnsi="宋体" w:cs="宋体"/>
          <w:b/>
          <w:color w:val="000000" w:themeColor="text1"/>
          <w:szCs w:val="21"/>
        </w:rPr>
      </w:pPr>
      <w:r w:rsidRPr="000F1AEF">
        <w:rPr>
          <w:rFonts w:ascii="宋体" w:eastAsia="宋体" w:hAnsi="宋体" w:cs="宋体" w:hint="eastAsia"/>
          <w:b/>
          <w:color w:val="000000" w:themeColor="text1"/>
          <w:szCs w:val="21"/>
        </w:rPr>
        <w:t>1.</w:t>
      </w:r>
      <w:r w:rsidR="002155E4" w:rsidRPr="000F1AEF">
        <w:rPr>
          <w:rFonts w:ascii="宋体" w:eastAsia="宋体" w:hAnsi="宋体" w:cs="宋体" w:hint="eastAsia"/>
          <w:b/>
          <w:color w:val="000000" w:themeColor="text1"/>
          <w:szCs w:val="21"/>
        </w:rPr>
        <w:t>共和国勋章获得者</w:t>
      </w:r>
    </w:p>
    <w:p w:rsidR="002155E4" w:rsidRPr="000F1AEF" w:rsidRDefault="002155E4" w:rsidP="000F1AEF">
      <w:pPr>
        <w:ind w:firstLineChars="200" w:firstLine="420"/>
        <w:jc w:val="left"/>
        <w:rPr>
          <w:rFonts w:ascii="楷体" w:eastAsia="楷体" w:hAnsi="楷体" w:cs="宋体"/>
          <w:color w:val="000000" w:themeColor="text1"/>
          <w:szCs w:val="21"/>
        </w:rPr>
      </w:pPr>
      <w:r w:rsidRPr="000F1AEF">
        <w:rPr>
          <w:rFonts w:ascii="楷体" w:eastAsia="楷体" w:hAnsi="楷体" w:cs="宋体" w:hint="eastAsia"/>
          <w:color w:val="000000" w:themeColor="text1"/>
          <w:szCs w:val="21"/>
        </w:rPr>
        <w:t>于敏，2019年1月去世。他是我国著名核物理学家，长期领导并参加核武器的理论研究和设计，填补了我国原子核理论的空白，为氢弹突破</w:t>
      </w:r>
      <w:proofErr w:type="gramStart"/>
      <w:r w:rsidRPr="000F1AEF">
        <w:rPr>
          <w:rFonts w:ascii="楷体" w:eastAsia="楷体" w:hAnsi="楷体" w:cs="宋体" w:hint="eastAsia"/>
          <w:color w:val="000000" w:themeColor="text1"/>
          <w:szCs w:val="21"/>
        </w:rPr>
        <w:t>作出</w:t>
      </w:r>
      <w:proofErr w:type="gramEnd"/>
      <w:r w:rsidRPr="000F1AEF">
        <w:rPr>
          <w:rFonts w:ascii="楷体" w:eastAsia="楷体" w:hAnsi="楷体" w:cs="宋体" w:hint="eastAsia"/>
          <w:color w:val="000000" w:themeColor="text1"/>
          <w:szCs w:val="21"/>
        </w:rPr>
        <w:t>卓越贡献。</w:t>
      </w:r>
    </w:p>
    <w:p w:rsidR="002155E4" w:rsidRPr="000F1AEF" w:rsidRDefault="002155E4" w:rsidP="000F1AEF">
      <w:pPr>
        <w:ind w:firstLineChars="175" w:firstLine="368"/>
        <w:jc w:val="left"/>
        <w:rPr>
          <w:rFonts w:ascii="楷体" w:eastAsia="楷体" w:hAnsi="楷体" w:cs="宋体"/>
          <w:color w:val="000000" w:themeColor="text1"/>
          <w:szCs w:val="21"/>
        </w:rPr>
      </w:pPr>
      <w:r w:rsidRPr="000F1AEF">
        <w:rPr>
          <w:rFonts w:ascii="楷体" w:eastAsia="楷体" w:hAnsi="楷体" w:cs="宋体" w:hint="eastAsia"/>
          <w:color w:val="000000" w:themeColor="text1"/>
          <w:szCs w:val="21"/>
        </w:rPr>
        <w:t>申纪兰，第一届至第十三届全国人大代表。她积极维护新中国妇女劳动权利，倡导并推动“男女同工同酬”写入宪法。改革开放以来，她勇于改革，大胆创新，为发展农业和农村集体经济，推动老区经济建设和老区人民脱贫攻坚</w:t>
      </w:r>
      <w:proofErr w:type="gramStart"/>
      <w:r w:rsidRPr="000F1AEF">
        <w:rPr>
          <w:rFonts w:ascii="楷体" w:eastAsia="楷体" w:hAnsi="楷体" w:cs="宋体" w:hint="eastAsia"/>
          <w:color w:val="000000" w:themeColor="text1"/>
          <w:szCs w:val="21"/>
        </w:rPr>
        <w:t>作出</w:t>
      </w:r>
      <w:proofErr w:type="gramEnd"/>
      <w:r w:rsidRPr="000F1AEF">
        <w:rPr>
          <w:rFonts w:ascii="楷体" w:eastAsia="楷体" w:hAnsi="楷体" w:cs="宋体" w:hint="eastAsia"/>
          <w:color w:val="000000" w:themeColor="text1"/>
          <w:szCs w:val="21"/>
        </w:rPr>
        <w:t>巨大贡献。</w:t>
      </w:r>
    </w:p>
    <w:p w:rsidR="002155E4" w:rsidRPr="000F1AEF" w:rsidRDefault="002155E4" w:rsidP="000F1AEF">
      <w:pPr>
        <w:ind w:firstLineChars="175" w:firstLine="368"/>
        <w:jc w:val="left"/>
        <w:rPr>
          <w:rFonts w:ascii="楷体" w:eastAsia="楷体" w:hAnsi="楷体" w:cs="宋体"/>
          <w:color w:val="000000" w:themeColor="text1"/>
          <w:szCs w:val="21"/>
        </w:rPr>
      </w:pPr>
      <w:r w:rsidRPr="000F1AEF">
        <w:rPr>
          <w:rFonts w:ascii="楷体" w:eastAsia="楷体" w:hAnsi="楷体" w:cs="宋体" w:hint="eastAsia"/>
          <w:color w:val="000000" w:themeColor="text1"/>
          <w:szCs w:val="21"/>
        </w:rPr>
        <w:t>孙家栋，我国人造卫星技术和深空探测技术的开创者之一，担任月球探测一期工程总设计师，为我国突破卫星基本技术、卫星返回技术、地球静止轨道卫星发射和定点技术、导航卫星组网技术和深空探测基本技术</w:t>
      </w:r>
      <w:proofErr w:type="gramStart"/>
      <w:r w:rsidRPr="000F1AEF">
        <w:rPr>
          <w:rFonts w:ascii="楷体" w:eastAsia="楷体" w:hAnsi="楷体" w:cs="宋体" w:hint="eastAsia"/>
          <w:color w:val="000000" w:themeColor="text1"/>
          <w:szCs w:val="21"/>
        </w:rPr>
        <w:t>作出</w:t>
      </w:r>
      <w:proofErr w:type="gramEnd"/>
      <w:r w:rsidRPr="000F1AEF">
        <w:rPr>
          <w:rFonts w:ascii="楷体" w:eastAsia="楷体" w:hAnsi="楷体" w:cs="宋体" w:hint="eastAsia"/>
          <w:color w:val="000000" w:themeColor="text1"/>
          <w:szCs w:val="21"/>
        </w:rPr>
        <w:t>卓越贡献。</w:t>
      </w:r>
    </w:p>
    <w:p w:rsidR="002155E4" w:rsidRPr="000F1AEF" w:rsidRDefault="002155E4" w:rsidP="000F1AEF">
      <w:pPr>
        <w:ind w:firstLineChars="175" w:firstLine="368"/>
        <w:jc w:val="left"/>
        <w:rPr>
          <w:rFonts w:ascii="楷体" w:eastAsia="楷体" w:hAnsi="楷体" w:cs="宋体"/>
          <w:color w:val="000000" w:themeColor="text1"/>
          <w:szCs w:val="21"/>
        </w:rPr>
      </w:pPr>
      <w:r w:rsidRPr="000F1AEF">
        <w:rPr>
          <w:rFonts w:ascii="楷体" w:eastAsia="楷体" w:hAnsi="楷体" w:cs="宋体" w:hint="eastAsia"/>
          <w:color w:val="000000" w:themeColor="text1"/>
          <w:szCs w:val="21"/>
        </w:rPr>
        <w:t>李延年，1945年参加革命，先后参加解放战争、湘西剿匪、抗美援朝战争、对越自卫反击战等战役战斗20多次，是为建立新中国、保卫新中国</w:t>
      </w:r>
      <w:proofErr w:type="gramStart"/>
      <w:r w:rsidRPr="000F1AEF">
        <w:rPr>
          <w:rFonts w:ascii="楷体" w:eastAsia="楷体" w:hAnsi="楷体" w:cs="宋体" w:hint="eastAsia"/>
          <w:color w:val="000000" w:themeColor="text1"/>
          <w:szCs w:val="21"/>
        </w:rPr>
        <w:t>作出</w:t>
      </w:r>
      <w:proofErr w:type="gramEnd"/>
      <w:r w:rsidRPr="000F1AEF">
        <w:rPr>
          <w:rFonts w:ascii="楷体" w:eastAsia="楷体" w:hAnsi="楷体" w:cs="宋体" w:hint="eastAsia"/>
          <w:color w:val="000000" w:themeColor="text1"/>
          <w:szCs w:val="21"/>
        </w:rPr>
        <w:t>重大贡献的战斗英雄。离休后，他初心不改、斗志不减、本色不变，积极弘扬革命优良传统，充分展现了一名老革命军人、老战斗英雄的光辉形象。荣立特等功1次，被志愿军总部授予“一级英雄”称号，荣获解放奖章和胜利功勋荣誉章。</w:t>
      </w:r>
    </w:p>
    <w:p w:rsidR="002155E4" w:rsidRPr="000F1AEF" w:rsidRDefault="002155E4" w:rsidP="000F1AEF">
      <w:pPr>
        <w:ind w:firstLineChars="175" w:firstLine="368"/>
        <w:jc w:val="left"/>
        <w:rPr>
          <w:rFonts w:ascii="楷体" w:eastAsia="楷体" w:hAnsi="楷体" w:cs="宋体"/>
          <w:color w:val="000000" w:themeColor="text1"/>
          <w:szCs w:val="21"/>
        </w:rPr>
      </w:pPr>
      <w:r w:rsidRPr="000F1AEF">
        <w:rPr>
          <w:rFonts w:ascii="楷体" w:eastAsia="楷体" w:hAnsi="楷体" w:cs="宋体" w:hint="eastAsia"/>
          <w:color w:val="000000" w:themeColor="text1"/>
          <w:szCs w:val="21"/>
        </w:rPr>
        <w:t>张富清，在解放战争的枪林弹雨中冲锋在前、浴血疆场、视死如归，多次荣立战功。1955年，他转业后主动要求到湖北最偏远的来凤县工作，为贫困山区奉献一生。60多年来，他深藏功名，埋头工作，连儿女对他的赫赫战功都不知情。</w:t>
      </w:r>
    </w:p>
    <w:p w:rsidR="002155E4" w:rsidRPr="000F1AEF" w:rsidRDefault="002155E4" w:rsidP="000F1AEF">
      <w:pPr>
        <w:ind w:firstLineChars="175" w:firstLine="368"/>
        <w:jc w:val="left"/>
        <w:rPr>
          <w:rFonts w:ascii="楷体" w:eastAsia="楷体" w:hAnsi="楷体" w:cs="宋体"/>
          <w:color w:val="000000" w:themeColor="text1"/>
          <w:szCs w:val="21"/>
        </w:rPr>
      </w:pPr>
      <w:r w:rsidRPr="000F1AEF">
        <w:rPr>
          <w:rFonts w:ascii="楷体" w:eastAsia="楷体" w:hAnsi="楷体" w:cs="宋体" w:hint="eastAsia"/>
          <w:color w:val="000000" w:themeColor="text1"/>
          <w:szCs w:val="21"/>
        </w:rPr>
        <w:t xml:space="preserve"> 袁隆平，一生致力于杂交水稻技术的研究、应用与推广，发明“三系法”</w:t>
      </w:r>
      <w:proofErr w:type="gramStart"/>
      <w:r w:rsidRPr="000F1AEF">
        <w:rPr>
          <w:rFonts w:ascii="楷体" w:eastAsia="楷体" w:hAnsi="楷体" w:cs="宋体" w:hint="eastAsia"/>
          <w:color w:val="000000" w:themeColor="text1"/>
          <w:szCs w:val="21"/>
        </w:rPr>
        <w:t>籼</w:t>
      </w:r>
      <w:proofErr w:type="gramEnd"/>
      <w:r w:rsidRPr="000F1AEF">
        <w:rPr>
          <w:rFonts w:ascii="楷体" w:eastAsia="楷体" w:hAnsi="楷体" w:cs="宋体" w:hint="eastAsia"/>
          <w:color w:val="000000" w:themeColor="text1"/>
          <w:szCs w:val="21"/>
        </w:rPr>
        <w:t>型杂交水稻，成功研究出“两系法”杂交水稻，创建了超级杂交稻技术体系，为我国粮食安全、农业科学发展和世界粮食供给</w:t>
      </w:r>
      <w:proofErr w:type="gramStart"/>
      <w:r w:rsidRPr="000F1AEF">
        <w:rPr>
          <w:rFonts w:ascii="楷体" w:eastAsia="楷体" w:hAnsi="楷体" w:cs="宋体" w:hint="eastAsia"/>
          <w:color w:val="000000" w:themeColor="text1"/>
          <w:szCs w:val="21"/>
        </w:rPr>
        <w:t>作出</w:t>
      </w:r>
      <w:proofErr w:type="gramEnd"/>
      <w:r w:rsidRPr="000F1AEF">
        <w:rPr>
          <w:rFonts w:ascii="楷体" w:eastAsia="楷体" w:hAnsi="楷体" w:cs="宋体" w:hint="eastAsia"/>
          <w:color w:val="000000" w:themeColor="text1"/>
          <w:szCs w:val="21"/>
        </w:rPr>
        <w:t>杰出贡献。</w:t>
      </w:r>
    </w:p>
    <w:p w:rsidR="002155E4" w:rsidRPr="000F1AEF" w:rsidRDefault="002155E4" w:rsidP="000F1AEF">
      <w:pPr>
        <w:ind w:firstLineChars="175" w:firstLine="368"/>
        <w:jc w:val="left"/>
        <w:rPr>
          <w:rFonts w:ascii="楷体" w:eastAsia="楷体" w:hAnsi="楷体" w:cs="宋体"/>
          <w:color w:val="000000" w:themeColor="text1"/>
          <w:szCs w:val="21"/>
        </w:rPr>
      </w:pPr>
      <w:r w:rsidRPr="000F1AEF">
        <w:rPr>
          <w:rFonts w:ascii="楷体" w:eastAsia="楷体" w:hAnsi="楷体" w:cs="宋体" w:hint="eastAsia"/>
          <w:color w:val="000000" w:themeColor="text1"/>
          <w:szCs w:val="21"/>
        </w:rPr>
        <w:t>黄旭华，隐姓埋名几十年，为我国核潜艇事业奉献了毕生精力，为核潜艇研制和跨越式发展</w:t>
      </w:r>
      <w:proofErr w:type="gramStart"/>
      <w:r w:rsidRPr="000F1AEF">
        <w:rPr>
          <w:rFonts w:ascii="楷体" w:eastAsia="楷体" w:hAnsi="楷体" w:cs="宋体" w:hint="eastAsia"/>
          <w:color w:val="000000" w:themeColor="text1"/>
          <w:szCs w:val="21"/>
        </w:rPr>
        <w:t>作出</w:t>
      </w:r>
      <w:proofErr w:type="gramEnd"/>
      <w:r w:rsidRPr="000F1AEF">
        <w:rPr>
          <w:rFonts w:ascii="楷体" w:eastAsia="楷体" w:hAnsi="楷体" w:cs="宋体" w:hint="eastAsia"/>
          <w:color w:val="000000" w:themeColor="text1"/>
          <w:szCs w:val="21"/>
        </w:rPr>
        <w:t>卓越贡献。在某次深潜试验中，他置个人安危于不顾，作为总设计师亲自随产品深潜到极限。</w:t>
      </w:r>
    </w:p>
    <w:p w:rsidR="002155E4" w:rsidRPr="000F1AEF" w:rsidRDefault="002155E4" w:rsidP="000F1AEF">
      <w:pPr>
        <w:ind w:firstLineChars="175" w:firstLine="368"/>
        <w:jc w:val="left"/>
        <w:rPr>
          <w:rFonts w:ascii="楷体" w:eastAsia="楷体" w:hAnsi="楷体" w:cs="宋体"/>
          <w:color w:val="000000" w:themeColor="text1"/>
          <w:szCs w:val="21"/>
        </w:rPr>
      </w:pPr>
      <w:proofErr w:type="gramStart"/>
      <w:r w:rsidRPr="000F1AEF">
        <w:rPr>
          <w:rFonts w:ascii="楷体" w:eastAsia="楷体" w:hAnsi="楷体" w:cs="宋体" w:hint="eastAsia"/>
          <w:color w:val="000000" w:themeColor="text1"/>
          <w:szCs w:val="21"/>
        </w:rPr>
        <w:t>屠</w:t>
      </w:r>
      <w:proofErr w:type="gramEnd"/>
      <w:r w:rsidRPr="000F1AEF">
        <w:rPr>
          <w:rFonts w:ascii="楷体" w:eastAsia="楷体" w:hAnsi="楷体" w:cs="宋体" w:hint="eastAsia"/>
          <w:color w:val="000000" w:themeColor="text1"/>
          <w:szCs w:val="21"/>
        </w:rPr>
        <w:t>呦呦，60多年致力于中医药研究实践，带领团队攻坚克难，研究发现了青蒿素，解决了抗</w:t>
      </w:r>
      <w:proofErr w:type="gramStart"/>
      <w:r w:rsidRPr="000F1AEF">
        <w:rPr>
          <w:rFonts w:ascii="楷体" w:eastAsia="楷体" w:hAnsi="楷体" w:cs="宋体" w:hint="eastAsia"/>
          <w:color w:val="000000" w:themeColor="text1"/>
          <w:szCs w:val="21"/>
        </w:rPr>
        <w:t>疟</w:t>
      </w:r>
      <w:proofErr w:type="gramEnd"/>
      <w:r w:rsidRPr="000F1AEF">
        <w:rPr>
          <w:rFonts w:ascii="楷体" w:eastAsia="楷体" w:hAnsi="楷体" w:cs="宋体" w:hint="eastAsia"/>
          <w:color w:val="000000" w:themeColor="text1"/>
          <w:szCs w:val="21"/>
        </w:rPr>
        <w:t>治疗失效难题，为中医药科技创新和人类健康事业</w:t>
      </w:r>
      <w:proofErr w:type="gramStart"/>
      <w:r w:rsidRPr="000F1AEF">
        <w:rPr>
          <w:rFonts w:ascii="楷体" w:eastAsia="楷体" w:hAnsi="楷体" w:cs="宋体" w:hint="eastAsia"/>
          <w:color w:val="000000" w:themeColor="text1"/>
          <w:szCs w:val="21"/>
        </w:rPr>
        <w:t>作出</w:t>
      </w:r>
      <w:proofErr w:type="gramEnd"/>
      <w:r w:rsidRPr="000F1AEF">
        <w:rPr>
          <w:rFonts w:ascii="楷体" w:eastAsia="楷体" w:hAnsi="楷体" w:cs="宋体" w:hint="eastAsia"/>
          <w:color w:val="000000" w:themeColor="text1"/>
          <w:szCs w:val="21"/>
        </w:rPr>
        <w:t>重要贡献。</w:t>
      </w:r>
    </w:p>
    <w:p w:rsidR="002155E4" w:rsidRPr="000F1AEF" w:rsidRDefault="000F1AEF" w:rsidP="000F1AEF">
      <w:pPr>
        <w:ind w:firstLineChars="175" w:firstLine="369"/>
        <w:jc w:val="left"/>
        <w:rPr>
          <w:rFonts w:ascii="宋体" w:eastAsia="宋体" w:hAnsi="宋体" w:cs="宋体"/>
          <w:b/>
          <w:color w:val="000000" w:themeColor="text1"/>
          <w:szCs w:val="21"/>
        </w:rPr>
      </w:pPr>
      <w:r w:rsidRPr="000F1AEF">
        <w:rPr>
          <w:rFonts w:ascii="宋体" w:eastAsia="宋体" w:hAnsi="宋体" w:cs="宋体" w:hint="eastAsia"/>
          <w:b/>
          <w:color w:val="000000" w:themeColor="text1"/>
          <w:szCs w:val="21"/>
        </w:rPr>
        <w:t>2.</w:t>
      </w:r>
      <w:r w:rsidR="002155E4" w:rsidRPr="000F1AEF">
        <w:rPr>
          <w:rFonts w:ascii="宋体" w:eastAsia="宋体" w:hAnsi="宋体" w:cs="宋体" w:hint="eastAsia"/>
          <w:b/>
          <w:color w:val="000000" w:themeColor="text1"/>
          <w:szCs w:val="21"/>
        </w:rPr>
        <w:t>习近平在国家勋章和国家荣誉称号颁授仪式上的讲话</w:t>
      </w:r>
    </w:p>
    <w:p w:rsidR="002155E4" w:rsidRPr="000F1AEF" w:rsidRDefault="002155E4" w:rsidP="000F1AEF">
      <w:pPr>
        <w:ind w:firstLineChars="175" w:firstLine="368"/>
        <w:jc w:val="left"/>
        <w:rPr>
          <w:rFonts w:ascii="楷体" w:eastAsia="楷体" w:hAnsi="楷体" w:cs="宋体"/>
          <w:color w:val="000000" w:themeColor="text1"/>
          <w:szCs w:val="21"/>
        </w:rPr>
      </w:pPr>
      <w:r w:rsidRPr="000F1AEF">
        <w:rPr>
          <w:rFonts w:ascii="楷体" w:eastAsia="楷体" w:hAnsi="楷体" w:cs="宋体" w:hint="eastAsia"/>
          <w:color w:val="000000" w:themeColor="text1"/>
          <w:szCs w:val="21"/>
        </w:rPr>
        <w:t>今天受表彰的国家勋章和国家荣誉称号获得者，是千千万万为党和人民事业</w:t>
      </w:r>
      <w:proofErr w:type="gramStart"/>
      <w:r w:rsidRPr="000F1AEF">
        <w:rPr>
          <w:rFonts w:ascii="楷体" w:eastAsia="楷体" w:hAnsi="楷体" w:cs="宋体" w:hint="eastAsia"/>
          <w:color w:val="000000" w:themeColor="text1"/>
          <w:szCs w:val="21"/>
        </w:rPr>
        <w:t>作出</w:t>
      </w:r>
      <w:proofErr w:type="gramEnd"/>
      <w:r w:rsidRPr="000F1AEF">
        <w:rPr>
          <w:rFonts w:ascii="楷体" w:eastAsia="楷体" w:hAnsi="楷体" w:cs="宋体" w:hint="eastAsia"/>
          <w:color w:val="000000" w:themeColor="text1"/>
          <w:szCs w:val="21"/>
        </w:rPr>
        <w:t>贡献的杰出人士的代表。他们身上生动体现了中华民族精神和社会主义核心价值观，他们的事迹和贡献将永远写在共和国史册上！</w:t>
      </w:r>
    </w:p>
    <w:p w:rsidR="002155E4" w:rsidRPr="000F1AEF" w:rsidRDefault="002155E4" w:rsidP="000F1AEF">
      <w:pPr>
        <w:ind w:firstLineChars="175" w:firstLine="368"/>
        <w:jc w:val="left"/>
        <w:rPr>
          <w:rFonts w:ascii="楷体" w:eastAsia="楷体" w:hAnsi="楷体" w:cs="宋体"/>
          <w:color w:val="000000" w:themeColor="text1"/>
          <w:szCs w:val="21"/>
        </w:rPr>
      </w:pPr>
      <w:r w:rsidRPr="000F1AEF">
        <w:rPr>
          <w:rFonts w:ascii="楷体" w:eastAsia="楷体" w:hAnsi="楷体" w:cs="宋体" w:hint="eastAsia"/>
          <w:color w:val="000000" w:themeColor="text1"/>
          <w:szCs w:val="21"/>
        </w:rPr>
        <w:t>崇尚英雄才会产生英雄，争做英雄才能英雄辈出。党和国家历来高度重视对英雄模范的表彰。今天我们以最高规格褒奖英雄模范，就是要弘扬他们身上展现的忠诚、执着、朴实的鲜明品格。</w:t>
      </w:r>
    </w:p>
    <w:p w:rsidR="002155E4" w:rsidRPr="000F1AEF" w:rsidRDefault="002155E4" w:rsidP="000F1AEF">
      <w:pPr>
        <w:ind w:firstLineChars="175" w:firstLine="368"/>
        <w:jc w:val="left"/>
        <w:rPr>
          <w:rFonts w:ascii="楷体" w:eastAsia="楷体" w:hAnsi="楷体" w:cs="宋体"/>
          <w:color w:val="000000" w:themeColor="text1"/>
          <w:szCs w:val="21"/>
        </w:rPr>
      </w:pPr>
      <w:r w:rsidRPr="000F1AEF">
        <w:rPr>
          <w:rFonts w:ascii="楷体" w:eastAsia="楷体" w:hAnsi="楷体" w:cs="宋体" w:hint="eastAsia"/>
          <w:color w:val="000000" w:themeColor="text1"/>
          <w:szCs w:val="21"/>
        </w:rPr>
        <w:t>——忠诚，就是英雄模范们都对党和人民事业矢志不渝、百折不挠，坚守一心为民的理想信念，坚守为中国人民谋幸福、为中华民族谋复兴的初心使命，用一生的努力谱写了感天动地的英雄壮歌。</w:t>
      </w:r>
    </w:p>
    <w:p w:rsidR="002155E4" w:rsidRPr="000F1AEF" w:rsidRDefault="002155E4" w:rsidP="000F1AEF">
      <w:pPr>
        <w:ind w:firstLineChars="175" w:firstLine="368"/>
        <w:jc w:val="left"/>
        <w:rPr>
          <w:rFonts w:ascii="楷体" w:eastAsia="楷体" w:hAnsi="楷体" w:cs="宋体"/>
          <w:color w:val="000000" w:themeColor="text1"/>
          <w:szCs w:val="21"/>
        </w:rPr>
      </w:pPr>
      <w:r w:rsidRPr="000F1AEF">
        <w:rPr>
          <w:rFonts w:ascii="楷体" w:eastAsia="楷体" w:hAnsi="楷体" w:cs="宋体" w:hint="eastAsia"/>
          <w:color w:val="000000" w:themeColor="text1"/>
          <w:szCs w:val="21"/>
        </w:rPr>
        <w:t>——执着，就是英雄模范们都在党和人民最需要的地方冲锋陷阵、顽强拼搏，几十年如</w:t>
      </w:r>
      <w:r w:rsidRPr="000F1AEF">
        <w:rPr>
          <w:rFonts w:ascii="楷体" w:eastAsia="楷体" w:hAnsi="楷体" w:cs="宋体" w:hint="eastAsia"/>
          <w:color w:val="000000" w:themeColor="text1"/>
          <w:szCs w:val="21"/>
        </w:rPr>
        <w:lastRenderedPageBreak/>
        <w:t>一日埋头苦干，为国为民奉献的志向坚定不移，对事业的坚守无怨无悔，为民族复兴拼搏奋斗的赤子之心始终不改。</w:t>
      </w:r>
    </w:p>
    <w:p w:rsidR="002155E4" w:rsidRPr="000F1AEF" w:rsidRDefault="002155E4" w:rsidP="000F1AEF">
      <w:pPr>
        <w:ind w:firstLineChars="175" w:firstLine="368"/>
        <w:jc w:val="left"/>
        <w:rPr>
          <w:rFonts w:ascii="楷体" w:eastAsia="楷体" w:hAnsi="楷体" w:cs="宋体"/>
          <w:color w:val="000000" w:themeColor="text1"/>
          <w:szCs w:val="21"/>
        </w:rPr>
      </w:pPr>
      <w:r w:rsidRPr="000F1AEF">
        <w:rPr>
          <w:rFonts w:ascii="楷体" w:eastAsia="楷体" w:hAnsi="楷体" w:cs="宋体" w:hint="eastAsia"/>
          <w:color w:val="000000" w:themeColor="text1"/>
          <w:szCs w:val="21"/>
        </w:rPr>
        <w:t>——朴实，就是英雄模范们都在平凡的工作岗位上忘我工作、无私奉献，不计个人得失，舍小家顾大家，具有功成不必在我、功成必定有我的崇高精神，其中很多同志都是做隐姓埋名人、干惊天动地事的典型，展现了一种伟大的无我境界。</w:t>
      </w:r>
    </w:p>
    <w:p w:rsidR="002155E4" w:rsidRPr="000F1AEF" w:rsidRDefault="002155E4" w:rsidP="000F1AEF">
      <w:pPr>
        <w:ind w:firstLineChars="175" w:firstLine="368"/>
        <w:jc w:val="left"/>
        <w:rPr>
          <w:rFonts w:ascii="楷体" w:eastAsia="楷体" w:hAnsi="楷体" w:cs="宋体"/>
          <w:color w:val="000000" w:themeColor="text1"/>
          <w:szCs w:val="21"/>
        </w:rPr>
      </w:pPr>
      <w:r w:rsidRPr="000F1AEF">
        <w:rPr>
          <w:rFonts w:ascii="楷体" w:eastAsia="楷体" w:hAnsi="楷体" w:cs="宋体" w:hint="eastAsia"/>
          <w:color w:val="000000" w:themeColor="text1"/>
          <w:szCs w:val="21"/>
        </w:rPr>
        <w:t>英雄模范们用行动再次证明，伟大出自平凡，平凡造就伟大。只要有坚定的理想信念、不懈的奋斗精神，脚踏实地把每件平凡的事做好，一切平凡的人都可以获得不平凡的人生，一切平凡的工作都可以创造不平凡的成就。</w:t>
      </w:r>
    </w:p>
    <w:p w:rsidR="002155E4" w:rsidRPr="000F1AEF" w:rsidRDefault="002155E4" w:rsidP="000F1AEF">
      <w:pPr>
        <w:ind w:firstLineChars="175" w:firstLine="368"/>
        <w:jc w:val="left"/>
        <w:rPr>
          <w:rFonts w:ascii="楷体" w:eastAsia="楷体" w:hAnsi="楷体" w:cs="宋体"/>
          <w:color w:val="000000" w:themeColor="text1"/>
          <w:szCs w:val="21"/>
        </w:rPr>
      </w:pPr>
      <w:r w:rsidRPr="000F1AEF">
        <w:rPr>
          <w:rFonts w:ascii="楷体" w:eastAsia="楷体" w:hAnsi="楷体" w:cs="宋体" w:hint="eastAsia"/>
          <w:color w:val="000000" w:themeColor="text1"/>
          <w:szCs w:val="21"/>
        </w:rPr>
        <w:t>希望受到表彰的同志珍惜荣誉、再接再厉，用坚定的信仰、信念、信心影响更多的人。各级党委和政府要关心、关怀、关爱英雄模范，推动全社会敬仰英雄、学习英雄，用实际行动为实现“两个一百年”奋斗目标、实现中华民族伟大复兴的中国</w:t>
      </w:r>
      <w:proofErr w:type="gramStart"/>
      <w:r w:rsidRPr="000F1AEF">
        <w:rPr>
          <w:rFonts w:ascii="楷体" w:eastAsia="楷体" w:hAnsi="楷体" w:cs="宋体" w:hint="eastAsia"/>
          <w:color w:val="000000" w:themeColor="text1"/>
          <w:szCs w:val="21"/>
        </w:rPr>
        <w:t>梦贡献</w:t>
      </w:r>
      <w:proofErr w:type="gramEnd"/>
      <w:r w:rsidRPr="000F1AEF">
        <w:rPr>
          <w:rFonts w:ascii="楷体" w:eastAsia="楷体" w:hAnsi="楷体" w:cs="宋体" w:hint="eastAsia"/>
          <w:color w:val="000000" w:themeColor="text1"/>
          <w:szCs w:val="21"/>
        </w:rPr>
        <w:t>力量。</w:t>
      </w:r>
    </w:p>
    <w:p w:rsidR="002155E4" w:rsidRPr="000F1AEF" w:rsidRDefault="000F1AEF" w:rsidP="000F1AEF">
      <w:pPr>
        <w:ind w:firstLineChars="175" w:firstLine="369"/>
        <w:jc w:val="left"/>
        <w:rPr>
          <w:rFonts w:ascii="宋体" w:eastAsia="宋体" w:hAnsi="宋体" w:cs="宋体"/>
          <w:b/>
          <w:color w:val="000000" w:themeColor="text1"/>
          <w:szCs w:val="21"/>
        </w:rPr>
      </w:pPr>
      <w:r w:rsidRPr="000F1AEF">
        <w:rPr>
          <w:rFonts w:ascii="宋体" w:eastAsia="宋体" w:hAnsi="宋体" w:cs="宋体" w:hint="eastAsia"/>
          <w:b/>
          <w:color w:val="000000" w:themeColor="text1"/>
          <w:szCs w:val="21"/>
        </w:rPr>
        <w:t>3.</w:t>
      </w:r>
      <w:r w:rsidR="002155E4" w:rsidRPr="000F1AEF">
        <w:rPr>
          <w:rFonts w:ascii="宋体" w:eastAsia="宋体" w:hAnsi="宋体" w:cs="宋体" w:hint="eastAsia"/>
          <w:b/>
          <w:color w:val="000000" w:themeColor="text1"/>
          <w:szCs w:val="21"/>
        </w:rPr>
        <w:t>【对接知识】</w:t>
      </w:r>
    </w:p>
    <w:p w:rsidR="002155E4" w:rsidRPr="000F1AEF" w:rsidRDefault="000F1AEF" w:rsidP="000F1AEF">
      <w:pPr>
        <w:ind w:firstLineChars="175" w:firstLine="368"/>
        <w:jc w:val="left"/>
        <w:rPr>
          <w:rFonts w:ascii="楷体" w:eastAsia="楷体" w:hAnsi="楷体" w:cs="宋体"/>
          <w:color w:val="000000" w:themeColor="text1"/>
          <w:szCs w:val="21"/>
        </w:rPr>
      </w:pPr>
      <w:r>
        <w:rPr>
          <w:rFonts w:ascii="楷体" w:eastAsia="楷体" w:hAnsi="楷体" w:cs="宋体" w:hint="eastAsia"/>
          <w:color w:val="000000" w:themeColor="text1"/>
          <w:szCs w:val="21"/>
        </w:rPr>
        <w:t>（1）</w:t>
      </w:r>
      <w:r w:rsidR="002155E4" w:rsidRPr="000F1AEF">
        <w:rPr>
          <w:rFonts w:ascii="楷体" w:eastAsia="楷体" w:hAnsi="楷体" w:cs="宋体" w:hint="eastAsia"/>
          <w:color w:val="000000" w:themeColor="text1"/>
          <w:szCs w:val="21"/>
        </w:rPr>
        <w:t>人民群众是社会历史的主体。英雄模范们用行动再次证明，伟大出自平凡，平凡造就伟大。只要有坚定的理想信念、不懈的奋斗精神，脚踏实地把每件平凡的事做好，一切平凡的人都可以获得不平凡的人生，一切平凡的工作都可以创造不平凡的成就。</w:t>
      </w:r>
    </w:p>
    <w:p w:rsidR="002155E4" w:rsidRPr="000F1AEF" w:rsidRDefault="000F1AEF" w:rsidP="000F1AEF">
      <w:pPr>
        <w:ind w:firstLineChars="175" w:firstLine="368"/>
        <w:jc w:val="left"/>
        <w:rPr>
          <w:rFonts w:ascii="楷体" w:eastAsia="楷体" w:hAnsi="楷体" w:cs="宋体"/>
          <w:color w:val="000000" w:themeColor="text1"/>
          <w:szCs w:val="21"/>
        </w:rPr>
      </w:pPr>
      <w:r>
        <w:rPr>
          <w:rFonts w:ascii="楷体" w:eastAsia="楷体" w:hAnsi="楷体" w:cs="宋体" w:hint="eastAsia"/>
          <w:color w:val="000000" w:themeColor="text1"/>
          <w:szCs w:val="21"/>
        </w:rPr>
        <w:t>（2）</w:t>
      </w:r>
      <w:r w:rsidR="002155E4" w:rsidRPr="000F1AEF">
        <w:rPr>
          <w:rFonts w:ascii="楷体" w:eastAsia="楷体" w:hAnsi="楷体" w:cs="宋体" w:hint="eastAsia"/>
          <w:color w:val="000000" w:themeColor="text1"/>
          <w:szCs w:val="21"/>
        </w:rPr>
        <w:t>人生的真正价值在于对社会的奉献，在人生价值的两个方面中，个人对社会的责任和贡献是居于首位的，人生的真正价值在于对社会的贡献。每一个入选人物都以自己的一言一行与全部生命</w:t>
      </w:r>
      <w:proofErr w:type="gramStart"/>
      <w:r w:rsidR="002155E4" w:rsidRPr="000F1AEF">
        <w:rPr>
          <w:rFonts w:ascii="楷体" w:eastAsia="楷体" w:hAnsi="楷体" w:cs="宋体" w:hint="eastAsia"/>
          <w:color w:val="000000" w:themeColor="text1"/>
          <w:szCs w:val="21"/>
        </w:rPr>
        <w:t>践行着</w:t>
      </w:r>
      <w:proofErr w:type="gramEnd"/>
      <w:r w:rsidR="002155E4" w:rsidRPr="000F1AEF">
        <w:rPr>
          <w:rFonts w:ascii="楷体" w:eastAsia="楷体" w:hAnsi="楷体" w:cs="宋体" w:hint="eastAsia"/>
          <w:color w:val="000000" w:themeColor="text1"/>
          <w:szCs w:val="21"/>
        </w:rPr>
        <w:t>爱，传递着爱。他们是人生的楷模与典范。感动你我，感动中国，之所以感动，是因为他们在奉献中实现了人生价值。</w:t>
      </w:r>
    </w:p>
    <w:p w:rsidR="002155E4" w:rsidRPr="000F1AEF" w:rsidRDefault="000F1AEF" w:rsidP="000F1AEF">
      <w:pPr>
        <w:ind w:firstLineChars="175" w:firstLine="368"/>
        <w:jc w:val="left"/>
        <w:rPr>
          <w:rFonts w:ascii="楷体" w:eastAsia="楷体" w:hAnsi="楷体" w:cs="宋体"/>
          <w:color w:val="000000" w:themeColor="text1"/>
          <w:szCs w:val="21"/>
        </w:rPr>
      </w:pPr>
      <w:r>
        <w:rPr>
          <w:rFonts w:ascii="楷体" w:eastAsia="楷体" w:hAnsi="楷体" w:cs="宋体" w:hint="eastAsia"/>
          <w:color w:val="000000" w:themeColor="text1"/>
          <w:szCs w:val="21"/>
        </w:rPr>
        <w:t>（3）</w:t>
      </w:r>
      <w:r w:rsidR="002155E4" w:rsidRPr="000F1AEF">
        <w:rPr>
          <w:rFonts w:ascii="楷体" w:eastAsia="楷体" w:hAnsi="楷体" w:cs="宋体" w:hint="eastAsia"/>
          <w:color w:val="000000" w:themeColor="text1"/>
          <w:szCs w:val="21"/>
        </w:rPr>
        <w:t>坚持正确的价值判断和价值选择。英雄模范们都在平凡的工作岗位上忘我工作、无私奉献，不计个人得失，舍小家顾大家，具有功成不必在我、功成必定有我的崇高精神，其中很多同志都是做隐姓埋名人、干惊天动地事的典型，展现了一种伟大的无我境界，他们都自觉站在</w:t>
      </w:r>
      <w:proofErr w:type="gramStart"/>
      <w:r w:rsidR="002155E4" w:rsidRPr="000F1AEF">
        <w:rPr>
          <w:rFonts w:ascii="楷体" w:eastAsia="楷体" w:hAnsi="楷体" w:cs="宋体" w:hint="eastAsia"/>
          <w:color w:val="000000" w:themeColor="text1"/>
          <w:szCs w:val="21"/>
        </w:rPr>
        <w:t>最</w:t>
      </w:r>
      <w:proofErr w:type="gramEnd"/>
      <w:r w:rsidR="002155E4" w:rsidRPr="000F1AEF">
        <w:rPr>
          <w:rFonts w:ascii="楷体" w:eastAsia="楷体" w:hAnsi="楷体" w:cs="宋体" w:hint="eastAsia"/>
          <w:color w:val="000000" w:themeColor="text1"/>
          <w:szCs w:val="21"/>
        </w:rPr>
        <w:t>广大人民的立场上做出了正确的价值判断和价值选择。</w:t>
      </w:r>
    </w:p>
    <w:p w:rsidR="002155E4" w:rsidRPr="000F1AEF" w:rsidRDefault="000F1AEF" w:rsidP="000F1AEF">
      <w:pPr>
        <w:ind w:firstLineChars="175" w:firstLine="368"/>
        <w:jc w:val="left"/>
        <w:rPr>
          <w:rFonts w:ascii="楷体" w:eastAsia="楷体" w:hAnsi="楷体" w:cs="宋体"/>
          <w:color w:val="000000" w:themeColor="text1"/>
          <w:szCs w:val="21"/>
        </w:rPr>
      </w:pPr>
      <w:r>
        <w:rPr>
          <w:rFonts w:ascii="楷体" w:eastAsia="楷体" w:hAnsi="楷体" w:cs="宋体" w:hint="eastAsia"/>
          <w:color w:val="000000" w:themeColor="text1"/>
          <w:szCs w:val="21"/>
        </w:rPr>
        <w:t>（4）</w:t>
      </w:r>
      <w:r w:rsidR="002155E4" w:rsidRPr="000F1AEF">
        <w:rPr>
          <w:rFonts w:ascii="楷体" w:eastAsia="楷体" w:hAnsi="楷体" w:cs="宋体" w:hint="eastAsia"/>
          <w:color w:val="000000" w:themeColor="text1"/>
          <w:szCs w:val="21"/>
        </w:rPr>
        <w:t>努力实现人生价值。在获奖者中，无论是为国家</w:t>
      </w:r>
      <w:proofErr w:type="gramStart"/>
      <w:r w:rsidR="002155E4" w:rsidRPr="000F1AEF">
        <w:rPr>
          <w:rFonts w:ascii="楷体" w:eastAsia="楷体" w:hAnsi="楷体" w:cs="宋体" w:hint="eastAsia"/>
          <w:color w:val="000000" w:themeColor="text1"/>
          <w:szCs w:val="21"/>
        </w:rPr>
        <w:t>作出</w:t>
      </w:r>
      <w:proofErr w:type="gramEnd"/>
      <w:r w:rsidR="002155E4" w:rsidRPr="000F1AEF">
        <w:rPr>
          <w:rFonts w:ascii="楷体" w:eastAsia="楷体" w:hAnsi="楷体" w:cs="宋体" w:hint="eastAsia"/>
          <w:color w:val="000000" w:themeColor="text1"/>
          <w:szCs w:val="21"/>
        </w:rPr>
        <w:t>巨大贡献的科学家，还是用平凡的行动树立道德楷模的平民百姓。他们的事迹都向我们诠释了人生价值的实现，需要充分发挥主观能动性，顽强拼搏、自强不息的精神；需要努力发展自己的才能，全面提高个人素质；需要有坚定的理想信念和正确价值观的指引。</w:t>
      </w:r>
    </w:p>
    <w:p w:rsidR="002155E4" w:rsidRPr="002155E4" w:rsidRDefault="002155E4" w:rsidP="002155E4">
      <w:pPr>
        <w:spacing w:line="360" w:lineRule="auto"/>
        <w:ind w:firstLineChars="175" w:firstLine="368"/>
        <w:jc w:val="left"/>
        <w:rPr>
          <w:rFonts w:ascii="宋体" w:eastAsia="宋体" w:hAnsi="宋体" w:cs="宋体"/>
          <w:szCs w:val="21"/>
        </w:rPr>
      </w:pPr>
    </w:p>
    <w:p w:rsidR="002155E4" w:rsidRPr="002155E4" w:rsidRDefault="002155E4" w:rsidP="000F1AEF">
      <w:pPr>
        <w:spacing w:line="360" w:lineRule="auto"/>
        <w:ind w:firstLineChars="175" w:firstLine="369"/>
        <w:jc w:val="center"/>
        <w:rPr>
          <w:rFonts w:ascii="宋体" w:eastAsia="宋体" w:hAnsi="宋体" w:cs="宋体"/>
          <w:b/>
          <w:bCs/>
          <w:szCs w:val="21"/>
        </w:rPr>
      </w:pPr>
      <w:r w:rsidRPr="002155E4">
        <w:rPr>
          <w:rFonts w:ascii="宋体" w:eastAsia="宋体" w:hAnsi="宋体" w:cs="宋体" w:hint="eastAsia"/>
          <w:b/>
          <w:bCs/>
          <w:szCs w:val="21"/>
        </w:rPr>
        <w:t>时政热点二：2020年是脱贫攻坚决胜年</w:t>
      </w:r>
    </w:p>
    <w:p w:rsidR="002155E4" w:rsidRPr="002155E4" w:rsidRDefault="002155E4" w:rsidP="002155E4">
      <w:pPr>
        <w:spacing w:line="360" w:lineRule="auto"/>
        <w:jc w:val="left"/>
        <w:rPr>
          <w:rFonts w:ascii="宋体" w:eastAsia="宋体" w:hAnsi="宋体" w:cs="宋体"/>
          <w:szCs w:val="21"/>
        </w:rPr>
      </w:pPr>
      <w:r w:rsidRPr="002155E4">
        <w:rPr>
          <w:rFonts w:ascii="宋体" w:eastAsia="宋体" w:hAnsi="宋体" w:cs="宋体" w:hint="eastAsia"/>
          <w:szCs w:val="21"/>
        </w:rPr>
        <w:t>【时政背景】</w:t>
      </w:r>
    </w:p>
    <w:p w:rsidR="002155E4" w:rsidRPr="000F1AEF" w:rsidRDefault="002155E4" w:rsidP="000F1AEF">
      <w:pPr>
        <w:ind w:firstLineChars="175" w:firstLine="368"/>
        <w:jc w:val="left"/>
        <w:rPr>
          <w:rFonts w:ascii="楷体" w:eastAsia="楷体" w:hAnsi="楷体" w:cs="宋体"/>
          <w:szCs w:val="21"/>
        </w:rPr>
      </w:pPr>
      <w:r w:rsidRPr="000F1AEF">
        <w:rPr>
          <w:rFonts w:ascii="楷体" w:eastAsia="楷体" w:hAnsi="楷体" w:cs="宋体" w:hint="eastAsia"/>
          <w:szCs w:val="21"/>
        </w:rPr>
        <w:t>打赢脱贫攻坚战是全面建成小康社会的标志性工程。2019年经过攻坚克难，预计减少贫困人口1000万人以上，340个左右贫困县脱贫摘帽。深度贫困地区建档立</w:t>
      </w:r>
      <w:proofErr w:type="gramStart"/>
      <w:r w:rsidRPr="000F1AEF">
        <w:rPr>
          <w:rFonts w:ascii="楷体" w:eastAsia="楷体" w:hAnsi="楷体" w:cs="宋体" w:hint="eastAsia"/>
          <w:szCs w:val="21"/>
        </w:rPr>
        <w:t>卡贫困</w:t>
      </w:r>
      <w:proofErr w:type="gramEnd"/>
      <w:r w:rsidRPr="000F1AEF">
        <w:rPr>
          <w:rFonts w:ascii="楷体" w:eastAsia="楷体" w:hAnsi="楷体" w:cs="宋体" w:hint="eastAsia"/>
          <w:szCs w:val="21"/>
        </w:rPr>
        <w:t>人口由2018年的172万减少到43万，贫困发生率由8.2％下降到2％。但也要看到，深度贫困地区脱贫、巩固脱贫攻坚成果、易地扶贫搬迁后续帮扶等任务仍然较重，新的一年必须以更加有力的举措、更加扎实的工作，确保如期全面收官。</w:t>
      </w:r>
    </w:p>
    <w:p w:rsidR="002155E4" w:rsidRPr="000F1AEF" w:rsidRDefault="002155E4" w:rsidP="000F1AEF">
      <w:pPr>
        <w:ind w:firstLineChars="175" w:firstLine="368"/>
        <w:jc w:val="left"/>
        <w:rPr>
          <w:rFonts w:ascii="楷体" w:eastAsia="楷体" w:hAnsi="楷体" w:cs="宋体"/>
          <w:szCs w:val="21"/>
        </w:rPr>
      </w:pPr>
      <w:r w:rsidRPr="000F1AEF">
        <w:rPr>
          <w:rFonts w:ascii="楷体" w:eastAsia="楷体" w:hAnsi="楷体" w:cs="宋体" w:hint="eastAsia"/>
          <w:szCs w:val="21"/>
        </w:rPr>
        <w:t>2020年要不折不扣地完成剩余脱贫任务，集中兵力打好深度贫困歼灭战，对工作难度大的县和村挂牌督战，全面排查整改影响脱贫的突出问题，对特殊贫困人口落实兜底保障。围绕高质量实现脱贫，要落实产业扶贫、易地</w:t>
      </w:r>
      <w:proofErr w:type="gramStart"/>
      <w:r w:rsidRPr="000F1AEF">
        <w:rPr>
          <w:rFonts w:ascii="楷体" w:eastAsia="楷体" w:hAnsi="楷体" w:cs="宋体" w:hint="eastAsia"/>
          <w:szCs w:val="21"/>
        </w:rPr>
        <w:t>搬迁扶贫</w:t>
      </w:r>
      <w:proofErr w:type="gramEnd"/>
      <w:r w:rsidRPr="000F1AEF">
        <w:rPr>
          <w:rFonts w:ascii="楷体" w:eastAsia="楷体" w:hAnsi="楷体" w:cs="宋体" w:hint="eastAsia"/>
          <w:szCs w:val="21"/>
        </w:rPr>
        <w:t>等措施，严把贫困人口退出关，巩固脱贫成果。要建立机制，及时做好返贫人口和新发生贫困人口的监测和帮扶，以精准施策</w:t>
      </w:r>
      <w:proofErr w:type="gramStart"/>
      <w:r w:rsidRPr="000F1AEF">
        <w:rPr>
          <w:rFonts w:ascii="楷体" w:eastAsia="楷体" w:hAnsi="楷体" w:cs="宋体" w:hint="eastAsia"/>
          <w:szCs w:val="21"/>
        </w:rPr>
        <w:t>确保脱真贫</w:t>
      </w:r>
      <w:proofErr w:type="gramEnd"/>
      <w:r w:rsidRPr="000F1AEF">
        <w:rPr>
          <w:rFonts w:ascii="楷体" w:eastAsia="楷体" w:hAnsi="楷体" w:cs="宋体" w:hint="eastAsia"/>
          <w:szCs w:val="21"/>
        </w:rPr>
        <w:t>、真脱贫。</w:t>
      </w:r>
    </w:p>
    <w:p w:rsidR="002155E4" w:rsidRPr="000F1AEF" w:rsidRDefault="002155E4" w:rsidP="000F1AEF">
      <w:pPr>
        <w:jc w:val="left"/>
        <w:rPr>
          <w:rFonts w:asciiTheme="minorEastAsia" w:hAnsiTheme="minorEastAsia" w:cs="宋体"/>
          <w:szCs w:val="21"/>
        </w:rPr>
      </w:pPr>
      <w:r w:rsidRPr="000F1AEF">
        <w:rPr>
          <w:rFonts w:asciiTheme="minorEastAsia" w:hAnsiTheme="minorEastAsia" w:cs="宋体" w:hint="eastAsia"/>
          <w:szCs w:val="21"/>
        </w:rPr>
        <w:t>【对接知识】</w:t>
      </w:r>
    </w:p>
    <w:p w:rsidR="002155E4" w:rsidRPr="000F1AEF" w:rsidRDefault="002155E4" w:rsidP="000F1AEF">
      <w:pPr>
        <w:ind w:firstLineChars="175" w:firstLine="368"/>
        <w:jc w:val="left"/>
        <w:rPr>
          <w:rFonts w:ascii="楷体" w:eastAsia="楷体" w:hAnsi="楷体" w:cs="宋体"/>
          <w:szCs w:val="21"/>
        </w:rPr>
      </w:pPr>
      <w:r w:rsidRPr="000F1AEF">
        <w:rPr>
          <w:rFonts w:ascii="楷体" w:eastAsia="楷体" w:hAnsi="楷体" w:cs="宋体" w:hint="eastAsia"/>
          <w:szCs w:val="21"/>
        </w:rPr>
        <w:t xml:space="preserve">    人民群众是历史的主体，要坚持群众观点和群众路线。</w:t>
      </w:r>
    </w:p>
    <w:p w:rsidR="00D8417C" w:rsidRDefault="00D8417C" w:rsidP="00D8417C">
      <w:pPr>
        <w:pStyle w:val="a5"/>
        <w:tabs>
          <w:tab w:val="left" w:pos="4620"/>
        </w:tabs>
        <w:snapToGrid w:val="0"/>
        <w:spacing w:line="360" w:lineRule="auto"/>
        <w:rPr>
          <w:rFonts w:hAnsi="宋体" w:cs="宋体"/>
          <w:sz w:val="24"/>
          <w:szCs w:val="24"/>
        </w:rPr>
      </w:pPr>
    </w:p>
    <w:p w:rsidR="00D8417C" w:rsidRPr="000F1AEF" w:rsidRDefault="000F1AEF" w:rsidP="000F1AEF">
      <w:pPr>
        <w:jc w:val="left"/>
        <w:rPr>
          <w:rFonts w:hAnsi="宋体" w:cs="宋体"/>
          <w:color w:val="000000" w:themeColor="text1"/>
          <w:szCs w:val="21"/>
        </w:rPr>
      </w:pPr>
      <w:r w:rsidRPr="000F1AEF">
        <w:rPr>
          <w:rFonts w:ascii="宋体" w:eastAsia="宋体" w:hAnsi="宋体" w:cs="宋体" w:hint="eastAsia"/>
          <w:b/>
          <w:color w:val="000000" w:themeColor="text1"/>
          <w:szCs w:val="21"/>
        </w:rPr>
        <w:lastRenderedPageBreak/>
        <w:t>拓展提升任务二：</w:t>
      </w:r>
      <w:r w:rsidR="00D8417C" w:rsidRPr="000F1AEF">
        <w:rPr>
          <w:rFonts w:hAnsi="宋体" w:cs="宋体" w:hint="eastAsia"/>
          <w:color w:val="000000" w:themeColor="text1"/>
          <w:szCs w:val="21"/>
        </w:rPr>
        <w:t>同学们根据自己学习的实际情况选做一道。</w:t>
      </w:r>
      <w:bookmarkStart w:id="0" w:name="_GoBack"/>
      <w:bookmarkEnd w:id="0"/>
    </w:p>
    <w:p w:rsidR="00D8417C" w:rsidRPr="000F1AEF" w:rsidRDefault="00D8417C" w:rsidP="000F1AEF">
      <w:pPr>
        <w:pStyle w:val="a5"/>
        <w:tabs>
          <w:tab w:val="left" w:pos="4620"/>
        </w:tabs>
        <w:snapToGrid w:val="0"/>
        <w:jc w:val="left"/>
        <w:rPr>
          <w:rFonts w:asciiTheme="minorEastAsia" w:eastAsiaTheme="minorEastAsia" w:hAnsiTheme="minorEastAsia" w:cs="Times New Roman"/>
          <w:color w:val="000000" w:themeColor="text1"/>
        </w:rPr>
      </w:pPr>
      <w:r w:rsidRPr="000F1AEF">
        <w:rPr>
          <w:rFonts w:asciiTheme="minorEastAsia" w:eastAsiaTheme="minorEastAsia" w:hAnsiTheme="minorEastAsia" w:cs="Times New Roman" w:hint="eastAsia"/>
          <w:color w:val="000000" w:themeColor="text1"/>
        </w:rPr>
        <w:t>1</w:t>
      </w:r>
      <w:r w:rsidRPr="000F1AEF">
        <w:rPr>
          <w:rFonts w:asciiTheme="minorEastAsia" w:eastAsiaTheme="minorEastAsia" w:hAnsiTheme="minorEastAsia" w:cs="Times New Roman"/>
          <w:color w:val="000000" w:themeColor="text1"/>
        </w:rPr>
        <w:t>．阅读材料，完成下列要求。</w:t>
      </w:r>
    </w:p>
    <w:p w:rsidR="00D8417C" w:rsidRPr="000F1AEF" w:rsidRDefault="00D8417C" w:rsidP="000F1AEF">
      <w:pPr>
        <w:pStyle w:val="a5"/>
        <w:tabs>
          <w:tab w:val="left" w:pos="4620"/>
        </w:tabs>
        <w:snapToGrid w:val="0"/>
        <w:ind w:firstLineChars="200" w:firstLine="420"/>
        <w:jc w:val="left"/>
        <w:rPr>
          <w:rFonts w:ascii="Times New Roman" w:hAnsi="Times New Roman" w:cs="Times New Roman"/>
          <w:color w:val="000000" w:themeColor="text1"/>
        </w:rPr>
      </w:pPr>
      <w:r w:rsidRPr="000F1AEF">
        <w:rPr>
          <w:rFonts w:hAnsi="宋体" w:cs="宋体" w:hint="eastAsia"/>
          <w:color w:val="000000" w:themeColor="text1"/>
        </w:rPr>
        <w:t>2018年是改革开放40周年。我国改革开始于农村，安徽省凤阳县小岗村是我国农村改革的主要发源地。我国农村改革始终是在党的领导下进行的。</w:t>
      </w:r>
    </w:p>
    <w:p w:rsidR="00D8417C" w:rsidRPr="000F1AEF" w:rsidRDefault="00D8417C" w:rsidP="000F1AEF">
      <w:pPr>
        <w:pStyle w:val="a5"/>
        <w:tabs>
          <w:tab w:val="left" w:pos="4620"/>
        </w:tabs>
        <w:snapToGrid w:val="0"/>
        <w:ind w:firstLineChars="200" w:firstLine="420"/>
        <w:jc w:val="left"/>
        <w:rPr>
          <w:rFonts w:ascii="楷体" w:eastAsia="楷体" w:hAnsi="楷体" w:cs="Times New Roman"/>
        </w:rPr>
      </w:pPr>
      <w:r w:rsidRPr="000F1AEF">
        <w:rPr>
          <w:rFonts w:ascii="Times New Roman" w:eastAsia="黑体" w:hAnsi="Times New Roman" w:cs="Times New Roman"/>
        </w:rPr>
        <w:t>材料：</w:t>
      </w:r>
      <w:r w:rsidRPr="000F1AEF">
        <w:rPr>
          <w:rFonts w:ascii="楷体" w:eastAsia="楷体" w:hAnsi="楷体" w:cs="Times New Roman"/>
        </w:rPr>
        <w:t>1978年冬，小岗村的18户村民以“敢为天下先”的精神，在一纸大包干的“秘密契约”上按下鲜红的手印，拉开了中国农村改革的序幕。改革如同释放了魔力，次年，小岗村迎来大丰收，粮食总产达13.3万斤，一举结束20余年吃国家救济粮的历史，并首次归还国家贷款800元。进入新时代，小岗村大力推进土地“三权分置”改革，完成土地承包经营权确权登记颁证工作；成立集体资产股份合作社并发放股权证，实现了村民从“户户包田”到“人人持股”的转变。2017年，小岗村集体收入突破820万元，农村人均收入比2012年增长70%以上。</w:t>
      </w:r>
    </w:p>
    <w:p w:rsidR="00D8417C" w:rsidRPr="000F1AEF" w:rsidRDefault="00D8417C" w:rsidP="000F1AEF">
      <w:pPr>
        <w:pStyle w:val="a5"/>
        <w:tabs>
          <w:tab w:val="left" w:pos="4620"/>
        </w:tabs>
        <w:snapToGrid w:val="0"/>
        <w:ind w:firstLineChars="200" w:firstLine="420"/>
        <w:jc w:val="left"/>
        <w:rPr>
          <w:rFonts w:ascii="Times New Roman" w:hAnsi="Times New Roman" w:cs="Times New Roman"/>
        </w:rPr>
      </w:pPr>
      <w:r w:rsidRPr="000F1AEF">
        <w:rPr>
          <w:rFonts w:ascii="Times New Roman" w:hAnsi="Times New Roman" w:cs="Times New Roman"/>
        </w:rPr>
        <w:t>小岗村的改革发展实践证明，</w:t>
      </w:r>
      <w:proofErr w:type="gramStart"/>
      <w:r w:rsidRPr="000F1AEF">
        <w:rPr>
          <w:rFonts w:ascii="Times New Roman" w:hAnsi="Times New Roman" w:cs="Times New Roman"/>
        </w:rPr>
        <w:t>唯改革</w:t>
      </w:r>
      <w:proofErr w:type="gramEnd"/>
      <w:r w:rsidRPr="000F1AEF">
        <w:rPr>
          <w:rFonts w:ascii="Times New Roman" w:hAnsi="Times New Roman" w:cs="Times New Roman"/>
        </w:rPr>
        <w:t>才有出路，改革要常讲常新，运用生产力和生产关系的辩证关系原理加以说明。</w:t>
      </w:r>
    </w:p>
    <w:p w:rsidR="00D8417C" w:rsidRDefault="00D8417C" w:rsidP="000F1AEF">
      <w:pPr>
        <w:pStyle w:val="a5"/>
        <w:tabs>
          <w:tab w:val="left" w:pos="4620"/>
        </w:tabs>
        <w:snapToGrid w:val="0"/>
        <w:jc w:val="left"/>
        <w:rPr>
          <w:rFonts w:ascii="Times New Roman" w:hAnsi="Times New Roman" w:cs="Times New Roman"/>
          <w:sz w:val="24"/>
          <w:szCs w:val="24"/>
        </w:rPr>
      </w:pPr>
    </w:p>
    <w:p w:rsidR="00D8417C" w:rsidRDefault="00D8417C" w:rsidP="00D8417C">
      <w:pPr>
        <w:pStyle w:val="a5"/>
        <w:tabs>
          <w:tab w:val="left" w:pos="4620"/>
        </w:tabs>
        <w:snapToGrid w:val="0"/>
        <w:spacing w:line="360" w:lineRule="auto"/>
        <w:rPr>
          <w:rFonts w:ascii="Times New Roman" w:hAnsi="Times New Roman" w:cs="Times New Roman"/>
          <w:sz w:val="24"/>
          <w:szCs w:val="24"/>
        </w:rPr>
      </w:pPr>
    </w:p>
    <w:p w:rsidR="00D8417C" w:rsidRDefault="00D8417C" w:rsidP="00D8417C">
      <w:pPr>
        <w:pStyle w:val="a5"/>
        <w:tabs>
          <w:tab w:val="left" w:pos="4620"/>
        </w:tabs>
        <w:snapToGrid w:val="0"/>
        <w:spacing w:line="360" w:lineRule="auto"/>
        <w:rPr>
          <w:rFonts w:ascii="Times New Roman" w:hAnsi="Times New Roman" w:cs="Times New Roman"/>
          <w:sz w:val="24"/>
          <w:szCs w:val="24"/>
        </w:rPr>
      </w:pPr>
    </w:p>
    <w:p w:rsidR="00D8417C" w:rsidRDefault="00D8417C" w:rsidP="00D8417C">
      <w:pPr>
        <w:pStyle w:val="a5"/>
        <w:tabs>
          <w:tab w:val="left" w:pos="4620"/>
        </w:tabs>
        <w:snapToGrid w:val="0"/>
        <w:spacing w:line="360" w:lineRule="auto"/>
        <w:rPr>
          <w:rFonts w:ascii="Times New Roman" w:hAnsi="Times New Roman" w:cs="Times New Roman"/>
          <w:sz w:val="24"/>
          <w:szCs w:val="24"/>
        </w:rPr>
      </w:pPr>
    </w:p>
    <w:p w:rsidR="00D8417C" w:rsidRDefault="00D8417C" w:rsidP="00D8417C">
      <w:pPr>
        <w:pStyle w:val="a5"/>
        <w:tabs>
          <w:tab w:val="left" w:pos="4620"/>
        </w:tabs>
        <w:snapToGrid w:val="0"/>
        <w:spacing w:line="360" w:lineRule="auto"/>
        <w:rPr>
          <w:rFonts w:ascii="Times New Roman" w:hAnsi="Times New Roman" w:cs="Times New Roman"/>
          <w:sz w:val="24"/>
          <w:szCs w:val="24"/>
        </w:rPr>
      </w:pPr>
    </w:p>
    <w:p w:rsidR="00D8417C" w:rsidRDefault="00D8417C" w:rsidP="00D8417C">
      <w:pPr>
        <w:pStyle w:val="a5"/>
        <w:tabs>
          <w:tab w:val="left" w:pos="4620"/>
        </w:tabs>
        <w:snapToGrid w:val="0"/>
        <w:spacing w:line="360" w:lineRule="auto"/>
        <w:rPr>
          <w:rFonts w:ascii="Times New Roman" w:hAnsi="Times New Roman" w:cs="Times New Roman"/>
          <w:sz w:val="24"/>
          <w:szCs w:val="24"/>
        </w:rPr>
      </w:pPr>
    </w:p>
    <w:p w:rsidR="00D8417C" w:rsidRPr="000F1AEF" w:rsidRDefault="00D8417C" w:rsidP="00AC25B8">
      <w:pPr>
        <w:pStyle w:val="a5"/>
        <w:tabs>
          <w:tab w:val="left" w:pos="4620"/>
        </w:tabs>
        <w:snapToGrid w:val="0"/>
        <w:jc w:val="left"/>
        <w:rPr>
          <w:rFonts w:asciiTheme="minorEastAsia" w:eastAsiaTheme="minorEastAsia" w:hAnsiTheme="minorEastAsia" w:cs="Times New Roman"/>
        </w:rPr>
      </w:pPr>
      <w:r w:rsidRPr="000F1AEF">
        <w:rPr>
          <w:rFonts w:asciiTheme="minorEastAsia" w:eastAsiaTheme="minorEastAsia" w:hAnsiTheme="minorEastAsia" w:cs="Times New Roman" w:hint="eastAsia"/>
        </w:rPr>
        <w:t>2</w:t>
      </w:r>
      <w:r w:rsidRPr="000F1AEF">
        <w:rPr>
          <w:rFonts w:asciiTheme="minorEastAsia" w:eastAsiaTheme="minorEastAsia" w:hAnsiTheme="minorEastAsia" w:cs="Times New Roman"/>
        </w:rPr>
        <w:t>．(2018·北京卷)“潮平两岸阔，风正一帆悬”，中国特色社会主义进入新时代。</w:t>
      </w:r>
    </w:p>
    <w:p w:rsidR="00D8417C" w:rsidRPr="000F1AEF" w:rsidRDefault="00D8417C" w:rsidP="00AC25B8">
      <w:pPr>
        <w:pStyle w:val="a5"/>
        <w:tabs>
          <w:tab w:val="left" w:pos="4620"/>
        </w:tabs>
        <w:snapToGrid w:val="0"/>
        <w:jc w:val="left"/>
        <w:rPr>
          <w:rFonts w:asciiTheme="minorEastAsia" w:eastAsiaTheme="minorEastAsia" w:hAnsiTheme="minorEastAsia" w:cs="Times New Roman"/>
        </w:rPr>
      </w:pPr>
      <w:r w:rsidRPr="000F1AEF">
        <w:rPr>
          <w:rFonts w:asciiTheme="minorEastAsia" w:eastAsiaTheme="minorEastAsia" w:hAnsiTheme="minorEastAsia" w:cs="Times New Roman"/>
        </w:rPr>
        <w:t>变化的生活</w:t>
      </w:r>
    </w:p>
    <w:p w:rsidR="00D8417C" w:rsidRPr="000F1AEF" w:rsidRDefault="00D8417C" w:rsidP="00AC25B8">
      <w:pPr>
        <w:pStyle w:val="a5"/>
        <w:tabs>
          <w:tab w:val="left" w:pos="4620"/>
        </w:tabs>
        <w:snapToGrid w:val="0"/>
        <w:ind w:firstLineChars="200" w:firstLine="420"/>
        <w:jc w:val="left"/>
        <w:rPr>
          <w:rFonts w:asciiTheme="minorEastAsia" w:eastAsiaTheme="minorEastAsia" w:hAnsiTheme="minorEastAsia" w:cs="Times New Roman"/>
        </w:rPr>
      </w:pPr>
      <w:r w:rsidRPr="000F1AEF">
        <w:rPr>
          <w:rFonts w:asciiTheme="minorEastAsia" w:eastAsiaTheme="minorEastAsia" w:hAnsiTheme="minorEastAsia" w:cs="Times New Roman"/>
        </w:rPr>
        <w:t>改革开放四十年来，全体人民</w:t>
      </w:r>
      <w:proofErr w:type="gramStart"/>
      <w:r w:rsidRPr="000F1AEF">
        <w:rPr>
          <w:rFonts w:asciiTheme="minorEastAsia" w:eastAsiaTheme="minorEastAsia" w:hAnsiTheme="minorEastAsia" w:cs="宋体" w:hint="eastAsia"/>
        </w:rPr>
        <w:t>勠</w:t>
      </w:r>
      <w:proofErr w:type="gramEnd"/>
      <w:r w:rsidRPr="000F1AEF">
        <w:rPr>
          <w:rFonts w:asciiTheme="minorEastAsia" w:eastAsiaTheme="minorEastAsia" w:hAnsiTheme="minorEastAsia" w:cs="楷体_GB2312" w:hint="eastAsia"/>
        </w:rPr>
        <w:t>力同心</w:t>
      </w:r>
      <w:r w:rsidRPr="000F1AEF">
        <w:rPr>
          <w:rFonts w:asciiTheme="minorEastAsia" w:eastAsiaTheme="minorEastAsia" w:hAnsiTheme="minorEastAsia" w:cs="Times New Roman"/>
        </w:rPr>
        <w:t>，共同奋斗，生活变得越来越美好。</w:t>
      </w:r>
    </w:p>
    <w:p w:rsidR="00D8417C" w:rsidRDefault="00D8417C" w:rsidP="000F1AEF">
      <w:pPr>
        <w:pStyle w:val="a5"/>
        <w:tabs>
          <w:tab w:val="left" w:pos="4620"/>
        </w:tabs>
        <w:snapToGrid w:val="0"/>
        <w:spacing w:line="360" w:lineRule="auto"/>
        <w:jc w:val="center"/>
        <w:rPr>
          <w:rFonts w:ascii="Times New Roman" w:eastAsia="楷体_GB2312" w:hAnsi="Times New Roman" w:cs="Times New Roman"/>
          <w:sz w:val="24"/>
          <w:szCs w:val="24"/>
        </w:rPr>
      </w:pPr>
      <w:r>
        <w:rPr>
          <w:rFonts w:eastAsia="楷体_GB2312" w:hint="eastAsia"/>
          <w:noProof/>
          <w:sz w:val="24"/>
          <w:szCs w:val="24"/>
        </w:rPr>
        <w:drawing>
          <wp:inline distT="0" distB="0" distL="114300" distR="114300">
            <wp:extent cx="3338300" cy="1909379"/>
            <wp:effectExtent l="19050" t="0" r="0" b="0"/>
            <wp:docPr id="2" name="图片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图片 1"/>
                    <pic:cNvPicPr>
                      <a:picLocks noChangeAspect="1"/>
                    </pic:cNvPicPr>
                  </pic:nvPicPr>
                  <pic:blipFill>
                    <a:blip r:embed="rId6" cstate="print"/>
                    <a:stretch>
                      <a:fillRect/>
                    </a:stretch>
                  </pic:blipFill>
                  <pic:spPr>
                    <a:xfrm>
                      <a:off x="0" y="0"/>
                      <a:ext cx="3340961" cy="1910901"/>
                    </a:xfrm>
                    <a:prstGeom prst="rect">
                      <a:avLst/>
                    </a:prstGeom>
                    <a:noFill/>
                    <a:ln>
                      <a:noFill/>
                    </a:ln>
                  </pic:spPr>
                </pic:pic>
              </a:graphicData>
            </a:graphic>
          </wp:inline>
        </w:drawing>
      </w:r>
    </w:p>
    <w:p w:rsidR="00D8417C" w:rsidRPr="000F1AEF" w:rsidRDefault="00D8417C" w:rsidP="000F1AEF">
      <w:pPr>
        <w:pStyle w:val="a5"/>
        <w:tabs>
          <w:tab w:val="left" w:pos="4620"/>
        </w:tabs>
        <w:snapToGrid w:val="0"/>
        <w:ind w:firstLineChars="200" w:firstLine="420"/>
        <w:jc w:val="left"/>
        <w:rPr>
          <w:rFonts w:ascii="Times New Roman" w:hAnsi="Times New Roman" w:cs="Times New Roman"/>
        </w:rPr>
      </w:pPr>
      <w:r w:rsidRPr="000F1AEF">
        <w:rPr>
          <w:rFonts w:ascii="Times New Roman" w:eastAsia="黑体" w:hAnsi="Times New Roman" w:cs="Times New Roman"/>
        </w:rPr>
        <w:t>不变的初心</w:t>
      </w:r>
    </w:p>
    <w:p w:rsidR="00D8417C" w:rsidRPr="000F1AEF" w:rsidRDefault="00D8417C" w:rsidP="000F1AEF">
      <w:pPr>
        <w:pStyle w:val="a5"/>
        <w:tabs>
          <w:tab w:val="left" w:pos="4620"/>
        </w:tabs>
        <w:snapToGrid w:val="0"/>
        <w:ind w:firstLineChars="200" w:firstLine="420"/>
        <w:jc w:val="left"/>
        <w:rPr>
          <w:rFonts w:ascii="Times New Roman" w:eastAsia="楷体_GB2312" w:hAnsi="Times New Roman" w:cs="Times New Roman"/>
        </w:rPr>
      </w:pPr>
      <w:r w:rsidRPr="000F1AEF">
        <w:rPr>
          <w:rFonts w:ascii="Times New Roman" w:eastAsia="楷体_GB2312" w:hAnsi="Times New Roman" w:cs="Times New Roman"/>
        </w:rPr>
        <w:t>不忘初心，方得始终。中国共产党人的初心和使命，就是为中国人民谋幸福，为中华民族谋复兴。</w:t>
      </w:r>
    </w:p>
    <w:p w:rsidR="00D8417C" w:rsidRPr="000F1AEF" w:rsidRDefault="00D8417C" w:rsidP="000F1AEF">
      <w:pPr>
        <w:pStyle w:val="a5"/>
        <w:tabs>
          <w:tab w:val="left" w:pos="4620"/>
        </w:tabs>
        <w:snapToGrid w:val="0"/>
        <w:ind w:firstLineChars="200" w:firstLine="420"/>
        <w:jc w:val="left"/>
        <w:rPr>
          <w:rFonts w:ascii="Times New Roman" w:hAnsi="Times New Roman" w:cs="Times New Roman"/>
        </w:rPr>
      </w:pPr>
      <w:r w:rsidRPr="000F1AEF">
        <w:rPr>
          <w:rFonts w:ascii="Times New Roman" w:eastAsia="楷体_GB2312" w:hAnsi="Times New Roman" w:cs="Times New Roman"/>
        </w:rPr>
        <w:t>中国共产党始终坚持人民立场，坚持人民主体地位，虚心向人民学习，倾听人民呼声，汲取人民智慧，把人民拥护不拥护，赞成不赞成，高兴不高兴，答应不答应作为衡量一切工作得失的根本标准，着力解决好人民最关心最直接最现实的利益问题，让全体中国人民和中华儿女在实现中华民族伟大复兴的历史进程中共享幸福和荣光。</w:t>
      </w:r>
    </w:p>
    <w:p w:rsidR="00D8417C" w:rsidRPr="000F1AEF" w:rsidRDefault="00D8417C" w:rsidP="000F1AEF">
      <w:pPr>
        <w:pStyle w:val="a5"/>
        <w:tabs>
          <w:tab w:val="left" w:pos="4620"/>
        </w:tabs>
        <w:snapToGrid w:val="0"/>
        <w:spacing w:line="360" w:lineRule="auto"/>
        <w:ind w:firstLineChars="200" w:firstLine="420"/>
        <w:rPr>
          <w:rFonts w:ascii="Times New Roman" w:hAnsi="Times New Roman" w:cs="Times New Roman"/>
        </w:rPr>
      </w:pPr>
      <w:r w:rsidRPr="000F1AEF">
        <w:rPr>
          <w:rFonts w:ascii="Times New Roman" w:hAnsi="Times New Roman" w:cs="Times New Roman"/>
        </w:rPr>
        <w:t>运用哲学观点分析</w:t>
      </w:r>
      <w:r w:rsidRPr="000F1AEF">
        <w:rPr>
          <w:rFonts w:hAnsi="宋体" w:cs="Times New Roman"/>
        </w:rPr>
        <w:t>“</w:t>
      </w:r>
      <w:r w:rsidRPr="000F1AEF">
        <w:rPr>
          <w:rFonts w:ascii="Times New Roman" w:hAnsi="Times New Roman" w:cs="Times New Roman"/>
        </w:rPr>
        <w:t>变化的生活</w:t>
      </w:r>
      <w:r w:rsidRPr="000F1AEF">
        <w:rPr>
          <w:rFonts w:hAnsi="宋体" w:cs="Times New Roman"/>
        </w:rPr>
        <w:t>”</w:t>
      </w:r>
      <w:r w:rsidRPr="000F1AEF">
        <w:rPr>
          <w:rFonts w:ascii="Times New Roman" w:hAnsi="Times New Roman" w:cs="Times New Roman"/>
        </w:rPr>
        <w:t>与</w:t>
      </w:r>
      <w:r w:rsidRPr="000F1AEF">
        <w:rPr>
          <w:rFonts w:hAnsi="宋体" w:cs="Times New Roman"/>
        </w:rPr>
        <w:t>“</w:t>
      </w:r>
      <w:r w:rsidRPr="000F1AEF">
        <w:rPr>
          <w:rFonts w:ascii="Times New Roman" w:hAnsi="Times New Roman" w:cs="Times New Roman"/>
        </w:rPr>
        <w:t>不变的初心</w:t>
      </w:r>
      <w:r w:rsidRPr="000F1AEF">
        <w:rPr>
          <w:rFonts w:hAnsi="宋体" w:cs="Times New Roman"/>
        </w:rPr>
        <w:t>”</w:t>
      </w:r>
      <w:r w:rsidRPr="000F1AEF">
        <w:rPr>
          <w:rFonts w:ascii="Times New Roman" w:hAnsi="Times New Roman" w:cs="Times New Roman"/>
        </w:rPr>
        <w:t>之间的关系。</w:t>
      </w:r>
    </w:p>
    <w:p w:rsidR="002155E4" w:rsidRPr="00D8417C" w:rsidRDefault="002155E4" w:rsidP="002155E4">
      <w:pPr>
        <w:spacing w:line="360" w:lineRule="auto"/>
        <w:ind w:firstLineChars="175" w:firstLine="420"/>
        <w:rPr>
          <w:rFonts w:ascii="宋体" w:eastAsia="宋体" w:hAnsi="宋体" w:cs="宋体"/>
          <w:sz w:val="24"/>
        </w:rPr>
      </w:pPr>
    </w:p>
    <w:p w:rsidR="002155E4" w:rsidRDefault="002155E4" w:rsidP="002155E4">
      <w:pPr>
        <w:spacing w:line="360" w:lineRule="auto"/>
        <w:ind w:firstLineChars="175" w:firstLine="420"/>
        <w:rPr>
          <w:rFonts w:ascii="宋体" w:eastAsia="宋体" w:hAnsi="宋体" w:cs="宋体"/>
          <w:sz w:val="24"/>
        </w:rPr>
      </w:pPr>
    </w:p>
    <w:p w:rsidR="002155E4" w:rsidRDefault="002155E4" w:rsidP="002155E4">
      <w:pPr>
        <w:spacing w:line="360" w:lineRule="auto"/>
        <w:ind w:firstLineChars="175" w:firstLine="420"/>
        <w:rPr>
          <w:rFonts w:ascii="宋体" w:eastAsia="宋体" w:hAnsi="宋体" w:cs="宋体"/>
          <w:sz w:val="24"/>
        </w:rPr>
      </w:pPr>
    </w:p>
    <w:sectPr w:rsidR="002155E4" w:rsidSect="00B90EC9">
      <w:footerReference w:type="default" r:id="rId7"/>
      <w:pgSz w:w="11900" w:h="16840"/>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BF5FA8" w:rsidRDefault="00BF5FA8" w:rsidP="002155E4">
      <w:r>
        <w:separator/>
      </w:r>
    </w:p>
  </w:endnote>
  <w:endnote w:type="continuationSeparator" w:id="0">
    <w:p w:rsidR="00BF5FA8" w:rsidRDefault="00BF5FA8" w:rsidP="002155E4">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00002FF" w:usb1="4000ACFF" w:usb2="00000001"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ourier New">
    <w:panose1 w:val="02070309020205020404"/>
    <w:charset w:val="00"/>
    <w:family w:val="modern"/>
    <w:pitch w:val="fixed"/>
    <w:sig w:usb0="E0002AFF" w:usb1="C0007843" w:usb2="00000009" w:usb3="00000000" w:csb0="000001FF" w:csb1="00000000"/>
  </w:font>
  <w:font w:name="楷体">
    <w:panose1 w:val="02010609060101010101"/>
    <w:charset w:val="86"/>
    <w:family w:val="modern"/>
    <w:pitch w:val="fixed"/>
    <w:sig w:usb0="800002BF" w:usb1="38CF7CFA" w:usb2="00000016" w:usb3="00000000" w:csb0="00040001" w:csb1="00000000"/>
  </w:font>
  <w:font w:name="黑体">
    <w:altName w:val="SimHei"/>
    <w:panose1 w:val="02010609060101010101"/>
    <w:charset w:val="86"/>
    <w:family w:val="modern"/>
    <w:pitch w:val="fixed"/>
    <w:sig w:usb0="800002BF" w:usb1="38CF7CFA" w:usb2="00000016" w:usb3="00000000" w:csb0="00040001" w:csb1="00000000"/>
  </w:font>
  <w:font w:name="楷体_GB2312">
    <w:altName w:val="楷体"/>
    <w:charset w:val="86"/>
    <w:family w:val="modern"/>
    <w:pitch w:val="default"/>
    <w:sig w:usb0="00000000" w:usb1="00000000" w:usb2="00000010" w:usb3="00000000" w:csb0="00040000"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90EC9" w:rsidRDefault="003D439A">
    <w:pPr>
      <w:pStyle w:val="a4"/>
    </w:pPr>
    <w:r>
      <w:pict>
        <v:shapetype id="_x0000_t202" coordsize="21600,21600" o:spt="202" path="m,l,21600r21600,l21600,xe">
          <v:stroke joinstyle="miter"/>
          <v:path gradientshapeok="t" o:connecttype="rect"/>
        </v:shapetype>
        <v:shape id="_x0000_s1025" type="#_x0000_t202" style="position:absolute;margin-left:0;margin-top:0;width:2in;height:2in;z-index:251660288;mso-wrap-style:none;mso-position-horizontal:center;mso-position-horizontal-relative:margin" filled="f" stroked="f">
          <v:textbox style="mso-fit-shape-to-text:t" inset="0,0,0,0">
            <w:txbxContent>
              <w:p w:rsidR="00B90EC9" w:rsidRDefault="003D439A">
                <w:pPr>
                  <w:pStyle w:val="a4"/>
                </w:pPr>
                <w:r>
                  <w:rPr>
                    <w:rFonts w:hint="eastAsia"/>
                  </w:rPr>
                  <w:fldChar w:fldCharType="begin"/>
                </w:r>
                <w:r w:rsidR="00BB52FC">
                  <w:rPr>
                    <w:rFonts w:hint="eastAsia"/>
                  </w:rPr>
                  <w:instrText xml:space="preserve"> PAGE  \* MERGEFORMAT </w:instrText>
                </w:r>
                <w:r>
                  <w:rPr>
                    <w:rFonts w:hint="eastAsia"/>
                  </w:rPr>
                  <w:fldChar w:fldCharType="separate"/>
                </w:r>
                <w:r w:rsidR="005A2334">
                  <w:rPr>
                    <w:noProof/>
                  </w:rPr>
                  <w:t>3</w:t>
                </w:r>
                <w:r>
                  <w:rPr>
                    <w:rFonts w:hint="eastAsia"/>
                  </w:rPr>
                  <w:fldChar w:fldCharType="end"/>
                </w:r>
              </w:p>
            </w:txbxContent>
          </v:textbox>
          <w10:wrap anchorx="margin"/>
        </v:shape>
      </w:pict>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BF5FA8" w:rsidRDefault="00BF5FA8" w:rsidP="002155E4">
      <w:r>
        <w:separator/>
      </w:r>
    </w:p>
  </w:footnote>
  <w:footnote w:type="continuationSeparator" w:id="0">
    <w:p w:rsidR="00BF5FA8" w:rsidRDefault="00BF5FA8" w:rsidP="002155E4">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4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7170"/>
    <o:shapelayout v:ext="edit">
      <o:idmap v:ext="edit" data="1"/>
    </o:shapelayout>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2155E4"/>
    <w:rsid w:val="000F1AEF"/>
    <w:rsid w:val="001041B5"/>
    <w:rsid w:val="002155E4"/>
    <w:rsid w:val="003D439A"/>
    <w:rsid w:val="005A2334"/>
    <w:rsid w:val="00601F6C"/>
    <w:rsid w:val="00AC25B8"/>
    <w:rsid w:val="00BB52FC"/>
    <w:rsid w:val="00BF5FA8"/>
    <w:rsid w:val="00C63C0B"/>
    <w:rsid w:val="00D8417C"/>
    <w:rsid w:val="00EC19F0"/>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717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pPr>
        <w:spacing w:line="380" w:lineRule="exac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footer" w:qFormat="1"/>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Plain Text" w:uiPriority="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155E4"/>
    <w:pPr>
      <w:widowControl w:val="0"/>
      <w:spacing w:line="240" w:lineRule="auto"/>
      <w:jc w:val="both"/>
    </w:pPr>
    <w:rPr>
      <w:szCs w:val="24"/>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2155E4"/>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Char">
    <w:name w:val="页眉 Char"/>
    <w:basedOn w:val="a0"/>
    <w:link w:val="a3"/>
    <w:uiPriority w:val="99"/>
    <w:semiHidden/>
    <w:rsid w:val="002155E4"/>
    <w:rPr>
      <w:sz w:val="18"/>
      <w:szCs w:val="18"/>
    </w:rPr>
  </w:style>
  <w:style w:type="paragraph" w:styleId="a4">
    <w:name w:val="footer"/>
    <w:basedOn w:val="a"/>
    <w:link w:val="Char0"/>
    <w:uiPriority w:val="99"/>
    <w:semiHidden/>
    <w:unhideWhenUsed/>
    <w:qFormat/>
    <w:rsid w:val="002155E4"/>
    <w:pPr>
      <w:tabs>
        <w:tab w:val="center" w:pos="4153"/>
        <w:tab w:val="right" w:pos="8306"/>
      </w:tabs>
      <w:snapToGrid w:val="0"/>
      <w:spacing w:line="240" w:lineRule="atLeast"/>
      <w:jc w:val="left"/>
    </w:pPr>
    <w:rPr>
      <w:sz w:val="18"/>
      <w:szCs w:val="18"/>
    </w:rPr>
  </w:style>
  <w:style w:type="character" w:customStyle="1" w:styleId="Char0">
    <w:name w:val="页脚 Char"/>
    <w:basedOn w:val="a0"/>
    <w:link w:val="a4"/>
    <w:uiPriority w:val="99"/>
    <w:semiHidden/>
    <w:qFormat/>
    <w:rsid w:val="002155E4"/>
    <w:rPr>
      <w:sz w:val="18"/>
      <w:szCs w:val="18"/>
    </w:rPr>
  </w:style>
  <w:style w:type="paragraph" w:styleId="a5">
    <w:name w:val="Plain Text"/>
    <w:basedOn w:val="a"/>
    <w:link w:val="Char1"/>
    <w:qFormat/>
    <w:rsid w:val="00D8417C"/>
    <w:rPr>
      <w:rFonts w:ascii="宋体" w:eastAsia="宋体" w:hAnsi="Courier New" w:cs="Courier New"/>
      <w:szCs w:val="21"/>
    </w:rPr>
  </w:style>
  <w:style w:type="character" w:customStyle="1" w:styleId="Char1">
    <w:name w:val="纯文本 Char"/>
    <w:basedOn w:val="a0"/>
    <w:link w:val="a5"/>
    <w:qFormat/>
    <w:rsid w:val="00D8417C"/>
    <w:rPr>
      <w:rFonts w:ascii="宋体" w:eastAsia="宋体" w:hAnsi="Courier New" w:cs="Courier New"/>
      <w:szCs w:val="21"/>
    </w:rPr>
  </w:style>
  <w:style w:type="paragraph" w:styleId="a6">
    <w:name w:val="Balloon Text"/>
    <w:basedOn w:val="a"/>
    <w:link w:val="Char2"/>
    <w:uiPriority w:val="99"/>
    <w:semiHidden/>
    <w:unhideWhenUsed/>
    <w:rsid w:val="00D8417C"/>
    <w:rPr>
      <w:sz w:val="18"/>
      <w:szCs w:val="18"/>
    </w:rPr>
  </w:style>
  <w:style w:type="character" w:customStyle="1" w:styleId="Char2">
    <w:name w:val="批注框文本 Char"/>
    <w:basedOn w:val="a0"/>
    <w:link w:val="a6"/>
    <w:uiPriority w:val="99"/>
    <w:semiHidden/>
    <w:rsid w:val="00D8417C"/>
    <w:rPr>
      <w:sz w:val="18"/>
      <w:szCs w:val="18"/>
    </w:rPr>
  </w:style>
</w:styles>
</file>

<file path=word/webSettings.xml><?xml version="1.0" encoding="utf-8"?>
<w:webSettings xmlns:r="http://schemas.openxmlformats.org/officeDocument/2006/relationships" xmlns:w="http://schemas.openxmlformats.org/wordprocessingml/2006/main">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footer" Target="foot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pn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12</TotalTime>
  <Pages>1</Pages>
  <Words>514</Words>
  <Characters>2930</Characters>
  <Application>Microsoft Office Word</Application>
  <DocSecurity>0</DocSecurity>
  <Lines>24</Lines>
  <Paragraphs>6</Paragraphs>
  <ScaleCrop>false</ScaleCrop>
  <Company>china</Company>
  <LinksUpToDate>false</LinksUpToDate>
  <CharactersWithSpaces>3438</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Administrator</dc:creator>
  <cp:keywords/>
  <dc:description/>
  <cp:lastModifiedBy>Administrator</cp:lastModifiedBy>
  <cp:revision>6</cp:revision>
  <dcterms:created xsi:type="dcterms:W3CDTF">2020-02-15T01:56:00Z</dcterms:created>
  <dcterms:modified xsi:type="dcterms:W3CDTF">2020-02-15T03:00:00Z</dcterms:modified>
</cp:coreProperties>
</file>