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D" w:rsidRDefault="00BA77DD" w:rsidP="00BA77DD">
      <w:pPr>
        <w:spacing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马克思主义哲学</w:t>
      </w:r>
      <w:r w:rsidRPr="00306F98">
        <w:rPr>
          <w:rFonts w:ascii="宋体" w:hAnsi="宋体" w:hint="eastAsia"/>
          <w:b/>
          <w:sz w:val="24"/>
        </w:rPr>
        <w:t>唯物论</w:t>
      </w:r>
      <w:r w:rsidR="0020120F">
        <w:rPr>
          <w:rFonts w:ascii="宋体" w:hAnsi="宋体" w:hint="eastAsia"/>
          <w:b/>
          <w:sz w:val="24"/>
        </w:rPr>
        <w:t>重难点</w:t>
      </w:r>
      <w:r w:rsidRPr="00306F98">
        <w:rPr>
          <w:rFonts w:ascii="宋体" w:hAnsi="宋体" w:hint="eastAsia"/>
          <w:b/>
          <w:sz w:val="24"/>
        </w:rPr>
        <w:t>知识突破</w:t>
      </w:r>
    </w:p>
    <w:p w:rsidR="00BA77DD" w:rsidRDefault="0020120F" w:rsidP="00BA77DD">
      <w:pPr>
        <w:spacing w:line="360" w:lineRule="exact"/>
        <w:jc w:val="center"/>
        <w:rPr>
          <w:rFonts w:ascii="宋体" w:hAnsi="宋体"/>
        </w:rPr>
      </w:pPr>
      <w:r>
        <w:rPr>
          <w:rFonts w:ascii="宋体" w:hAnsi="宋体" w:hint="eastAsia"/>
          <w:b/>
          <w:sz w:val="24"/>
        </w:rPr>
        <w:t>课后</w:t>
      </w:r>
      <w:r w:rsidR="00BA77DD">
        <w:rPr>
          <w:rFonts w:ascii="宋体" w:hAnsi="宋体" w:hint="eastAsia"/>
          <w:b/>
          <w:sz w:val="24"/>
        </w:rPr>
        <w:t>作业参考答案</w:t>
      </w:r>
    </w:p>
    <w:p w:rsid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tbl>
      <w:tblPr>
        <w:tblStyle w:val="a7"/>
        <w:tblW w:w="0" w:type="auto"/>
        <w:jc w:val="center"/>
        <w:tblLook w:val="04A0"/>
      </w:tblPr>
      <w:tblGrid>
        <w:gridCol w:w="849"/>
        <w:gridCol w:w="849"/>
        <w:gridCol w:w="849"/>
        <w:gridCol w:w="849"/>
        <w:gridCol w:w="848"/>
        <w:gridCol w:w="848"/>
        <w:gridCol w:w="849"/>
        <w:gridCol w:w="849"/>
        <w:gridCol w:w="849"/>
        <w:gridCol w:w="877"/>
      </w:tblGrid>
      <w:tr w:rsidR="00BA77DD" w:rsidTr="00BA77DD">
        <w:trPr>
          <w:jc w:val="center"/>
        </w:trPr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BA77DD" w:rsidTr="00BA77DD">
        <w:trPr>
          <w:jc w:val="center"/>
        </w:trPr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041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042" w:type="dxa"/>
            <w:vAlign w:val="center"/>
          </w:tcPr>
          <w:p w:rsidR="00BA77DD" w:rsidRDefault="00BA77DD" w:rsidP="00BA77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</w:tr>
    </w:tbl>
    <w:p w:rsidR="00B20558" w:rsidRDefault="00B20558" w:rsidP="00B67A4D">
      <w:pPr>
        <w:adjustRightInd w:val="0"/>
        <w:snapToGrid w:val="0"/>
        <w:spacing w:line="300" w:lineRule="auto"/>
        <w:rPr>
          <w:color w:val="000000" w:themeColor="text1"/>
        </w:rPr>
      </w:pPr>
    </w:p>
    <w:p w:rsidR="00462626" w:rsidRDefault="00462626" w:rsidP="00B20558">
      <w:pPr>
        <w:adjustRightInd w:val="0"/>
        <w:snapToGrid w:val="0"/>
        <w:spacing w:line="300" w:lineRule="auto"/>
        <w:jc w:val="left"/>
        <w:rPr>
          <w:color w:val="000000" w:themeColor="text1"/>
        </w:rPr>
      </w:pPr>
    </w:p>
    <w:p w:rsidR="00462626" w:rsidRDefault="00B53EE9" w:rsidP="00B20558">
      <w:pPr>
        <w:adjustRightInd w:val="0"/>
        <w:snapToGrid w:val="0"/>
        <w:spacing w:line="30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【导学案判断题分析】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1.哲学以具体科学为基础,认为哲学是凌驾于具体科学之上的“科学之科学”的观点是错误的。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2.哲学源于人们在实践中对世界的追问和思考。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3.</w:t>
      </w:r>
      <w:r w:rsidRPr="0020120F">
        <w:rPr>
          <w:rFonts w:ascii="宋体" w:hAnsi="宋体" w:hint="eastAsia"/>
        </w:rPr>
        <w:t xml:space="preserve"> </w:t>
      </w:r>
      <w:r w:rsidRPr="0020120F">
        <w:rPr>
          <w:rFonts w:ascii="宋体" w:hAnsi="宋体" w:hint="eastAsia"/>
          <w:color w:val="000000" w:themeColor="text1"/>
        </w:rPr>
        <w:t>有什么样的世界观就有什么样的方法论,世界观决定方法论。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4.</w:t>
      </w:r>
      <w:r w:rsidRPr="0020120F">
        <w:rPr>
          <w:rFonts w:ascii="宋体" w:hAnsi="宋体" w:hint="eastAsia"/>
        </w:rPr>
        <w:t xml:space="preserve"> </w:t>
      </w:r>
      <w:r w:rsidRPr="0020120F">
        <w:rPr>
          <w:rFonts w:ascii="宋体" w:hAnsi="宋体" w:hint="eastAsia"/>
          <w:color w:val="000000" w:themeColor="text1"/>
        </w:rPr>
        <w:t>哲学有科学与非科学之分,以非科学的哲学指导实践会犯错误。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5.</w:t>
      </w:r>
      <w:r w:rsidRPr="0020120F">
        <w:rPr>
          <w:rFonts w:ascii="宋体" w:hAnsi="宋体" w:hint="eastAsia"/>
        </w:rPr>
        <w:t xml:space="preserve"> </w:t>
      </w:r>
      <w:r w:rsidRPr="0020120F">
        <w:rPr>
          <w:rFonts w:ascii="宋体" w:hAnsi="宋体" w:hint="eastAsia"/>
          <w:color w:val="000000" w:themeColor="text1"/>
        </w:rPr>
        <w:t>哲学是世界观与方法论的统一,哲学不提供解决问题的具体办法。</w:t>
      </w:r>
    </w:p>
    <w:p w:rsidR="00462626" w:rsidRPr="0020120F" w:rsidRDefault="00462626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6.</w:t>
      </w:r>
      <w:r w:rsidRPr="0020120F">
        <w:rPr>
          <w:rFonts w:ascii="宋体" w:hAnsi="宋体" w:hint="eastAsia"/>
        </w:rPr>
        <w:t xml:space="preserve"> </w:t>
      </w:r>
      <w:r w:rsidRPr="0020120F">
        <w:rPr>
          <w:rFonts w:ascii="宋体" w:hAnsi="宋体" w:hint="eastAsia"/>
          <w:color w:val="000000" w:themeColor="text1"/>
        </w:rPr>
        <w:t>真正的哲学都是自己时代的精神上的精华。</w:t>
      </w:r>
    </w:p>
    <w:p w:rsidR="00462626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7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Pr="0020120F">
        <w:rPr>
          <w:rFonts w:ascii="宋体" w:hAnsi="宋体" w:hint="eastAsia"/>
          <w:color w:val="000000" w:themeColor="text1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实践具有直接现实性,意识具有主动创造性,意识只有与实践相结合,才能把幻想变为现实。</w:t>
      </w:r>
    </w:p>
    <w:p w:rsidR="00462626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8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Pr="0020120F">
        <w:rPr>
          <w:rFonts w:ascii="宋体" w:hAnsi="宋体" w:hint="eastAsia"/>
          <w:color w:val="000000" w:themeColor="text1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促进农村经济的发展要坚持发挥主观能动性与尊重客观规律相结合。</w:t>
      </w:r>
    </w:p>
    <w:p w:rsidR="00462626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9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Pr="0020120F">
        <w:rPr>
          <w:rFonts w:ascii="宋体" w:hAnsi="宋体" w:hint="eastAsia"/>
          <w:color w:val="000000" w:themeColor="text1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事物的不同特性是客观存在的,不以人的意志为转移。</w:t>
      </w:r>
    </w:p>
    <w:p w:rsidR="00462626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10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Pr="0020120F">
        <w:rPr>
          <w:rFonts w:ascii="宋体" w:hAnsi="宋体" w:hint="eastAsia"/>
          <w:color w:val="000000" w:themeColor="text1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规律是客观的,不能被创造。</w:t>
      </w:r>
    </w:p>
    <w:p w:rsidR="00462626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11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Pr="0020120F">
        <w:rPr>
          <w:rFonts w:ascii="宋体" w:hAnsi="宋体" w:hint="eastAsia"/>
          <w:color w:val="000000" w:themeColor="text1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通过实践把观念中的东西转变为现实也要遵循客观规律,不是总能成功的。</w:t>
      </w:r>
    </w:p>
    <w:p w:rsidR="001F3404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12.</w:t>
      </w:r>
      <w:r w:rsidR="001F3404" w:rsidRPr="0020120F">
        <w:rPr>
          <w:rFonts w:ascii="宋体" w:hAnsi="宋体" w:hint="eastAsia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意识是人脑对客观存在的主观</w:t>
      </w:r>
      <w:proofErr w:type="gramStart"/>
      <w:r w:rsidR="001F3404" w:rsidRPr="0020120F">
        <w:rPr>
          <w:rFonts w:ascii="宋体" w:hAnsi="宋体" w:hint="eastAsia"/>
          <w:color w:val="000000" w:themeColor="text1"/>
        </w:rPr>
        <w:t>映象</w:t>
      </w:r>
      <w:proofErr w:type="gramEnd"/>
      <w:r w:rsidR="001F3404" w:rsidRPr="0020120F">
        <w:rPr>
          <w:rFonts w:ascii="宋体" w:hAnsi="宋体" w:hint="eastAsia"/>
          <w:color w:val="000000" w:themeColor="text1"/>
        </w:rPr>
        <w:t>,既可能正确也可能错误。</w:t>
      </w:r>
    </w:p>
    <w:p w:rsidR="001F3404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13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="001F3404" w:rsidRPr="0020120F">
        <w:rPr>
          <w:rFonts w:ascii="宋体" w:hAnsi="宋体" w:hint="eastAsia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意识的表现形式是主观的,但意识反映的对象是客观的。</w:t>
      </w:r>
    </w:p>
    <w:p w:rsidR="001F3404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14</w:t>
      </w:r>
      <w:r w:rsidR="001F3404" w:rsidRPr="0020120F">
        <w:rPr>
          <w:rFonts w:ascii="宋体" w:hAnsi="宋体" w:hint="eastAsia"/>
          <w:color w:val="000000" w:themeColor="text1"/>
        </w:rPr>
        <w:t>.</w:t>
      </w:r>
      <w:r w:rsidR="001F3404" w:rsidRPr="0020120F">
        <w:rPr>
          <w:rFonts w:ascii="宋体" w:hAnsi="宋体" w:hint="eastAsia"/>
        </w:rPr>
        <w:t xml:space="preserve"> </w:t>
      </w:r>
      <w:r w:rsidR="001F3404" w:rsidRPr="0020120F">
        <w:rPr>
          <w:rFonts w:ascii="宋体" w:hAnsi="宋体" w:hint="eastAsia"/>
          <w:color w:val="000000" w:themeColor="text1"/>
        </w:rPr>
        <w:t>只有通过实践才能把意识中的东西变成现实中的东西。</w:t>
      </w:r>
    </w:p>
    <w:p w:rsidR="001F3404" w:rsidRPr="0020120F" w:rsidRDefault="00CD5B48" w:rsidP="0020120F"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</w:rPr>
      </w:pPr>
      <w:r w:rsidRPr="0020120F">
        <w:rPr>
          <w:rFonts w:ascii="宋体" w:hAnsi="宋体" w:hint="eastAsia"/>
          <w:color w:val="000000" w:themeColor="text1"/>
        </w:rPr>
        <w:t>15</w:t>
      </w:r>
      <w:r w:rsidR="001F3404" w:rsidRPr="0020120F">
        <w:rPr>
          <w:rFonts w:ascii="宋体" w:hAnsi="宋体" w:hint="eastAsia"/>
          <w:color w:val="000000" w:themeColor="text1"/>
        </w:rPr>
        <w:t>. 我们始终要坚持一切从实际出发</w:t>
      </w:r>
    </w:p>
    <w:p w:rsidR="001F3404" w:rsidRPr="001F3404" w:rsidRDefault="001F3404" w:rsidP="001F3404">
      <w:pPr>
        <w:adjustRightInd w:val="0"/>
        <w:snapToGrid w:val="0"/>
        <w:spacing w:line="300" w:lineRule="auto"/>
        <w:jc w:val="left"/>
        <w:rPr>
          <w:color w:val="000000" w:themeColor="text1"/>
        </w:rPr>
      </w:pPr>
    </w:p>
    <w:sectPr w:rsidR="001F3404" w:rsidRPr="001F3404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DB" w:rsidRDefault="00AC6CDB" w:rsidP="00B20558">
      <w:r>
        <w:separator/>
      </w:r>
    </w:p>
  </w:endnote>
  <w:endnote w:type="continuationSeparator" w:id="0">
    <w:p w:rsidR="00AC6CDB" w:rsidRDefault="00AC6CDB" w:rsidP="00B2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DB" w:rsidRDefault="00AC6CDB" w:rsidP="00B20558">
      <w:r>
        <w:separator/>
      </w:r>
    </w:p>
  </w:footnote>
  <w:footnote w:type="continuationSeparator" w:id="0">
    <w:p w:rsidR="00AC6CDB" w:rsidRDefault="00AC6CDB" w:rsidP="00B2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1E2705"/>
    <w:rsid w:val="001E5E7F"/>
    <w:rsid w:val="001F3404"/>
    <w:rsid w:val="0020120F"/>
    <w:rsid w:val="002604F7"/>
    <w:rsid w:val="002F4721"/>
    <w:rsid w:val="003625BE"/>
    <w:rsid w:val="00462626"/>
    <w:rsid w:val="004C777C"/>
    <w:rsid w:val="00826355"/>
    <w:rsid w:val="008667E7"/>
    <w:rsid w:val="00AC6CDB"/>
    <w:rsid w:val="00B20558"/>
    <w:rsid w:val="00B53EE9"/>
    <w:rsid w:val="00B67A4D"/>
    <w:rsid w:val="00BA77DD"/>
    <w:rsid w:val="00BB7296"/>
    <w:rsid w:val="00C952A6"/>
    <w:rsid w:val="00CD5B48"/>
    <w:rsid w:val="00FB2DCC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B2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05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A7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Administrator</cp:lastModifiedBy>
  <cp:revision>14</cp:revision>
  <dcterms:created xsi:type="dcterms:W3CDTF">2020-01-30T09:54:00Z</dcterms:created>
  <dcterms:modified xsi:type="dcterms:W3CDTF">2020-02-13T12:48:00Z</dcterms:modified>
</cp:coreProperties>
</file>