
<file path=[Content_Types].xml><?xml version="1.0" encoding="utf-8"?>
<Types xmlns="http://schemas.openxmlformats.org/package/2006/content-types">
  <Default Extension="emf" ContentType="image/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A89C" w14:textId="3898952B" w:rsidR="008637C2" w:rsidRDefault="00EB24FE" w:rsidP="00EB24FE">
      <w:pPr>
        <w:pStyle w:val="LinespaceMathQuestionType"/>
        <w:spacing w:line="480" w:lineRule="auto"/>
        <w:jc w:val="center"/>
      </w:pPr>
      <w:r w:rsidRPr="00EB24FE">
        <w:rPr>
          <w:rFonts w:hint="eastAsia"/>
          <w:b/>
          <w:sz w:val="24"/>
        </w:rPr>
        <w:t>高三物理</w:t>
      </w:r>
      <w:r w:rsidRPr="00EB24FE">
        <w:rPr>
          <w:rFonts w:hint="eastAsia"/>
          <w:b/>
          <w:sz w:val="24"/>
        </w:rPr>
        <w:t>-</w:t>
      </w:r>
      <w:r w:rsidRPr="00EB24FE">
        <w:rPr>
          <w:rFonts w:hint="eastAsia"/>
          <w:b/>
          <w:sz w:val="24"/>
        </w:rPr>
        <w:t>原子物理</w:t>
      </w:r>
      <w:r w:rsidRPr="00EB24FE">
        <w:rPr>
          <w:rFonts w:hint="eastAsia"/>
          <w:b/>
          <w:sz w:val="24"/>
        </w:rPr>
        <w:t>-</w:t>
      </w:r>
      <w:r w:rsidRPr="00EB24FE">
        <w:rPr>
          <w:rFonts w:hint="eastAsia"/>
          <w:b/>
          <w:sz w:val="24"/>
        </w:rPr>
        <w:t>第</w:t>
      </w:r>
      <w:r w:rsidRPr="00EB24FE">
        <w:rPr>
          <w:rFonts w:hint="eastAsia"/>
          <w:b/>
          <w:sz w:val="24"/>
        </w:rPr>
        <w:t>12</w:t>
      </w:r>
      <w:r w:rsidRPr="00EB24FE">
        <w:rPr>
          <w:rFonts w:hint="eastAsia"/>
          <w:b/>
          <w:sz w:val="24"/>
        </w:rPr>
        <w:t>课时</w:t>
      </w:r>
      <w:r w:rsidRPr="00EB24FE">
        <w:rPr>
          <w:rFonts w:hint="eastAsia"/>
          <w:b/>
          <w:sz w:val="24"/>
        </w:rPr>
        <w:t>-</w:t>
      </w:r>
      <w:r w:rsidRPr="00EB24FE">
        <w:rPr>
          <w:rFonts w:hint="eastAsia"/>
          <w:b/>
          <w:sz w:val="24"/>
        </w:rPr>
        <w:t>《原子结构与光谱》课后作业</w:t>
      </w:r>
    </w:p>
    <w:p w14:paraId="603D3CF7" w14:textId="509F51A3" w:rsidR="008637C2" w:rsidRDefault="000A3DB8">
      <w:r>
        <w:rPr>
          <w:rFonts w:ascii="宋体" w:hAnsi="宋体"/>
          <w:b/>
        </w:rPr>
        <w:t>一、单项选择题</w:t>
      </w:r>
    </w:p>
    <w:p w14:paraId="2858B6D5" w14:textId="0B0BAAD7" w:rsidR="008637C2" w:rsidRDefault="000A3DB8">
      <w:pPr>
        <w:pStyle w:val="ItemQDescSpecialMathIndent1"/>
        <w:ind w:left="514" w:hanging="233"/>
      </w:pPr>
      <w:r>
        <w:t>1.</w:t>
      </w:r>
      <w:r>
        <w:t>下列表述正确的是</w:t>
      </w:r>
      <w:r>
        <w:rPr>
          <w:u w:val="single"/>
        </w:rPr>
        <w:t xml:space="preserve">                </w:t>
      </w:r>
    </w:p>
    <w:p w14:paraId="6E6AE0D1" w14:textId="77777777" w:rsidR="008637C2" w:rsidRDefault="000A3DB8">
      <w:pPr>
        <w:pStyle w:val="OptWithTabs1SpecialMathIndent1"/>
      </w:pPr>
      <w:r>
        <w:tab/>
        <w:t xml:space="preserve">A.  </w:t>
      </w:r>
      <w:r>
        <w:rPr>
          <w:noProof/>
        </w:rPr>
        <w:drawing>
          <wp:inline distT="0" distB="0" distL="0" distR="0" wp14:anchorId="19E64215" wp14:editId="3181D940">
            <wp:extent cx="86685" cy="693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粒子散射实验结果说明原子内部正电荷是均匀分布的</w:t>
      </w:r>
    </w:p>
    <w:p w14:paraId="153FB128" w14:textId="77777777" w:rsidR="008637C2" w:rsidRDefault="000A3DB8">
      <w:pPr>
        <w:pStyle w:val="OptWithTabs1SpecialMathIndent1"/>
      </w:pPr>
      <w:r>
        <w:tab/>
        <w:t xml:space="preserve">B.  </w:t>
      </w:r>
      <w:r>
        <w:rPr>
          <w:noProof/>
          <w:position w:val="-5"/>
        </w:rPr>
        <w:drawing>
          <wp:inline distT="0" distB="0" distL="0" distR="0" wp14:anchorId="5D7839E0" wp14:editId="6851271B">
            <wp:extent cx="91696" cy="141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衰变说明原子的原子核外部存在自由电子</w:t>
      </w:r>
    </w:p>
    <w:p w14:paraId="477C0F7E" w14:textId="77777777" w:rsidR="008637C2" w:rsidRDefault="000A3DB8">
      <w:pPr>
        <w:pStyle w:val="OptWithTabs1SpecialMathIndent1"/>
      </w:pPr>
      <w:r>
        <w:tab/>
        <w:t xml:space="preserve">C. </w:t>
      </w:r>
      <w:r>
        <w:t>玻尔认为，原子中电子轨道是量子化的，能量也是量子化的</w:t>
      </w:r>
    </w:p>
    <w:p w14:paraId="7D6B24F1" w14:textId="77777777" w:rsidR="008637C2" w:rsidRDefault="000A3DB8">
      <w:pPr>
        <w:pStyle w:val="OptWithTabs1SpecialMathIndent1"/>
      </w:pPr>
      <w:r>
        <w:tab/>
        <w:t xml:space="preserve">D. </w:t>
      </w:r>
      <w:r>
        <w:t>轻核聚变更为清洁、安全，目前大型核电站都是利用轻核的聚变发电的</w:t>
      </w:r>
    </w:p>
    <w:p w14:paraId="12753F65" w14:textId="77777777" w:rsidR="008637C2" w:rsidRDefault="000A3DB8">
      <w:pPr>
        <w:pStyle w:val="LinespaceMathQuestion"/>
        <w:ind w:left="195" w:hanging="195"/>
      </w:pPr>
      <w:r>
        <w:t xml:space="preserve">  </w:t>
      </w:r>
    </w:p>
    <w:p w14:paraId="370DB353" w14:textId="77777777" w:rsidR="008637C2" w:rsidRDefault="000A3DB8">
      <w:pPr>
        <w:pStyle w:val="ItemQDescSpecialMathIndent1"/>
        <w:ind w:left="514" w:hanging="233"/>
      </w:pPr>
      <w:r>
        <w:t xml:space="preserve">2. </w:t>
      </w:r>
      <w:r>
        <w:t>下列说法中正确的是</w:t>
      </w:r>
      <w:r>
        <w:rPr>
          <w:u w:val="single"/>
        </w:rPr>
        <w:t xml:space="preserve">                </w:t>
      </w:r>
    </w:p>
    <w:p w14:paraId="23A54262" w14:textId="77777777" w:rsidR="008637C2" w:rsidRDefault="000A3DB8">
      <w:pPr>
        <w:pStyle w:val="OptWithTabs1SpecialMathIndent1"/>
      </w:pPr>
      <w:r>
        <w:tab/>
        <w:t xml:space="preserve">A. </w:t>
      </w:r>
      <w:r>
        <w:t>汤姆孙发现了电子并测出电子的电荷量</w:t>
      </w:r>
    </w:p>
    <w:p w14:paraId="15F06B2B" w14:textId="77777777" w:rsidR="008637C2" w:rsidRDefault="000A3DB8">
      <w:pPr>
        <w:pStyle w:val="OptWithTabs1SpecialMathIndent1"/>
      </w:pPr>
      <w:r>
        <w:tab/>
        <w:t xml:space="preserve">B. </w:t>
      </w:r>
      <w:r>
        <w:t>稀薄气体导电可以看到辉光现象</w:t>
      </w:r>
    </w:p>
    <w:p w14:paraId="434C01A0" w14:textId="77777777" w:rsidR="008637C2" w:rsidRDefault="000A3DB8">
      <w:pPr>
        <w:pStyle w:val="OptWithTabs1SpecialMathIndent1"/>
      </w:pPr>
      <w:r>
        <w:tab/>
        <w:t xml:space="preserve">C. </w:t>
      </w:r>
      <w:r>
        <w:t>阴极射线是一种电磁波</w:t>
      </w:r>
    </w:p>
    <w:p w14:paraId="55E72905" w14:textId="77777777" w:rsidR="008637C2" w:rsidRDefault="000A3DB8">
      <w:pPr>
        <w:pStyle w:val="OptWithTabs1SpecialMathIndent1"/>
      </w:pPr>
      <w:r>
        <w:tab/>
        <w:t xml:space="preserve">D. </w:t>
      </w:r>
      <w:r>
        <w:t>以上说法都不对</w:t>
      </w:r>
    </w:p>
    <w:p w14:paraId="201D931D" w14:textId="77777777" w:rsidR="008637C2" w:rsidRDefault="000A3DB8">
      <w:pPr>
        <w:pStyle w:val="LinespaceMathQuestion"/>
        <w:ind w:left="195" w:hanging="195"/>
      </w:pPr>
      <w:r>
        <w:t xml:space="preserve">  </w:t>
      </w:r>
    </w:p>
    <w:p w14:paraId="29A18166" w14:textId="77777777" w:rsidR="008637C2" w:rsidRDefault="000A3DB8">
      <w:pPr>
        <w:pStyle w:val="ItemQDescSpecialMathIndent1"/>
        <w:ind w:left="514" w:hanging="233"/>
      </w:pPr>
      <w:r>
        <w:t xml:space="preserve">3. </w:t>
      </w:r>
      <w:r>
        <w:t>关于阴极射线的本质，下列说法正确的是</w:t>
      </w:r>
      <w:r>
        <w:rPr>
          <w:u w:val="single"/>
        </w:rPr>
        <w:t xml:space="preserve">                </w:t>
      </w:r>
    </w:p>
    <w:p w14:paraId="33EDF2EF" w14:textId="77777777" w:rsidR="008637C2" w:rsidRDefault="000A3DB8">
      <w:pPr>
        <w:pStyle w:val="OptWithTabs2SpecialMathIndent1"/>
      </w:pPr>
      <w:r>
        <w:tab/>
        <w:t xml:space="preserve">A. </w:t>
      </w:r>
      <w:r>
        <w:t>阴极射线的本质是氢原子</w:t>
      </w:r>
      <w:r>
        <w:tab/>
        <w:t xml:space="preserve">B. </w:t>
      </w:r>
      <w:r>
        <w:t>阴极射线的本质是电磁波</w:t>
      </w:r>
    </w:p>
    <w:p w14:paraId="4A8D7C3C" w14:textId="77777777" w:rsidR="008637C2" w:rsidRDefault="000A3DB8">
      <w:pPr>
        <w:pStyle w:val="OptWithTabs2SpecialMathIndent1"/>
      </w:pPr>
      <w:r>
        <w:tab/>
        <w:t xml:space="preserve">C. </w:t>
      </w:r>
      <w:r>
        <w:t>阴极射线的本质是电子</w:t>
      </w:r>
      <w:r>
        <w:tab/>
        <w:t xml:space="preserve">D. </w:t>
      </w:r>
      <w:r>
        <w:t>阴极射线的本质是是</w:t>
      </w:r>
      <w:r>
        <w:t xml:space="preserve"> </w:t>
      </w:r>
      <w:r>
        <w:rPr>
          <w:noProof/>
        </w:rPr>
        <w:drawing>
          <wp:inline distT="0" distB="0" distL="0" distR="0" wp14:anchorId="0C5623C2" wp14:editId="5FA680FF">
            <wp:extent cx="167482" cy="1037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482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射线</w:t>
      </w:r>
    </w:p>
    <w:p w14:paraId="30E3F997" w14:textId="77777777" w:rsidR="008637C2" w:rsidRDefault="000A3DB8">
      <w:pPr>
        <w:pStyle w:val="LinespaceMathQuestion"/>
        <w:ind w:left="195" w:hanging="195"/>
      </w:pPr>
      <w:r>
        <w:t xml:space="preserve">  </w:t>
      </w:r>
    </w:p>
    <w:p w14:paraId="34EAEFFF" w14:textId="77777777" w:rsidR="008637C2" w:rsidRDefault="000A3DB8">
      <w:pPr>
        <w:pStyle w:val="ItemQDescSpecialMathIndent1"/>
        <w:ind w:left="514" w:hanging="233"/>
      </w:pPr>
      <w:r>
        <w:t xml:space="preserve">4. </w:t>
      </w:r>
      <w:r>
        <w:rPr>
          <w:noProof/>
        </w:rPr>
        <w:drawing>
          <wp:inline distT="0" distB="0" distL="0" distR="0" wp14:anchorId="11AFA755" wp14:editId="1AB3228D">
            <wp:extent cx="86685" cy="693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粒子散射实验说明了</w:t>
      </w:r>
      <w:r>
        <w:rPr>
          <w:u w:val="single"/>
        </w:rPr>
        <w:t xml:space="preserve">                </w:t>
      </w:r>
    </w:p>
    <w:p w14:paraId="3405D0D2" w14:textId="77777777" w:rsidR="008637C2" w:rsidRDefault="000A3DB8">
      <w:pPr>
        <w:pStyle w:val="OptWithTabs2SpecialMathIndent1"/>
      </w:pPr>
      <w:r>
        <w:tab/>
        <w:t xml:space="preserve">A. </w:t>
      </w:r>
      <w:r>
        <w:t>原子具有核式结构</w:t>
      </w:r>
      <w:r>
        <w:tab/>
        <w:t xml:space="preserve">B. </w:t>
      </w:r>
      <w:r>
        <w:t>原子内存在着带负电的电子</w:t>
      </w:r>
    </w:p>
    <w:p w14:paraId="5E28D131" w14:textId="77777777" w:rsidR="008637C2" w:rsidRDefault="000A3DB8">
      <w:pPr>
        <w:pStyle w:val="OptWithTabs2SpecialMathIndent1"/>
      </w:pPr>
      <w:r>
        <w:tab/>
        <w:t xml:space="preserve">C. </w:t>
      </w:r>
      <w:r>
        <w:t>原子核由质子和中子组成</w:t>
      </w:r>
      <w:r>
        <w:tab/>
        <w:t xml:space="preserve">D. </w:t>
      </w:r>
      <w:r>
        <w:t>正电荷均匀分布在整个原子内</w:t>
      </w:r>
    </w:p>
    <w:p w14:paraId="5EEE3AE3" w14:textId="77777777" w:rsidR="008637C2" w:rsidRDefault="000A3DB8">
      <w:pPr>
        <w:pStyle w:val="LinespaceMathQuestion"/>
        <w:ind w:left="195" w:hanging="195"/>
      </w:pPr>
      <w:r>
        <w:t xml:space="preserve">  </w:t>
      </w:r>
    </w:p>
    <w:p w14:paraId="7455FA7E" w14:textId="77777777" w:rsidR="008637C2" w:rsidRDefault="000A3DB8">
      <w:pPr>
        <w:pStyle w:val="ItemQDescSpecialMathIndent1"/>
        <w:ind w:left="514" w:hanging="233"/>
      </w:pPr>
      <w:r>
        <w:t xml:space="preserve">5. </w:t>
      </w:r>
      <w:r>
        <w:t>卢瑟福提出原子的核式结构学说的主要根据是：在用</w:t>
      </w:r>
      <w:r>
        <w:t xml:space="preserve"> </w:t>
      </w:r>
      <w:r>
        <w:rPr>
          <w:noProof/>
        </w:rPr>
        <w:drawing>
          <wp:inline distT="0" distB="0" distL="0" distR="0" wp14:anchorId="65413750" wp14:editId="11F3EBD4">
            <wp:extent cx="86685" cy="693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粒子轰击金箔的实验中，发现</w:t>
      </w:r>
      <w:r>
        <w:t xml:space="preserve"> </w:t>
      </w:r>
      <w:r>
        <w:rPr>
          <w:noProof/>
        </w:rPr>
        <w:drawing>
          <wp:inline distT="0" distB="0" distL="0" distR="0" wp14:anchorId="55AAEFD8" wp14:editId="19C0046B">
            <wp:extent cx="86685" cy="693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</w:t>
      </w:r>
      <w:r>
        <w:rPr>
          <w:u w:val="single"/>
        </w:rPr>
        <w:t xml:space="preserve">                </w:t>
      </w:r>
    </w:p>
    <w:p w14:paraId="2177A06C" w14:textId="77777777" w:rsidR="008637C2" w:rsidRDefault="000A3DB8">
      <w:pPr>
        <w:pStyle w:val="OptWithTabs1SpecialMathIndent1"/>
      </w:pPr>
      <w:r>
        <w:tab/>
        <w:t xml:space="preserve">A. </w:t>
      </w:r>
      <w:r>
        <w:t>全部穿过或发生很小的偏转</w:t>
      </w:r>
    </w:p>
    <w:p w14:paraId="05521166" w14:textId="77777777" w:rsidR="008637C2" w:rsidRDefault="000A3DB8">
      <w:pPr>
        <w:pStyle w:val="OptWithTabs1SpecialMathIndent1"/>
      </w:pPr>
      <w:r>
        <w:tab/>
        <w:t xml:space="preserve">B. </w:t>
      </w:r>
      <w:r>
        <w:t>绝大多数发生很大的偏转，甚至被弹回，只有少数穿过</w:t>
      </w:r>
    </w:p>
    <w:p w14:paraId="38723871" w14:textId="77777777" w:rsidR="008637C2" w:rsidRDefault="000A3DB8">
      <w:pPr>
        <w:pStyle w:val="OptWithTabs1SpecialMathIndent1"/>
      </w:pPr>
      <w:r>
        <w:tab/>
        <w:t xml:space="preserve">C. </w:t>
      </w:r>
      <w:r>
        <w:t>绝大多数穿过，只有少数发生很大偏转，极少数被弹回</w:t>
      </w:r>
    </w:p>
    <w:p w14:paraId="10EC1E58" w14:textId="77777777" w:rsidR="008637C2" w:rsidRDefault="000A3DB8">
      <w:pPr>
        <w:pStyle w:val="OptWithTabs1SpecialMathIndent1"/>
      </w:pPr>
      <w:r>
        <w:tab/>
        <w:t xml:space="preserve">D. </w:t>
      </w:r>
      <w:r>
        <w:t>全都发生很大的偏转</w:t>
      </w:r>
    </w:p>
    <w:p w14:paraId="4D54E0E6" w14:textId="77777777" w:rsidR="008637C2" w:rsidRDefault="000A3DB8">
      <w:pPr>
        <w:pStyle w:val="LinespaceMathQuestion"/>
        <w:ind w:left="195" w:hanging="195"/>
      </w:pPr>
      <w:r>
        <w:t xml:space="preserve">  </w:t>
      </w:r>
    </w:p>
    <w:p w14:paraId="4C44A39B" w14:textId="77777777" w:rsidR="008637C2" w:rsidRDefault="000A3DB8">
      <w:pPr>
        <w:pStyle w:val="ItemQDescSpecialMathIndent1"/>
        <w:ind w:left="514" w:hanging="233"/>
      </w:pPr>
      <w:r>
        <w:t xml:space="preserve">6. </w:t>
      </w:r>
      <w:r>
        <w:t>根据卢瑟福提出的原子核式结构模型解释</w:t>
      </w:r>
      <w:r>
        <w:t xml:space="preserve"> </w:t>
      </w:r>
      <w:r>
        <w:rPr>
          <w:noProof/>
        </w:rPr>
        <w:drawing>
          <wp:inline distT="0" distB="0" distL="0" distR="0" wp14:anchorId="76763344" wp14:editId="2F99B2F6">
            <wp:extent cx="86685" cy="693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粒子散射实验，使极少数</w:t>
      </w:r>
      <w:r>
        <w:t xml:space="preserve"> </w:t>
      </w:r>
      <w:r>
        <w:rPr>
          <w:noProof/>
        </w:rPr>
        <w:drawing>
          <wp:inline distT="0" distB="0" distL="0" distR="0" wp14:anchorId="36735990" wp14:editId="023FCD1F">
            <wp:extent cx="86685" cy="6934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粒子发生大角度偏转的作用力是</w:t>
      </w:r>
      <w:r>
        <w:rPr>
          <w:u w:val="single"/>
        </w:rPr>
        <w:t xml:space="preserve">                </w:t>
      </w:r>
    </w:p>
    <w:p w14:paraId="0045592A" w14:textId="77777777" w:rsidR="008637C2" w:rsidRDefault="000A3DB8">
      <w:pPr>
        <w:pStyle w:val="OptWithTabs2SpecialMathIndent1"/>
      </w:pPr>
      <w:r>
        <w:tab/>
        <w:t xml:space="preserve">A. </w:t>
      </w:r>
      <w:r>
        <w:t>原子核对</w:t>
      </w:r>
      <w:r>
        <w:t xml:space="preserve"> </w:t>
      </w:r>
      <w:r>
        <w:rPr>
          <w:noProof/>
        </w:rPr>
        <w:drawing>
          <wp:inline distT="0" distB="0" distL="0" distR="0" wp14:anchorId="64ACCFA3" wp14:editId="54A694F4">
            <wp:extent cx="86685" cy="693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粒子的库仑引力</w:t>
      </w:r>
      <w:r>
        <w:tab/>
        <w:t xml:space="preserve">B. </w:t>
      </w:r>
      <w:r>
        <w:t>原子核对</w:t>
      </w:r>
      <w:r>
        <w:t xml:space="preserve"> </w:t>
      </w:r>
      <w:r>
        <w:rPr>
          <w:noProof/>
        </w:rPr>
        <w:drawing>
          <wp:inline distT="0" distB="0" distL="0" distR="0" wp14:anchorId="15AD4556" wp14:editId="3349AEEA">
            <wp:extent cx="86685" cy="693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粒子的库仑斥力</w:t>
      </w:r>
    </w:p>
    <w:p w14:paraId="7F7A4A4A" w14:textId="77777777" w:rsidR="008637C2" w:rsidRDefault="000A3DB8">
      <w:pPr>
        <w:pStyle w:val="OptWithTabs2SpecialMathIndent1"/>
      </w:pPr>
      <w:r>
        <w:tab/>
        <w:t xml:space="preserve">C. </w:t>
      </w:r>
      <w:r>
        <w:t>核外电子对</w:t>
      </w:r>
      <w:r>
        <w:t xml:space="preserve"> </w:t>
      </w:r>
      <w:r>
        <w:rPr>
          <w:noProof/>
        </w:rPr>
        <w:drawing>
          <wp:inline distT="0" distB="0" distL="0" distR="0" wp14:anchorId="2CC8031A" wp14:editId="102BC9D9">
            <wp:extent cx="86685" cy="693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粒子的库仑引力</w:t>
      </w:r>
      <w:r>
        <w:tab/>
        <w:t xml:space="preserve">D. </w:t>
      </w:r>
      <w:r>
        <w:t>核外电子对</w:t>
      </w:r>
      <w:r>
        <w:t xml:space="preserve"> </w:t>
      </w:r>
      <w:r>
        <w:rPr>
          <w:noProof/>
        </w:rPr>
        <w:drawing>
          <wp:inline distT="0" distB="0" distL="0" distR="0" wp14:anchorId="7AEB55A8" wp14:editId="31420757">
            <wp:extent cx="86685" cy="6934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粒子的库仑斥力</w:t>
      </w:r>
    </w:p>
    <w:p w14:paraId="1180F545" w14:textId="77777777" w:rsidR="008637C2" w:rsidRDefault="000A3DB8">
      <w:pPr>
        <w:pStyle w:val="LinespaceMathQuestion"/>
        <w:ind w:left="195" w:hanging="195"/>
      </w:pPr>
      <w:r>
        <w:t xml:space="preserve">  </w:t>
      </w:r>
    </w:p>
    <w:p w14:paraId="1B4E07A6" w14:textId="77777777" w:rsidR="008637C2" w:rsidRDefault="000A3DB8">
      <w:pPr>
        <w:pStyle w:val="ItemQDescSpecialMathIndent1"/>
        <w:ind w:left="514" w:hanging="233"/>
      </w:pPr>
      <w:r>
        <w:t xml:space="preserve">7. </w:t>
      </w:r>
      <w:r>
        <w:t>氢原子的部分能级如图所示。已知可见光的光子能量在</w:t>
      </w:r>
      <w:r>
        <w:t xml:space="preserve"> </w:t>
      </w:r>
      <w:r>
        <w:rPr>
          <w:noProof/>
        </w:rPr>
        <w:drawing>
          <wp:inline distT="0" distB="0" distL="0" distR="0" wp14:anchorId="4D207171" wp14:editId="70ACD7E9">
            <wp:extent cx="503871" cy="10449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7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到</w:t>
      </w:r>
      <w:r>
        <w:t xml:space="preserve"> </w:t>
      </w:r>
      <w:r>
        <w:rPr>
          <w:noProof/>
        </w:rPr>
        <w:drawing>
          <wp:inline distT="0" distB="0" distL="0" distR="0" wp14:anchorId="31E3FA02" wp14:editId="11FAFC04">
            <wp:extent cx="503871" cy="10449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87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之间。由此可推知，氢原子</w:t>
      </w:r>
      <w:r>
        <w:rPr>
          <w:u w:val="single"/>
        </w:rPr>
        <w:t xml:space="preserve">                </w:t>
      </w:r>
    </w:p>
    <w:p w14:paraId="1B882BE5" w14:textId="77777777" w:rsidR="008637C2" w:rsidRDefault="000A3DB8">
      <w:pPr>
        <w:pStyle w:val="ItemQDescSpecialMathIndent1"/>
        <w:ind w:left="514" w:hanging="233"/>
      </w:pPr>
      <w:r>
        <w:lastRenderedPageBreak/>
        <w:tab/>
      </w:r>
      <w:r>
        <w:rPr>
          <w:noProof/>
          <w:position w:val="-103"/>
        </w:rPr>
        <w:drawing>
          <wp:inline distT="0" distB="0" distL="0" distR="0" wp14:anchorId="64A2DE66" wp14:editId="573ACAB1">
            <wp:extent cx="1581150" cy="143881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3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B9B2" w14:textId="77777777" w:rsidR="008637C2" w:rsidRDefault="000A3DB8">
      <w:pPr>
        <w:pStyle w:val="OptWithTabs1SpecialMathIndent1"/>
      </w:pPr>
      <w:r>
        <w:tab/>
        <w:t xml:space="preserve">A. </w:t>
      </w:r>
      <w:r>
        <w:t>从高能级向</w:t>
      </w:r>
      <w:r>
        <w:t xml:space="preserve"> </w:t>
      </w:r>
      <w:r>
        <w:rPr>
          <w:noProof/>
        </w:rPr>
        <w:drawing>
          <wp:inline distT="0" distB="0" distL="0" distR="0" wp14:anchorId="057EC7C3" wp14:editId="6BC2470C">
            <wp:extent cx="369600" cy="10449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能级跃迁时发出的光的波长比可见光的短</w:t>
      </w:r>
    </w:p>
    <w:p w14:paraId="33C8C2C6" w14:textId="77777777" w:rsidR="008637C2" w:rsidRDefault="000A3DB8">
      <w:pPr>
        <w:pStyle w:val="OptWithTabs1SpecialMathIndent1"/>
      </w:pPr>
      <w:r>
        <w:tab/>
        <w:t xml:space="preserve">B. </w:t>
      </w:r>
      <w:r>
        <w:t>从高能级向</w:t>
      </w:r>
      <w:r>
        <w:t xml:space="preserve"> </w:t>
      </w:r>
      <w:r>
        <w:rPr>
          <w:noProof/>
        </w:rPr>
        <w:drawing>
          <wp:inline distT="0" distB="0" distL="0" distR="0" wp14:anchorId="172C94F1" wp14:editId="245AA583">
            <wp:extent cx="369600" cy="10449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能级跃迁时发出的光均为可见光</w:t>
      </w:r>
    </w:p>
    <w:p w14:paraId="37E4E8FE" w14:textId="77777777" w:rsidR="008637C2" w:rsidRDefault="000A3DB8">
      <w:pPr>
        <w:pStyle w:val="OptWithTabs1SpecialMathIndent1"/>
      </w:pPr>
      <w:r>
        <w:tab/>
        <w:t xml:space="preserve">C. </w:t>
      </w:r>
      <w:r>
        <w:t>从高能级向</w:t>
      </w:r>
      <w:r>
        <w:t xml:space="preserve"> </w:t>
      </w:r>
      <w:r>
        <w:rPr>
          <w:noProof/>
        </w:rPr>
        <w:drawing>
          <wp:inline distT="0" distB="0" distL="0" distR="0" wp14:anchorId="448C62C3" wp14:editId="58B5BA51">
            <wp:extent cx="369600" cy="10449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能级跃迁时发出的光的频率比可见光的高</w:t>
      </w:r>
    </w:p>
    <w:p w14:paraId="63CB218D" w14:textId="77777777" w:rsidR="008637C2" w:rsidRDefault="000A3DB8">
      <w:pPr>
        <w:pStyle w:val="OptWithTabs1SpecialMathIndent1"/>
      </w:pPr>
      <w:r>
        <w:tab/>
        <w:t xml:space="preserve">D. </w:t>
      </w:r>
      <w:r>
        <w:t>从</w:t>
      </w:r>
      <w:r>
        <w:t xml:space="preserve"> </w:t>
      </w:r>
      <w:r>
        <w:rPr>
          <w:noProof/>
        </w:rPr>
        <w:drawing>
          <wp:inline distT="0" distB="0" distL="0" distR="0" wp14:anchorId="4EB98958" wp14:editId="3ED6DF98">
            <wp:extent cx="369600" cy="10449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能级向</w:t>
      </w:r>
      <w:r>
        <w:t xml:space="preserve"> </w:t>
      </w:r>
      <w:r>
        <w:rPr>
          <w:noProof/>
        </w:rPr>
        <w:drawing>
          <wp:inline distT="0" distB="0" distL="0" distR="0" wp14:anchorId="544C8FE7" wp14:editId="183967EA">
            <wp:extent cx="369600" cy="10449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能级跃迁时发出的光为可见光</w:t>
      </w:r>
    </w:p>
    <w:p w14:paraId="02D310CB" w14:textId="77777777" w:rsidR="008637C2" w:rsidRDefault="000A3DB8">
      <w:pPr>
        <w:pStyle w:val="LinespaceMathQuestion"/>
        <w:ind w:left="195" w:hanging="195"/>
      </w:pPr>
      <w:r>
        <w:t xml:space="preserve">  </w:t>
      </w:r>
    </w:p>
    <w:p w14:paraId="7637E4CE" w14:textId="77777777" w:rsidR="008637C2" w:rsidRDefault="000A3DB8">
      <w:pPr>
        <w:pStyle w:val="ItemQDescSpecialMathIndent1"/>
        <w:ind w:left="514" w:hanging="233"/>
      </w:pPr>
      <w:r>
        <w:t xml:space="preserve">8. </w:t>
      </w:r>
      <w:r>
        <w:t>大量处于</w:t>
      </w:r>
      <w:r>
        <w:t xml:space="preserve"> </w:t>
      </w:r>
      <w:r>
        <w:rPr>
          <w:noProof/>
        </w:rPr>
        <w:drawing>
          <wp:inline distT="0" distB="0" distL="0" distR="0" wp14:anchorId="6D542B0F" wp14:editId="5104E159">
            <wp:extent cx="369600" cy="10449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能级的氢原子，向低能级跃迁时，可辐射光的频率有</w:t>
      </w:r>
      <w:r>
        <w:rPr>
          <w:u w:val="single"/>
        </w:rPr>
        <w:t xml:space="preserve">                </w:t>
      </w:r>
    </w:p>
    <w:p w14:paraId="5951A15B" w14:textId="77777777" w:rsidR="008637C2" w:rsidRDefault="000A3DB8">
      <w:pPr>
        <w:pStyle w:val="OptWithTabs4SpecialMathIndent1"/>
      </w:pPr>
      <w:r>
        <w:tab/>
        <w:t xml:space="preserve">A. </w:t>
      </w:r>
      <w:r>
        <w:rPr>
          <w:noProof/>
        </w:rPr>
        <w:drawing>
          <wp:inline distT="0" distB="0" distL="0" distR="0" wp14:anchorId="4345F9C2" wp14:editId="6E8B6CED">
            <wp:extent cx="75895" cy="10449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种</w:t>
      </w:r>
      <w:r>
        <w:tab/>
        <w:t xml:space="preserve">B. </w:t>
      </w:r>
      <w:r>
        <w:rPr>
          <w:noProof/>
        </w:rPr>
        <w:drawing>
          <wp:inline distT="0" distB="0" distL="0" distR="0" wp14:anchorId="75DEBE0D" wp14:editId="7D2DDF99">
            <wp:extent cx="75895" cy="10449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种</w:t>
      </w:r>
      <w:r>
        <w:tab/>
        <w:t xml:space="preserve">C. </w:t>
      </w:r>
      <w:r>
        <w:rPr>
          <w:noProof/>
        </w:rPr>
        <w:drawing>
          <wp:inline distT="0" distB="0" distL="0" distR="0" wp14:anchorId="63E7D98E" wp14:editId="509208DB">
            <wp:extent cx="75895" cy="10449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种</w:t>
      </w:r>
      <w:r>
        <w:tab/>
        <w:t xml:space="preserve">D. </w:t>
      </w:r>
      <w:r>
        <w:rPr>
          <w:noProof/>
        </w:rPr>
        <w:drawing>
          <wp:inline distT="0" distB="0" distL="0" distR="0" wp14:anchorId="0D6AA575" wp14:editId="4F5A428F">
            <wp:extent cx="75895" cy="10449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种</w:t>
      </w:r>
    </w:p>
    <w:p w14:paraId="2BA80DD5" w14:textId="77777777" w:rsidR="008637C2" w:rsidRDefault="000A3DB8">
      <w:pPr>
        <w:pStyle w:val="LinespaceMathQuestion"/>
        <w:ind w:left="195" w:hanging="195"/>
      </w:pPr>
      <w:r>
        <w:t xml:space="preserve">  </w:t>
      </w:r>
    </w:p>
    <w:p w14:paraId="69275BD3" w14:textId="77777777" w:rsidR="008637C2" w:rsidRDefault="000A3DB8">
      <w:pPr>
        <w:pStyle w:val="ItemQDescSpecialMathIndent1"/>
        <w:ind w:left="514" w:hanging="233"/>
      </w:pPr>
      <w:r>
        <w:t xml:space="preserve">9. </w:t>
      </w:r>
      <w:r>
        <w:t>来自太阳的带电粒子会在地球的两极引起极光。带电粒子与地球大气层中的原子相遇，原子吸收带电粒子的一部分能量后，立即将能量释放出来就会产生奇异的光芒，形成极光。极光的光谱线波长范围约为</w:t>
      </w:r>
      <w:r>
        <w:t xml:space="preserve"> </w:t>
      </w:r>
      <w:r>
        <w:rPr>
          <w:noProof/>
        </w:rPr>
        <w:drawing>
          <wp:inline distT="0" distB="0" distL="0" distR="0" wp14:anchorId="54B8459C" wp14:editId="3C534D76">
            <wp:extent cx="1145121" cy="14235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45121" cy="14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</w:t>
      </w:r>
      <w:r>
        <w:rPr>
          <w:noProof/>
        </w:rPr>
        <w:drawing>
          <wp:inline distT="0" distB="0" distL="0" distR="0" wp14:anchorId="62CF6EE6" wp14:editId="4ADE4EE3">
            <wp:extent cx="1003463" cy="14235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3463" cy="14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）。据此推断以下说法错误的是</w:t>
      </w:r>
      <w:r>
        <w:rPr>
          <w:u w:val="single"/>
        </w:rPr>
        <w:t xml:space="preserve">                </w:t>
      </w:r>
    </w:p>
    <w:p w14:paraId="25FA9761" w14:textId="77777777" w:rsidR="008637C2" w:rsidRDefault="000A3DB8">
      <w:pPr>
        <w:pStyle w:val="ItemQDescSpecialMathIndent1"/>
        <w:ind w:left="514" w:hanging="233"/>
      </w:pPr>
      <w:r>
        <w:tab/>
      </w:r>
      <w:r>
        <w:rPr>
          <w:noProof/>
          <w:position w:val="-80"/>
        </w:rPr>
        <w:drawing>
          <wp:inline distT="0" distB="0" distL="0" distR="0" wp14:anchorId="4D85326E" wp14:editId="09EC893F">
            <wp:extent cx="1924050" cy="114492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4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E2308" w14:textId="77777777" w:rsidR="008637C2" w:rsidRDefault="000A3DB8">
      <w:pPr>
        <w:pStyle w:val="OptWithTabs1SpecialMathIndent1"/>
      </w:pPr>
      <w:r>
        <w:tab/>
        <w:t xml:space="preserve">A. </w:t>
      </w:r>
      <w:r>
        <w:t>极光光谱线频率的数量级约为</w:t>
      </w:r>
      <w:r>
        <w:t xml:space="preserve"> </w:t>
      </w:r>
      <w:r>
        <w:rPr>
          <w:noProof/>
        </w:rPr>
        <w:drawing>
          <wp:inline distT="0" distB="0" distL="0" distR="0" wp14:anchorId="5259DCD9" wp14:editId="5C7A5C0E">
            <wp:extent cx="1240731" cy="13342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40731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E2A59F" w14:textId="77777777" w:rsidR="008637C2" w:rsidRDefault="000A3DB8">
      <w:pPr>
        <w:pStyle w:val="OptWithTabs1SpecialMathIndent1"/>
      </w:pPr>
      <w:r>
        <w:tab/>
        <w:t xml:space="preserve">B. </w:t>
      </w:r>
      <w:r>
        <w:t>极光出现在极地附近与带电粒子受到洛伦兹力有关</w:t>
      </w:r>
    </w:p>
    <w:p w14:paraId="1DF8BC0D" w14:textId="77777777" w:rsidR="008637C2" w:rsidRDefault="000A3DB8">
      <w:pPr>
        <w:pStyle w:val="OptWithTabs1SpecialMathIndent1"/>
      </w:pPr>
      <w:r>
        <w:tab/>
        <w:t xml:space="preserve">C. </w:t>
      </w:r>
      <w:r>
        <w:t>原子在从高能级向低能级跃迁时辐射出极光</w:t>
      </w:r>
    </w:p>
    <w:p w14:paraId="6A52F8CA" w14:textId="77777777" w:rsidR="008637C2" w:rsidRDefault="000A3DB8">
      <w:pPr>
        <w:pStyle w:val="OptWithTabs1SpecialMathIndent1"/>
      </w:pPr>
      <w:r>
        <w:tab/>
        <w:t xml:space="preserve">D. </w:t>
      </w:r>
      <w:r>
        <w:t>对极光进行光谱分析可以鉴别太阳物质的组成成分</w:t>
      </w:r>
    </w:p>
    <w:p w14:paraId="0C1F54D2" w14:textId="77777777" w:rsidR="008637C2" w:rsidRDefault="000A3DB8">
      <w:pPr>
        <w:pStyle w:val="LinespaceMathQuestion"/>
        <w:ind w:left="195" w:hanging="195"/>
      </w:pPr>
      <w:r>
        <w:t xml:space="preserve">  </w:t>
      </w:r>
    </w:p>
    <w:p w14:paraId="2905C44C" w14:textId="77777777" w:rsidR="008637C2" w:rsidRDefault="000A3DB8">
      <w:pPr>
        <w:pStyle w:val="ItemQDescSpecialMathIndent2"/>
        <w:ind w:left="613" w:hanging="332"/>
      </w:pPr>
      <w:r>
        <w:t xml:space="preserve">10. </w:t>
      </w:r>
      <w:r>
        <w:t>许多情况下光是由原子内部电子的运动产生的，因此光谱研究是探索原子结构的一条重要途径。利用氢气放电管可以获得氢原子光谱，根据</w:t>
      </w:r>
      <w:proofErr w:type="gramStart"/>
      <w:r>
        <w:t>玻</w:t>
      </w:r>
      <w:proofErr w:type="gramEnd"/>
      <w:r>
        <w:t>尔理论可以很好地解释氢原子光谱的产生机理。已知氢原子的基态能量为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5D2A5C27" wp14:editId="3D1E208E">
            <wp:extent cx="181307" cy="127321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1307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，激发态能量为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47D3C000" wp14:editId="2179A6BB">
            <wp:extent cx="608369" cy="3187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8369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，其中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52FE0888" wp14:editId="769A36E0">
            <wp:extent cx="846113" cy="1263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46113" cy="12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  <w:r>
        <w:rPr>
          <w:noProof/>
        </w:rPr>
        <w:drawing>
          <wp:inline distT="0" distB="0" distL="0" distR="0" wp14:anchorId="153817AE" wp14:editId="23F11BB2">
            <wp:extent cx="303654" cy="104498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年，</w:t>
      </w:r>
      <w:proofErr w:type="gramStart"/>
      <w:r>
        <w:t>巴尔末对</w:t>
      </w:r>
      <w:proofErr w:type="gramEnd"/>
      <w:r>
        <w:t>当时已知的在可见光区的四条谱线做了分析，发现这些谱线的波长能够用一个公式表示，这个公式写做</w:t>
      </w:r>
      <w:r>
        <w:t xml:space="preserve"> </w:t>
      </w:r>
      <w:r>
        <w:rPr>
          <w:noProof/>
          <w:position w:val="-17"/>
        </w:rPr>
        <w:drawing>
          <wp:inline distT="0" distB="0" distL="0" distR="0" wp14:anchorId="73C038F4" wp14:editId="3055D8CF">
            <wp:extent cx="1099438" cy="3187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99438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"/>
        </w:rPr>
        <w:drawing>
          <wp:inline distT="0" distB="0" distL="0" distR="0" wp14:anchorId="686B53E4" wp14:editId="787E31BC">
            <wp:extent cx="888614" cy="12637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8614" cy="12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。式中</w:t>
      </w:r>
      <w:r>
        <w:t xml:space="preserve"> </w:t>
      </w:r>
      <w:r>
        <w:rPr>
          <w:noProof/>
        </w:rPr>
        <w:drawing>
          <wp:inline distT="0" distB="0" distL="0" distR="0" wp14:anchorId="1C46E652" wp14:editId="66FE965A">
            <wp:extent cx="122200" cy="10449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叫做里德伯常量，这个公式称为</w:t>
      </w:r>
      <w:proofErr w:type="gramStart"/>
      <w:r>
        <w:t>巴尔末公式</w:t>
      </w:r>
      <w:proofErr w:type="gramEnd"/>
      <w:r>
        <w:t>。用</w:t>
      </w:r>
      <w:r>
        <w:t xml:space="preserve"> </w:t>
      </w:r>
      <w:r>
        <w:rPr>
          <w:noProof/>
        </w:rPr>
        <w:drawing>
          <wp:inline distT="0" distB="0" distL="0" distR="0" wp14:anchorId="4FDAEE3C" wp14:editId="1CF25116">
            <wp:extent cx="83942" cy="1088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表示普朗克常量，</w:t>
      </w:r>
      <w:r>
        <w:rPr>
          <w:noProof/>
        </w:rPr>
        <w:drawing>
          <wp:inline distT="0" distB="0" distL="0" distR="0" wp14:anchorId="171D71F1" wp14:editId="5FA8DFD3">
            <wp:extent cx="64666" cy="69348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表示真空中的光速，则里德伯常量</w:t>
      </w:r>
      <w:r>
        <w:t xml:space="preserve"> </w:t>
      </w:r>
      <w:r>
        <w:rPr>
          <w:noProof/>
        </w:rPr>
        <w:drawing>
          <wp:inline distT="0" distB="0" distL="0" distR="0" wp14:anchorId="6C9F811C" wp14:editId="3E28F8BF">
            <wp:extent cx="122200" cy="104498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可以表示为</w:t>
      </w:r>
      <w:r>
        <w:t xml:space="preserve"> </w:t>
      </w:r>
      <w:r>
        <w:rPr>
          <w:u w:val="single"/>
        </w:rPr>
        <w:t xml:space="preserve">                </w:t>
      </w:r>
    </w:p>
    <w:p w14:paraId="5D486070" w14:textId="77777777" w:rsidR="008637C2" w:rsidRDefault="000A3DB8">
      <w:pPr>
        <w:pStyle w:val="OptWithTabs4SpecialMathIndent2"/>
      </w:pPr>
      <w:r>
        <w:tab/>
        <w:t>A.</w:t>
      </w:r>
      <w:r>
        <w:t xml:space="preserve">  </w:t>
      </w:r>
      <w:r>
        <w:rPr>
          <w:noProof/>
          <w:position w:val="-17"/>
        </w:rPr>
        <w:drawing>
          <wp:inline distT="0" distB="0" distL="0" distR="0" wp14:anchorId="44DB8EAE" wp14:editId="35FD7424">
            <wp:extent cx="366784" cy="3187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6784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  <w:position w:val="-17"/>
        </w:rPr>
        <w:drawing>
          <wp:inline distT="0" distB="0" distL="0" distR="0" wp14:anchorId="575D5521" wp14:editId="3297BAD7">
            <wp:extent cx="238658" cy="3187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658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C.  </w:t>
      </w:r>
      <w:r>
        <w:rPr>
          <w:noProof/>
          <w:position w:val="-17"/>
        </w:rPr>
        <w:drawing>
          <wp:inline distT="0" distB="0" distL="0" distR="0" wp14:anchorId="01E79A82" wp14:editId="2D1F1CE2">
            <wp:extent cx="317041" cy="3187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704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  <w:position w:val="-17"/>
        </w:rPr>
        <w:drawing>
          <wp:inline distT="0" distB="0" distL="0" distR="0" wp14:anchorId="1DA3D1AA" wp14:editId="30AF1CC8">
            <wp:extent cx="188878" cy="3187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8878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CA897CF" w14:textId="77777777" w:rsidR="008637C2" w:rsidRDefault="008637C2">
      <w:bookmarkStart w:id="0" w:name="_GoBack"/>
      <w:bookmarkEnd w:id="0"/>
    </w:p>
    <w:sectPr w:rsidR="008637C2" w:rsidSect="00863921">
      <w:footerReference w:type="default" r:id="rId38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46B8D" w14:textId="77777777" w:rsidR="000A3DB8" w:rsidRDefault="000A3DB8" w:rsidP="00BA1576">
      <w:pPr>
        <w:spacing w:line="240" w:lineRule="auto"/>
      </w:pPr>
      <w:r>
        <w:separator/>
      </w:r>
    </w:p>
  </w:endnote>
  <w:endnote w:type="continuationSeparator" w:id="0">
    <w:p w14:paraId="69E9D217" w14:textId="77777777" w:rsidR="000A3DB8" w:rsidRDefault="000A3DB8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034DF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 w:rsidR="000A3DB8">
      <w:fldChar w:fldCharType="begin"/>
    </w:r>
    <w:r w:rsidR="000A3DB8">
      <w:instrText xml:space="preserve"> NUMPAGES   \* MERGEFORMAT </w:instrText>
    </w:r>
    <w:r w:rsidR="000A3DB8">
      <w:fldChar w:fldCharType="separate"/>
    </w:r>
    <w:r w:rsidR="007A41A0" w:rsidRPr="007A41A0">
      <w:rPr>
        <w:noProof/>
        <w:color w:val="404040" w:themeColor="text1" w:themeTint="BF"/>
        <w:sz w:val="15"/>
        <w:szCs w:val="15"/>
      </w:rPr>
      <w:t>1</w:t>
    </w:r>
    <w:r w:rsidR="000A3DB8">
      <w:rPr>
        <w:noProof/>
        <w:color w:val="404040" w:themeColor="text1" w:themeTint="BF"/>
        <w:sz w:val="15"/>
        <w:szCs w:val="15"/>
      </w:rPr>
      <w:fldChar w:fldCharType="end"/>
    </w:r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5AB5F" w14:textId="77777777" w:rsidR="000A3DB8" w:rsidRDefault="000A3DB8" w:rsidP="00BA1576">
      <w:pPr>
        <w:spacing w:line="240" w:lineRule="auto"/>
      </w:pPr>
      <w:r>
        <w:separator/>
      </w:r>
    </w:p>
  </w:footnote>
  <w:footnote w:type="continuationSeparator" w:id="0">
    <w:p w14:paraId="33F4DF55" w14:textId="77777777" w:rsidR="000A3DB8" w:rsidRDefault="000A3DB8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3DB8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7C2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B24FE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373900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g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21106B-8090-43FF-9E65-A4FF044B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65</cp:revision>
  <dcterms:created xsi:type="dcterms:W3CDTF">2013-12-23T23:15:00Z</dcterms:created>
  <dcterms:modified xsi:type="dcterms:W3CDTF">2020-02-06T07:57:00Z</dcterms:modified>
  <cp:category/>
</cp:coreProperties>
</file>