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46C" w:rsidRDefault="00A81CA6" w:rsidP="0048446C">
      <w:pPr>
        <w:tabs>
          <w:tab w:val="left" w:pos="3060"/>
          <w:tab w:val="center" w:pos="4213"/>
        </w:tabs>
        <w:spacing w:line="360" w:lineRule="auto"/>
        <w:jc w:val="left"/>
        <w:rPr>
          <w:b/>
          <w:sz w:val="24"/>
        </w:rPr>
      </w:pPr>
      <w:r>
        <w:rPr>
          <w:rFonts w:hint="eastAsia"/>
          <w:b/>
          <w:sz w:val="24"/>
        </w:rPr>
        <w:tab/>
      </w:r>
      <w:r w:rsidR="0048446C" w:rsidRPr="0048446C">
        <w:rPr>
          <w:rFonts w:hint="eastAsia"/>
          <w:b/>
          <w:sz w:val="24"/>
        </w:rPr>
        <w:t>高三</w:t>
      </w:r>
      <w:r w:rsidR="006F1A24">
        <w:rPr>
          <w:rFonts w:hint="eastAsia"/>
          <w:b/>
          <w:sz w:val="24"/>
        </w:rPr>
        <w:t>年级</w:t>
      </w:r>
      <w:r w:rsidR="0048446C" w:rsidRPr="0048446C">
        <w:rPr>
          <w:rFonts w:hint="eastAsia"/>
          <w:b/>
          <w:sz w:val="24"/>
        </w:rPr>
        <w:t>语文第</w:t>
      </w:r>
      <w:r w:rsidR="0048446C" w:rsidRPr="0048446C">
        <w:rPr>
          <w:b/>
          <w:sz w:val="24"/>
        </w:rPr>
        <w:t>13课时</w:t>
      </w:r>
    </w:p>
    <w:p w:rsidR="0048446C" w:rsidRDefault="0048446C" w:rsidP="0048446C">
      <w:pPr>
        <w:tabs>
          <w:tab w:val="left" w:pos="2584"/>
          <w:tab w:val="center" w:pos="4213"/>
        </w:tabs>
        <w:spacing w:line="360" w:lineRule="auto"/>
        <w:jc w:val="center"/>
        <w:rPr>
          <w:b/>
          <w:sz w:val="24"/>
        </w:rPr>
      </w:pPr>
      <w:r w:rsidRPr="0048446C">
        <w:rPr>
          <w:b/>
          <w:sz w:val="24"/>
        </w:rPr>
        <w:t>诗歌鉴赏选择题解析</w:t>
      </w:r>
      <w:bookmarkStart w:id="0" w:name="_GoBack"/>
      <w:bookmarkEnd w:id="0"/>
    </w:p>
    <w:p w:rsidR="00C75C8D" w:rsidRDefault="0048446C" w:rsidP="0048446C">
      <w:pPr>
        <w:tabs>
          <w:tab w:val="left" w:pos="2584"/>
          <w:tab w:val="center" w:pos="4213"/>
        </w:tabs>
        <w:spacing w:line="360" w:lineRule="auto"/>
        <w:jc w:val="center"/>
        <w:rPr>
          <w:b/>
          <w:sz w:val="28"/>
        </w:rPr>
      </w:pPr>
      <w:r w:rsidRPr="0048446C">
        <w:rPr>
          <w:b/>
          <w:sz w:val="24"/>
        </w:rPr>
        <w:t>学习指南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【学习目标】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1、了解高考诗歌鉴赏选择题的命题角度</w:t>
      </w:r>
      <w:proofErr w:type="gramStart"/>
      <w:r>
        <w:rPr>
          <w:rFonts w:ascii="宋体" w:eastAsia="宋体" w:hAnsi="宋体" w:hint="eastAsia"/>
          <w:b/>
          <w:bCs/>
        </w:rPr>
        <w:t>和设误角度</w:t>
      </w:r>
      <w:proofErr w:type="gramEnd"/>
      <w:r>
        <w:rPr>
          <w:rFonts w:ascii="宋体" w:eastAsia="宋体" w:hAnsi="宋体" w:hint="eastAsia"/>
          <w:b/>
          <w:bCs/>
        </w:rPr>
        <w:t>。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2、探究诗歌鉴赏选择题的解题技巧。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3、提高诗歌鉴赏选择题的得分能力。</w:t>
      </w:r>
    </w:p>
    <w:p w:rsidR="00C75C8D" w:rsidRDefault="00C75C8D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【学法指导】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  <w:b/>
          <w:bCs/>
        </w:rPr>
        <w:t>【任务一】</w:t>
      </w:r>
      <w:proofErr w:type="gramStart"/>
      <w:r>
        <w:rPr>
          <w:rFonts w:ascii="宋体" w:eastAsia="宋体" w:hAnsi="宋体" w:hint="eastAsia"/>
          <w:b/>
          <w:bCs/>
        </w:rPr>
        <w:t>读考纲</w:t>
      </w:r>
      <w:proofErr w:type="gramEnd"/>
      <w:r>
        <w:rPr>
          <w:rFonts w:ascii="宋体" w:eastAsia="宋体" w:hAnsi="宋体" w:hint="eastAsia"/>
          <w:b/>
          <w:bCs/>
        </w:rPr>
        <w:t>，明确考点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①鉴赏古代诗歌的形象、语言和表达技巧；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②评价古代诗歌的思想内容和作者的观点态度。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考点：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1、鉴赏形象—人物、景物、事物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2、赏析语言—炼字、炼句、诗眼、风格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3、鉴赏表达技巧—修辞手法、表现手法、表达方式、结构技巧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4、理解思想内容—背景、题材、主旨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5、把握情感态度</w:t>
      </w:r>
      <w:proofErr w:type="gramStart"/>
      <w:r>
        <w:rPr>
          <w:rFonts w:ascii="宋体" w:eastAsia="宋体" w:hAnsi="宋体" w:hint="eastAsia"/>
        </w:rPr>
        <w:t>—作者</w:t>
      </w:r>
      <w:proofErr w:type="gramEnd"/>
      <w:r>
        <w:rPr>
          <w:rFonts w:ascii="宋体" w:eastAsia="宋体" w:hAnsi="宋体" w:hint="eastAsia"/>
        </w:rPr>
        <w:t>及其情感</w:t>
      </w:r>
    </w:p>
    <w:p w:rsidR="00C75C8D" w:rsidRDefault="00C75C8D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  <w:r>
        <w:rPr>
          <w:rFonts w:ascii="Times New Roman" w:eastAsia="宋体" w:hAnsi="Times New Roman" w:cs="Times New Roman"/>
          <w:b/>
          <w:bCs/>
        </w:rPr>
        <w:t>【任务二】</w:t>
      </w:r>
      <w:r>
        <w:rPr>
          <w:rFonts w:ascii="Times New Roman" w:eastAsia="宋体" w:hAnsi="Times New Roman" w:cs="Times New Roman" w:hint="eastAsia"/>
          <w:b/>
          <w:bCs/>
        </w:rPr>
        <w:t>古诗鉴赏难在哪儿？——现存问题分析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问题之一</w:t>
      </w:r>
      <w:r>
        <w:rPr>
          <w:rFonts w:ascii="Times New Roman" w:eastAsia="宋体" w:hAnsi="Times New Roman" w:cs="Times New Roman" w:hint="eastAsia"/>
        </w:rPr>
        <w:t xml:space="preserve"> </w:t>
      </w:r>
      <w:r>
        <w:rPr>
          <w:rFonts w:ascii="Times New Roman" w:eastAsia="宋体" w:hAnsi="Times New Roman" w:cs="Times New Roman" w:hint="eastAsia"/>
        </w:rPr>
        <w:t>——读不懂诗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问题之二——只懂大概，阅读粗糙不仔细</w:t>
      </w:r>
    </w:p>
    <w:p w:rsidR="00C75C8D" w:rsidRDefault="00A81CA6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问题之三——答题不具体，缺少翻译与分析</w:t>
      </w:r>
    </w:p>
    <w:p w:rsidR="00C75C8D" w:rsidRDefault="00C75C8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</w:rPr>
      </w:pPr>
      <w:r>
        <w:rPr>
          <w:rFonts w:ascii="Times New Roman" w:eastAsia="宋体" w:hAnsi="Times New Roman" w:cs="Times New Roman"/>
          <w:b/>
          <w:bCs/>
        </w:rPr>
        <w:t>【任务</w:t>
      </w:r>
      <w:r>
        <w:rPr>
          <w:rFonts w:ascii="Times New Roman" w:eastAsia="宋体" w:hAnsi="Times New Roman" w:cs="Times New Roman" w:hint="eastAsia"/>
          <w:b/>
          <w:bCs/>
        </w:rPr>
        <w:t>三</w:t>
      </w:r>
      <w:r>
        <w:rPr>
          <w:rFonts w:ascii="Times New Roman" w:eastAsia="宋体" w:hAnsi="Times New Roman" w:cs="Times New Roman"/>
          <w:b/>
          <w:bCs/>
        </w:rPr>
        <w:t>】</w:t>
      </w:r>
      <w:r>
        <w:rPr>
          <w:rFonts w:ascii="Times New Roman" w:eastAsia="宋体" w:hAnsi="Times New Roman" w:cs="Times New Roman" w:hint="eastAsia"/>
          <w:b/>
          <w:bCs/>
        </w:rPr>
        <w:t>看示例，探究对策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落叶</w:t>
      </w:r>
      <w:r>
        <w:rPr>
          <w:rFonts w:ascii="Times New Roman" w:eastAsia="宋体" w:hAnsi="Times New Roman" w:cs="Times New Roman" w:hint="eastAsia"/>
        </w:rPr>
        <w:t xml:space="preserve">  </w:t>
      </w:r>
      <w:r>
        <w:rPr>
          <w:rFonts w:ascii="Times New Roman" w:eastAsia="宋体" w:hAnsi="Times New Roman" w:cs="Times New Roman" w:hint="eastAsia"/>
        </w:rPr>
        <w:t>修睦①［注］</w:t>
      </w:r>
      <w:r>
        <w:rPr>
          <w:rFonts w:ascii="Times New Roman" w:eastAsia="宋体" w:hAnsi="Times New Roman" w:cs="Times New Roman" w:hint="eastAsia"/>
        </w:rPr>
        <w:t xml:space="preserve"> </w:t>
      </w:r>
      <w:r>
        <w:rPr>
          <w:rFonts w:ascii="Times New Roman" w:eastAsia="宋体" w:hAnsi="Times New Roman" w:cs="Times New Roman" w:hint="eastAsia"/>
        </w:rPr>
        <w:t>①修睦：晚唐诗人。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雨过闲田地，重重落叶红。</w:t>
      </w:r>
      <w:proofErr w:type="gramStart"/>
      <w:r>
        <w:rPr>
          <w:rFonts w:ascii="Times New Roman" w:eastAsia="宋体" w:hAnsi="Times New Roman" w:cs="Times New Roman" w:hint="eastAsia"/>
        </w:rPr>
        <w:t>翻思向</w:t>
      </w:r>
      <w:proofErr w:type="gramEnd"/>
      <w:r>
        <w:rPr>
          <w:rFonts w:ascii="Times New Roman" w:eastAsia="宋体" w:hAnsi="Times New Roman" w:cs="Times New Roman" w:hint="eastAsia"/>
        </w:rPr>
        <w:t>春日，肯信有秋风。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几处随流水，河边乱</w:t>
      </w:r>
      <w:proofErr w:type="gramStart"/>
      <w:r>
        <w:rPr>
          <w:rFonts w:ascii="Times New Roman" w:eastAsia="宋体" w:hAnsi="Times New Roman" w:cs="Times New Roman" w:hint="eastAsia"/>
        </w:rPr>
        <w:t>暮</w:t>
      </w:r>
      <w:proofErr w:type="gramEnd"/>
      <w:r>
        <w:rPr>
          <w:rFonts w:ascii="Times New Roman" w:eastAsia="宋体" w:hAnsi="Times New Roman" w:cs="Times New Roman" w:hint="eastAsia"/>
        </w:rPr>
        <w:t>空。只应松自立，而不与君同。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（</w:t>
      </w:r>
      <w:r>
        <w:rPr>
          <w:rFonts w:ascii="Times New Roman" w:eastAsia="宋体" w:hAnsi="Times New Roman" w:cs="Times New Roman" w:hint="eastAsia"/>
        </w:rPr>
        <w:t>1</w:t>
      </w:r>
      <w:r>
        <w:rPr>
          <w:rFonts w:ascii="Times New Roman" w:eastAsia="宋体" w:hAnsi="Times New Roman" w:cs="Times New Roman" w:hint="eastAsia"/>
        </w:rPr>
        <w:t>）下列对本诗的赏析，不恰当的两项是（</w:t>
      </w:r>
      <w:r>
        <w:rPr>
          <w:rFonts w:ascii="Times New Roman" w:eastAsia="宋体" w:hAnsi="Times New Roman" w:cs="Times New Roman" w:hint="eastAsia"/>
        </w:rPr>
        <w:t xml:space="preserve">   </w:t>
      </w:r>
      <w:r>
        <w:rPr>
          <w:rFonts w:ascii="Times New Roman" w:eastAsia="宋体" w:hAnsi="Times New Roman" w:cs="Times New Roman" w:hint="eastAsia"/>
        </w:rPr>
        <w:t>）（</w:t>
      </w:r>
      <w:r>
        <w:rPr>
          <w:rFonts w:ascii="Times New Roman" w:eastAsia="宋体" w:hAnsi="Times New Roman" w:cs="Times New Roman" w:hint="eastAsia"/>
        </w:rPr>
        <w:t xml:space="preserve">   </w:t>
      </w:r>
      <w:r>
        <w:rPr>
          <w:rFonts w:ascii="Times New Roman" w:eastAsia="宋体" w:hAnsi="Times New Roman" w:cs="Times New Roman" w:hint="eastAsia"/>
        </w:rPr>
        <w:t>）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A</w:t>
      </w:r>
      <w:r>
        <w:rPr>
          <w:rFonts w:ascii="Times New Roman" w:eastAsia="宋体" w:hAnsi="Times New Roman" w:cs="Times New Roman" w:hint="eastAsia"/>
        </w:rPr>
        <w:t>、首联的“重重”表示落叶之多，不禁让人想到杜诗“无边落木萧萧下”。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B</w:t>
      </w:r>
      <w:r>
        <w:rPr>
          <w:rFonts w:ascii="Times New Roman" w:eastAsia="宋体" w:hAnsi="Times New Roman" w:cs="Times New Roman" w:hint="eastAsia"/>
        </w:rPr>
        <w:t>、颔联以比喻的手法生动地描摹了落叶思绪翻飞和对春日的无比向往。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C</w:t>
      </w:r>
      <w:r>
        <w:rPr>
          <w:rFonts w:ascii="Times New Roman" w:eastAsia="宋体" w:hAnsi="Times New Roman" w:cs="Times New Roman" w:hint="eastAsia"/>
        </w:rPr>
        <w:t>、颈联的“河边”有版本作“何边”，与前文“流水”无关，因而是错误的。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D</w:t>
      </w:r>
      <w:r>
        <w:rPr>
          <w:rFonts w:ascii="Times New Roman" w:eastAsia="宋体" w:hAnsi="Times New Roman" w:cs="Times New Roman" w:hint="eastAsia"/>
        </w:rPr>
        <w:t>、作者借落叶来寄托情志，表达了对世事变迁的、人生无常的感慨。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lastRenderedPageBreak/>
        <w:t>E</w:t>
      </w:r>
      <w:r>
        <w:rPr>
          <w:rFonts w:ascii="Times New Roman" w:eastAsia="宋体" w:hAnsi="Times New Roman" w:cs="Times New Roman" w:hint="eastAsia"/>
        </w:rPr>
        <w:t>、全诗运用了虚实结合的笔法，既有眼前之景，也有想象之景，相得益彰。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总结常见的陷阱设置点：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1.</w:t>
      </w:r>
      <w:r>
        <w:rPr>
          <w:rFonts w:ascii="Times New Roman" w:eastAsia="宋体" w:hAnsi="Times New Roman" w:cs="Times New Roman" w:hint="eastAsia"/>
        </w:rPr>
        <w:t>意象意境分析不当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2.</w:t>
      </w:r>
      <w:r>
        <w:rPr>
          <w:rFonts w:ascii="Times New Roman" w:eastAsia="宋体" w:hAnsi="Times New Roman" w:cs="Times New Roman" w:hint="eastAsia"/>
        </w:rPr>
        <w:t>基础知识运用错误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3.</w:t>
      </w:r>
      <w:r>
        <w:rPr>
          <w:rFonts w:ascii="Times New Roman" w:eastAsia="宋体" w:hAnsi="Times New Roman" w:cs="Times New Roman" w:hint="eastAsia"/>
        </w:rPr>
        <w:t>词句解说曲解原意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4.</w:t>
      </w:r>
      <w:r>
        <w:rPr>
          <w:rFonts w:ascii="Times New Roman" w:eastAsia="宋体" w:hAnsi="Times New Roman" w:cs="Times New Roman" w:hint="eastAsia"/>
        </w:rPr>
        <w:t>主题情感分析不当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5.</w:t>
      </w:r>
      <w:r>
        <w:rPr>
          <w:rFonts w:ascii="Times New Roman" w:eastAsia="宋体" w:hAnsi="Times New Roman" w:cs="Times New Roman" w:hint="eastAsia"/>
        </w:rPr>
        <w:t>手法分析张冠李戴等。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  <w:b/>
          <w:bCs/>
        </w:rPr>
        <w:t>【任务</w:t>
      </w:r>
      <w:r>
        <w:rPr>
          <w:rFonts w:ascii="Times New Roman" w:eastAsia="宋体" w:hAnsi="Times New Roman" w:cs="Times New Roman" w:hint="eastAsia"/>
          <w:b/>
          <w:bCs/>
        </w:rPr>
        <w:t>四</w:t>
      </w:r>
      <w:r>
        <w:rPr>
          <w:rFonts w:ascii="Times New Roman" w:eastAsia="宋体" w:hAnsi="Times New Roman" w:cs="Times New Roman"/>
          <w:b/>
          <w:bCs/>
        </w:rPr>
        <w:t>】</w:t>
      </w:r>
      <w:r>
        <w:rPr>
          <w:rFonts w:ascii="Times New Roman" w:eastAsia="宋体" w:hAnsi="Times New Roman" w:cs="Times New Roman" w:hint="eastAsia"/>
          <w:b/>
          <w:bCs/>
        </w:rPr>
        <w:t>解题策略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1.</w:t>
      </w:r>
      <w:r>
        <w:rPr>
          <w:rFonts w:ascii="Times New Roman" w:eastAsia="宋体" w:hAnsi="Times New Roman" w:cs="Times New Roman" w:hint="eastAsia"/>
        </w:rPr>
        <w:t>先审清题干，弄清单选还是多选，正确还是错误。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2.</w:t>
      </w:r>
      <w:r>
        <w:rPr>
          <w:rFonts w:ascii="Times New Roman" w:eastAsia="宋体" w:hAnsi="Times New Roman" w:cs="Times New Roman" w:hint="eastAsia"/>
        </w:rPr>
        <w:t>寻找敏感点。圈出明显的敏感点，</w:t>
      </w:r>
      <w:proofErr w:type="gramStart"/>
      <w:r>
        <w:rPr>
          <w:rFonts w:ascii="Times New Roman" w:eastAsia="宋体" w:hAnsi="Times New Roman" w:cs="Times New Roman" w:hint="eastAsia"/>
        </w:rPr>
        <w:t>带问题</w:t>
      </w:r>
      <w:proofErr w:type="gramEnd"/>
      <w:r>
        <w:rPr>
          <w:rFonts w:ascii="Times New Roman" w:eastAsia="宋体" w:hAnsi="Times New Roman" w:cs="Times New Roman" w:hint="eastAsia"/>
        </w:rPr>
        <w:t>去比对排除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好处：可以不用浪费太多时间纠结内容，在审题过程中你已经大概了解诗歌内容了，剩下的问题就是按解读诗歌的方法去比对排除了。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</w:rPr>
      </w:pPr>
      <w:r>
        <w:rPr>
          <w:rFonts w:ascii="Times New Roman" w:eastAsia="宋体" w:hAnsi="Times New Roman" w:cs="Times New Roman" w:hint="eastAsia"/>
          <w:b/>
          <w:bCs/>
        </w:rPr>
        <w:t>一、</w:t>
      </w:r>
      <w:r>
        <w:rPr>
          <w:rFonts w:ascii="Times New Roman" w:eastAsia="宋体" w:hAnsi="Times New Roman" w:cs="Times New Roman"/>
          <w:b/>
          <w:bCs/>
        </w:rPr>
        <w:t>意象意境概括不准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例</w:t>
      </w:r>
      <w:r>
        <w:rPr>
          <w:rFonts w:ascii="Times New Roman" w:eastAsia="宋体" w:hAnsi="Times New Roman" w:cs="Times New Roman" w:hint="eastAsia"/>
        </w:rPr>
        <w:t>1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还</w:t>
      </w:r>
      <w:r>
        <w:rPr>
          <w:rFonts w:ascii="Times New Roman" w:eastAsia="宋体" w:hAnsi="Times New Roman" w:cs="Times New Roman"/>
        </w:rPr>
        <w:t xml:space="preserve"> </w:t>
      </w:r>
      <w:r>
        <w:rPr>
          <w:rFonts w:ascii="Times New Roman" w:eastAsia="宋体" w:hAnsi="Times New Roman" w:cs="Times New Roman"/>
        </w:rPr>
        <w:t>山</w:t>
      </w:r>
      <w:r>
        <w:rPr>
          <w:rFonts w:ascii="Times New Roman" w:eastAsia="宋体" w:hAnsi="Times New Roman" w:cs="Times New Roman"/>
        </w:rPr>
        <w:t xml:space="preserve"> </w:t>
      </w:r>
      <w:r>
        <w:rPr>
          <w:rFonts w:ascii="Times New Roman" w:eastAsia="宋体" w:hAnsi="Times New Roman" w:cs="Times New Roman"/>
        </w:rPr>
        <w:t>宅</w:t>
      </w:r>
      <w:r>
        <w:rPr>
          <w:rFonts w:ascii="Times New Roman" w:eastAsia="宋体" w:hAnsi="Times New Roman" w:cs="Times New Roman"/>
        </w:rPr>
        <w:t xml:space="preserve"> </w:t>
      </w:r>
      <w:r>
        <w:rPr>
          <w:rFonts w:ascii="Times New Roman" w:eastAsia="宋体" w:hAnsi="Times New Roman" w:cs="Times New Roman"/>
        </w:rPr>
        <w:t>【唐】杨师道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proofErr w:type="gramStart"/>
      <w:r>
        <w:rPr>
          <w:rFonts w:ascii="Times New Roman" w:eastAsia="宋体" w:hAnsi="Times New Roman" w:cs="Times New Roman"/>
        </w:rPr>
        <w:t>暮春还</w:t>
      </w:r>
      <w:proofErr w:type="gramEnd"/>
      <w:r>
        <w:rPr>
          <w:rFonts w:ascii="Times New Roman" w:eastAsia="宋体" w:hAnsi="Times New Roman" w:cs="Times New Roman"/>
        </w:rPr>
        <w:t>旧岭，</w:t>
      </w:r>
      <w:proofErr w:type="gramStart"/>
      <w:r>
        <w:rPr>
          <w:rFonts w:ascii="Times New Roman" w:eastAsia="宋体" w:hAnsi="Times New Roman" w:cs="Times New Roman"/>
        </w:rPr>
        <w:t>徙倚玩</w:t>
      </w:r>
      <w:proofErr w:type="gramEnd"/>
      <w:r>
        <w:rPr>
          <w:rFonts w:ascii="Times New Roman" w:eastAsia="宋体" w:hAnsi="Times New Roman" w:cs="Times New Roman"/>
        </w:rPr>
        <w:t>年华。芳草无行径，空山正落花。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垂</w:t>
      </w:r>
      <w:proofErr w:type="gramStart"/>
      <w:r>
        <w:rPr>
          <w:rFonts w:ascii="Times New Roman" w:eastAsia="宋体" w:hAnsi="Times New Roman" w:cs="Times New Roman"/>
        </w:rPr>
        <w:t>藤扫幽</w:t>
      </w:r>
      <w:proofErr w:type="gramEnd"/>
      <w:r>
        <w:rPr>
          <w:rFonts w:ascii="Times New Roman" w:eastAsia="宋体" w:hAnsi="Times New Roman" w:cs="Times New Roman"/>
        </w:rPr>
        <w:t>石，卧</w:t>
      </w:r>
      <w:proofErr w:type="gramStart"/>
      <w:r>
        <w:rPr>
          <w:rFonts w:ascii="Times New Roman" w:eastAsia="宋体" w:hAnsi="Times New Roman" w:cs="Times New Roman"/>
        </w:rPr>
        <w:t>柳碍浮槎</w:t>
      </w:r>
      <w:proofErr w:type="gramEnd"/>
      <w:r>
        <w:rPr>
          <w:rFonts w:ascii="Times New Roman" w:eastAsia="宋体" w:hAnsi="Times New Roman" w:cs="Times New Roman"/>
        </w:rPr>
        <w:t>[</w:t>
      </w:r>
      <w:r>
        <w:rPr>
          <w:rFonts w:ascii="Times New Roman" w:eastAsia="宋体" w:hAnsi="Times New Roman" w:cs="Times New Roman"/>
        </w:rPr>
        <w:t>注</w:t>
      </w:r>
      <w:r>
        <w:rPr>
          <w:rFonts w:ascii="Times New Roman" w:eastAsia="宋体" w:hAnsi="Times New Roman" w:cs="Times New Roman"/>
        </w:rPr>
        <w:t>]</w:t>
      </w:r>
      <w:r>
        <w:rPr>
          <w:rFonts w:ascii="Times New Roman" w:eastAsia="宋体" w:hAnsi="Times New Roman" w:cs="Times New Roman"/>
        </w:rPr>
        <w:t>。鸟散</w:t>
      </w:r>
      <w:proofErr w:type="gramStart"/>
      <w:r>
        <w:rPr>
          <w:rFonts w:ascii="Times New Roman" w:eastAsia="宋体" w:hAnsi="Times New Roman" w:cs="Times New Roman"/>
        </w:rPr>
        <w:t>茅</w:t>
      </w:r>
      <w:proofErr w:type="gramEnd"/>
      <w:r>
        <w:rPr>
          <w:rFonts w:ascii="Times New Roman" w:eastAsia="宋体" w:hAnsi="Times New Roman" w:cs="Times New Roman"/>
        </w:rPr>
        <w:t>檐静，</w:t>
      </w:r>
      <w:proofErr w:type="gramStart"/>
      <w:r>
        <w:rPr>
          <w:rFonts w:ascii="Times New Roman" w:eastAsia="宋体" w:hAnsi="Times New Roman" w:cs="Times New Roman"/>
        </w:rPr>
        <w:t>云披涧</w:t>
      </w:r>
      <w:proofErr w:type="gramEnd"/>
      <w:r>
        <w:rPr>
          <w:rFonts w:ascii="Times New Roman" w:eastAsia="宋体" w:hAnsi="Times New Roman" w:cs="Times New Roman"/>
        </w:rPr>
        <w:t>户斜。</w:t>
      </w:r>
    </w:p>
    <w:p w:rsidR="00C75C8D" w:rsidRDefault="00A81CA6">
      <w:pPr>
        <w:adjustRightInd w:val="0"/>
        <w:snapToGrid w:val="0"/>
        <w:spacing w:line="360" w:lineRule="auto"/>
        <w:ind w:firstLineChars="700" w:firstLine="1470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依然此泉路，</w:t>
      </w:r>
      <w:proofErr w:type="gramStart"/>
      <w:r>
        <w:rPr>
          <w:rFonts w:ascii="Times New Roman" w:eastAsia="宋体" w:hAnsi="Times New Roman" w:cs="Times New Roman"/>
        </w:rPr>
        <w:t>犹是昔烟霞</w:t>
      </w:r>
      <w:proofErr w:type="gramEnd"/>
      <w:r>
        <w:rPr>
          <w:rFonts w:ascii="Times New Roman" w:eastAsia="宋体" w:hAnsi="Times New Roman" w:cs="Times New Roman"/>
        </w:rPr>
        <w:t>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[</w:t>
      </w:r>
      <w:r>
        <w:rPr>
          <w:rFonts w:ascii="Times New Roman" w:eastAsia="宋体" w:hAnsi="Times New Roman" w:cs="Times New Roman"/>
        </w:rPr>
        <w:t>注</w:t>
      </w:r>
      <w:r>
        <w:rPr>
          <w:rFonts w:ascii="Times New Roman" w:eastAsia="宋体" w:hAnsi="Times New Roman" w:cs="Times New Roman"/>
        </w:rPr>
        <w:t>]</w:t>
      </w:r>
      <w:r>
        <w:rPr>
          <w:rFonts w:ascii="Times New Roman" w:eastAsia="宋体" w:hAnsi="Times New Roman" w:cs="Times New Roman"/>
        </w:rPr>
        <w:t xml:space="preserve">　</w:t>
      </w:r>
      <w:proofErr w:type="gramStart"/>
      <w:r>
        <w:rPr>
          <w:rFonts w:ascii="Times New Roman" w:eastAsia="宋体" w:hAnsi="Times New Roman" w:cs="Times New Roman"/>
        </w:rPr>
        <w:t>槎</w:t>
      </w:r>
      <w:proofErr w:type="gramEnd"/>
      <w:r>
        <w:rPr>
          <w:rFonts w:ascii="Times New Roman" w:eastAsia="宋体" w:hAnsi="Times New Roman" w:cs="Times New Roman"/>
        </w:rPr>
        <w:t>：读</w:t>
      </w:r>
      <w:proofErr w:type="spellStart"/>
      <w:r>
        <w:rPr>
          <w:rFonts w:ascii="Times New Roman" w:eastAsia="宋体" w:hAnsi="Times New Roman" w:cs="Times New Roman"/>
        </w:rPr>
        <w:t>chá</w:t>
      </w:r>
      <w:proofErr w:type="spellEnd"/>
      <w:r>
        <w:rPr>
          <w:rFonts w:ascii="Times New Roman" w:eastAsia="宋体" w:hAnsi="Times New Roman" w:cs="Times New Roman"/>
        </w:rPr>
        <w:t>，指小舟。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下列对这首诗的理解，不正确的</w:t>
      </w:r>
      <w:proofErr w:type="gramStart"/>
      <w:r>
        <w:rPr>
          <w:rFonts w:ascii="Times New Roman" w:eastAsia="宋体" w:hAnsi="Times New Roman" w:cs="Times New Roman"/>
        </w:rPr>
        <w:t>一</w:t>
      </w:r>
      <w:proofErr w:type="gramEnd"/>
      <w:r>
        <w:rPr>
          <w:rFonts w:ascii="Times New Roman" w:eastAsia="宋体" w:hAnsi="Times New Roman" w:cs="Times New Roman"/>
        </w:rPr>
        <w:t>项是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A</w:t>
      </w:r>
      <w:r>
        <w:rPr>
          <w:rFonts w:ascii="Times New Roman" w:eastAsia="宋体" w:hAnsi="Times New Roman" w:cs="Times New Roman"/>
        </w:rPr>
        <w:t>．首联中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徙倚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意为徘徊流连，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玩年华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是指尽情享受美好春光。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B</w:t>
      </w:r>
      <w:r>
        <w:rPr>
          <w:rFonts w:ascii="Times New Roman" w:eastAsia="宋体" w:hAnsi="Times New Roman" w:cs="Times New Roman"/>
        </w:rPr>
        <w:t>．第二联描写了暮春的衰败景象：芳草弥漫，空山寂静，落花飘零。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C</w:t>
      </w:r>
      <w:r>
        <w:rPr>
          <w:rFonts w:ascii="Times New Roman" w:eastAsia="宋体" w:hAnsi="Times New Roman" w:cs="Times New Roman"/>
        </w:rPr>
        <w:t>．第三联写轻风吹拂垂藤扫过幽石，横卧的柳枝挡住了前行的小舟。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D</w:t>
      </w:r>
      <w:r>
        <w:rPr>
          <w:rFonts w:ascii="Times New Roman" w:eastAsia="宋体" w:hAnsi="Times New Roman" w:cs="Times New Roman"/>
        </w:rPr>
        <w:t>．本诗第二、三联对仗尤为巧妙，既有上下句对仗，又有句内对仗。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FF0000"/>
        </w:rPr>
      </w:pPr>
      <w:r>
        <w:rPr>
          <w:rFonts w:ascii="Times New Roman" w:eastAsia="宋体" w:hAnsi="Times New Roman" w:cs="Times New Roman"/>
          <w:color w:val="FF0000"/>
        </w:rPr>
        <w:t>对策</w:t>
      </w:r>
      <w:r>
        <w:rPr>
          <w:rFonts w:ascii="Times New Roman" w:eastAsia="宋体" w:hAnsi="Times New Roman" w:cs="Times New Roman" w:hint="eastAsia"/>
          <w:color w:val="FF0000"/>
        </w:rPr>
        <w:t>：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①</w:t>
      </w:r>
      <w:r>
        <w:rPr>
          <w:rFonts w:ascii="Times New Roman" w:eastAsia="宋体" w:hAnsi="Times New Roman" w:cs="Times New Roman"/>
        </w:rPr>
        <w:t>深入体味写景句本身（或仔细揣摩人物形象），敏锐感知并精确概括其特点或氛围；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②</w:t>
      </w:r>
      <w:r>
        <w:rPr>
          <w:rFonts w:ascii="Times New Roman" w:eastAsia="宋体" w:hAnsi="Times New Roman" w:cs="Times New Roman"/>
        </w:rPr>
        <w:t>联系语境，着眼于整首诗的情感基调，切忌孤立理解。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numPr>
          <w:ilvl w:val="0"/>
          <w:numId w:val="1"/>
        </w:num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  <w:b/>
          <w:bCs/>
        </w:rPr>
        <w:t>词句解说曲解原意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例</w:t>
      </w:r>
      <w:r>
        <w:rPr>
          <w:rFonts w:ascii="Times New Roman" w:eastAsia="宋体" w:hAnsi="Times New Roman" w:cs="Times New Roman" w:hint="eastAsia"/>
        </w:rPr>
        <w:t>2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野</w:t>
      </w:r>
      <w:r>
        <w:rPr>
          <w:rFonts w:ascii="Times New Roman" w:eastAsia="宋体" w:hAnsi="Times New Roman" w:cs="Times New Roman" w:hint="eastAsia"/>
        </w:rPr>
        <w:t xml:space="preserve">  </w:t>
      </w:r>
      <w:r>
        <w:rPr>
          <w:rFonts w:ascii="Times New Roman" w:eastAsia="宋体" w:hAnsi="Times New Roman" w:cs="Times New Roman" w:hint="eastAsia"/>
        </w:rPr>
        <w:t>歌</w:t>
      </w:r>
      <w:r>
        <w:rPr>
          <w:rFonts w:ascii="Times New Roman" w:eastAsia="宋体" w:hAnsi="Times New Roman" w:cs="Times New Roman" w:hint="eastAsia"/>
        </w:rPr>
        <w:t xml:space="preserve">   </w:t>
      </w:r>
      <w:r>
        <w:rPr>
          <w:rFonts w:ascii="Times New Roman" w:eastAsia="宋体" w:hAnsi="Times New Roman" w:cs="Times New Roman" w:hint="eastAsia"/>
        </w:rPr>
        <w:t>李贺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lastRenderedPageBreak/>
        <w:t>鸦翎羽箭山桑弓，仰天射落衔芦鸿。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麻衣黑肥冲北风，带酒日晚歌田中。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男儿屈穷心不穷，枯荣不等嗔天公。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寒风又变为春柳，条条看即烟</w:t>
      </w:r>
      <w:proofErr w:type="gramStart"/>
      <w:r>
        <w:rPr>
          <w:rFonts w:ascii="Times New Roman" w:eastAsia="宋体" w:hAnsi="Times New Roman" w:cs="Times New Roman" w:hint="eastAsia"/>
        </w:rPr>
        <w:t>濛濛</w:t>
      </w:r>
      <w:proofErr w:type="gramEnd"/>
      <w:r>
        <w:rPr>
          <w:rFonts w:ascii="Times New Roman" w:eastAsia="宋体" w:hAnsi="Times New Roman" w:cs="Times New Roman" w:hint="eastAsia"/>
        </w:rPr>
        <w:t>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下列对这首诗的赏析，不正确的</w:t>
      </w:r>
      <w:proofErr w:type="gramStart"/>
      <w:r>
        <w:rPr>
          <w:rFonts w:ascii="Times New Roman" w:eastAsia="宋体" w:hAnsi="Times New Roman" w:cs="Times New Roman" w:hint="eastAsia"/>
        </w:rPr>
        <w:t>一</w:t>
      </w:r>
      <w:proofErr w:type="gramEnd"/>
      <w:r>
        <w:rPr>
          <w:rFonts w:ascii="Times New Roman" w:eastAsia="宋体" w:hAnsi="Times New Roman" w:cs="Times New Roman" w:hint="eastAsia"/>
        </w:rPr>
        <w:t>项是（</w:t>
      </w:r>
      <w:r>
        <w:rPr>
          <w:rFonts w:ascii="Times New Roman" w:eastAsia="宋体" w:hAnsi="Times New Roman" w:cs="Times New Roman" w:hint="eastAsia"/>
        </w:rPr>
        <w:t xml:space="preserve">        </w:t>
      </w:r>
      <w:r>
        <w:rPr>
          <w:rFonts w:ascii="Times New Roman" w:eastAsia="宋体" w:hAnsi="Times New Roman" w:cs="Times New Roman" w:hint="eastAsia"/>
        </w:rPr>
        <w:t>）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 xml:space="preserve">A. </w:t>
      </w:r>
      <w:r>
        <w:rPr>
          <w:rFonts w:ascii="Times New Roman" w:eastAsia="宋体" w:hAnsi="Times New Roman" w:cs="Times New Roman" w:hint="eastAsia"/>
        </w:rPr>
        <w:t>弯弓射鸿、麻衣冲风、饮酒高歌都是诗人排解心头苦闷与抑郁的方式。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 xml:space="preserve">B. </w:t>
      </w:r>
      <w:r>
        <w:rPr>
          <w:rFonts w:ascii="Times New Roman" w:eastAsia="宋体" w:hAnsi="Times New Roman" w:cs="Times New Roman" w:hint="eastAsia"/>
        </w:rPr>
        <w:t>诗人虽不得不接受生活贫穷的命运，但意志并不消沉，气概仍然豪迈。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 xml:space="preserve">C. </w:t>
      </w:r>
      <w:r>
        <w:rPr>
          <w:rFonts w:ascii="Times New Roman" w:eastAsia="宋体" w:hAnsi="Times New Roman" w:cs="Times New Roman" w:hint="eastAsia"/>
        </w:rPr>
        <w:t>诗中形容春柳的方式与韩愈《早春呈水部张十八员外》相同，较为常见。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 xml:space="preserve">D. </w:t>
      </w:r>
      <w:r>
        <w:rPr>
          <w:rFonts w:ascii="Times New Roman" w:eastAsia="宋体" w:hAnsi="Times New Roman" w:cs="Times New Roman" w:hint="eastAsia"/>
        </w:rPr>
        <w:t>本诗前半描写场景，后半感事抒怀，描写与抒情紧密关联，脉络清晰。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FF0000"/>
        </w:rPr>
      </w:pPr>
      <w:r>
        <w:rPr>
          <w:rFonts w:ascii="Times New Roman" w:eastAsia="宋体" w:hAnsi="Times New Roman" w:cs="Times New Roman"/>
          <w:color w:val="FF0000"/>
        </w:rPr>
        <w:t>对策</w:t>
      </w:r>
      <w:r>
        <w:rPr>
          <w:rFonts w:ascii="Times New Roman" w:eastAsia="宋体" w:hAnsi="Times New Roman" w:cs="Times New Roman" w:hint="eastAsia"/>
          <w:color w:val="FF0000"/>
        </w:rPr>
        <w:t>：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①联系已学，准确判断。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②结合情境，不能孤立地猜测。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③</w:t>
      </w:r>
      <w:proofErr w:type="gramStart"/>
      <w:r>
        <w:rPr>
          <w:rFonts w:ascii="Times New Roman" w:eastAsia="宋体" w:hAnsi="Times New Roman" w:cs="Times New Roman" w:hint="eastAsia"/>
        </w:rPr>
        <w:t>读清题</w:t>
      </w:r>
      <w:proofErr w:type="gramEnd"/>
      <w:r>
        <w:rPr>
          <w:rFonts w:ascii="Times New Roman" w:eastAsia="宋体" w:hAnsi="Times New Roman" w:cs="Times New Roman" w:hint="eastAsia"/>
        </w:rPr>
        <w:t>干，从原文中找到对应点。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numPr>
          <w:ilvl w:val="0"/>
          <w:numId w:val="1"/>
        </w:num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</w:rPr>
      </w:pPr>
      <w:r>
        <w:rPr>
          <w:rFonts w:ascii="Times New Roman" w:eastAsia="宋体" w:hAnsi="Times New Roman" w:cs="Times New Roman" w:hint="eastAsia"/>
          <w:b/>
          <w:bCs/>
        </w:rPr>
        <w:t>手法分析张冠李戴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例</w:t>
      </w:r>
      <w:r>
        <w:rPr>
          <w:rFonts w:ascii="Times New Roman" w:eastAsia="宋体" w:hAnsi="Times New Roman" w:cs="Times New Roman" w:hint="eastAsia"/>
        </w:rPr>
        <w:t>3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夜游宫　记</w:t>
      </w:r>
      <w:proofErr w:type="gramStart"/>
      <w:r>
        <w:rPr>
          <w:rFonts w:ascii="Times New Roman" w:eastAsia="宋体" w:hAnsi="Times New Roman" w:cs="Times New Roman" w:hint="eastAsia"/>
        </w:rPr>
        <w:t>梦寄师伯</w:t>
      </w:r>
      <w:proofErr w:type="gramEnd"/>
      <w:r>
        <w:rPr>
          <w:rFonts w:ascii="Times New Roman" w:eastAsia="宋体" w:hAnsi="Times New Roman" w:cs="Times New Roman" w:hint="eastAsia"/>
        </w:rPr>
        <w:t>浑</w:t>
      </w:r>
      <w:r>
        <w:rPr>
          <w:rFonts w:ascii="Times New Roman" w:eastAsia="宋体" w:hAnsi="Times New Roman" w:cs="Times New Roman" w:hint="eastAsia"/>
        </w:rPr>
        <w:t>[</w:t>
      </w:r>
      <w:r>
        <w:rPr>
          <w:rFonts w:ascii="Times New Roman" w:eastAsia="宋体" w:hAnsi="Times New Roman" w:cs="Times New Roman" w:hint="eastAsia"/>
        </w:rPr>
        <w:t>注</w:t>
      </w:r>
      <w:r>
        <w:rPr>
          <w:rFonts w:ascii="Times New Roman" w:eastAsia="宋体" w:hAnsi="Times New Roman" w:cs="Times New Roman" w:hint="eastAsia"/>
        </w:rPr>
        <w:t xml:space="preserve">]     </w:t>
      </w:r>
      <w:r>
        <w:rPr>
          <w:rFonts w:ascii="Times New Roman" w:eastAsia="宋体" w:hAnsi="Times New Roman" w:cs="Times New Roman" w:hint="eastAsia"/>
        </w:rPr>
        <w:t>陆游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雪晓清笳乱起，梦游处、不知何地。铁骑无声望似水。想关河：雁门西，青海际。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睡觉寒灯里，</w:t>
      </w:r>
      <w:proofErr w:type="gramStart"/>
      <w:r>
        <w:rPr>
          <w:rFonts w:ascii="Times New Roman" w:eastAsia="宋体" w:hAnsi="Times New Roman" w:cs="Times New Roman" w:hint="eastAsia"/>
        </w:rPr>
        <w:t>漏声断</w:t>
      </w:r>
      <w:proofErr w:type="gramEnd"/>
      <w:r>
        <w:rPr>
          <w:rFonts w:ascii="Times New Roman" w:eastAsia="宋体" w:hAnsi="Times New Roman" w:cs="Times New Roman" w:hint="eastAsia"/>
        </w:rPr>
        <w:t>、月斜窗纸。自许封侯在万里，有谁知？</w:t>
      </w:r>
      <w:proofErr w:type="gramStart"/>
      <w:r>
        <w:rPr>
          <w:rFonts w:ascii="Times New Roman" w:eastAsia="宋体" w:hAnsi="Times New Roman" w:cs="Times New Roman" w:hint="eastAsia"/>
        </w:rPr>
        <w:t>鬓虽残</w:t>
      </w:r>
      <w:proofErr w:type="gramEnd"/>
      <w:r>
        <w:rPr>
          <w:rFonts w:ascii="Times New Roman" w:eastAsia="宋体" w:hAnsi="Times New Roman" w:cs="Times New Roman" w:hint="eastAsia"/>
        </w:rPr>
        <w:t>，心未死。</w:t>
      </w:r>
    </w:p>
    <w:p w:rsidR="00C75C8D" w:rsidRDefault="00A81CA6">
      <w:pPr>
        <w:adjustRightInd w:val="0"/>
        <w:snapToGrid w:val="0"/>
        <w:spacing w:line="360" w:lineRule="auto"/>
        <w:jc w:val="righ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[</w:t>
      </w:r>
      <w:r>
        <w:rPr>
          <w:rFonts w:ascii="Times New Roman" w:eastAsia="宋体" w:hAnsi="Times New Roman" w:cs="Times New Roman" w:hint="eastAsia"/>
        </w:rPr>
        <w:t>注</w:t>
      </w:r>
      <w:r>
        <w:rPr>
          <w:rFonts w:ascii="Times New Roman" w:eastAsia="宋体" w:hAnsi="Times New Roman" w:cs="Times New Roman" w:hint="eastAsia"/>
        </w:rPr>
        <w:t>]</w:t>
      </w:r>
      <w:r>
        <w:rPr>
          <w:rFonts w:ascii="Times New Roman" w:eastAsia="宋体" w:hAnsi="Times New Roman" w:cs="Times New Roman" w:hint="eastAsia"/>
        </w:rPr>
        <w:t xml:space="preserve">　师伯浑，陆游的友人。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下列对这首词的赏析，不正确的</w:t>
      </w:r>
      <w:proofErr w:type="gramStart"/>
      <w:r>
        <w:rPr>
          <w:rFonts w:ascii="Times New Roman" w:eastAsia="宋体" w:hAnsi="Times New Roman" w:cs="Times New Roman"/>
        </w:rPr>
        <w:t>一</w:t>
      </w:r>
      <w:proofErr w:type="gramEnd"/>
      <w:r>
        <w:rPr>
          <w:rFonts w:ascii="Times New Roman" w:eastAsia="宋体" w:hAnsi="Times New Roman" w:cs="Times New Roman"/>
        </w:rPr>
        <w:t>项是（</w:t>
      </w:r>
      <w:r>
        <w:rPr>
          <w:rFonts w:ascii="Times New Roman" w:eastAsia="宋体" w:hAnsi="Times New Roman" w:cs="Times New Roman"/>
        </w:rPr>
        <w:t xml:space="preserve">        </w:t>
      </w:r>
      <w:r>
        <w:rPr>
          <w:rFonts w:ascii="Times New Roman" w:eastAsia="宋体" w:hAnsi="Times New Roman" w:cs="Times New Roman"/>
        </w:rPr>
        <w:t>）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A</w:t>
      </w:r>
      <w:r>
        <w:rPr>
          <w:rFonts w:ascii="Times New Roman" w:eastAsia="宋体" w:hAnsi="Times New Roman" w:cs="Times New Roman"/>
        </w:rPr>
        <w:t>．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雪晓清笳乱起</w:t>
      </w:r>
      <w:r>
        <w:rPr>
          <w:rFonts w:ascii="Times New Roman" w:eastAsia="宋体" w:hAnsi="Times New Roman" w:cs="Times New Roman"/>
        </w:rPr>
        <w:t>”</w:t>
      </w:r>
      <w:proofErr w:type="gramStart"/>
      <w:r>
        <w:rPr>
          <w:rFonts w:ascii="Times New Roman" w:eastAsia="宋体" w:hAnsi="Times New Roman" w:cs="Times New Roman"/>
        </w:rPr>
        <w:t>句突出</w:t>
      </w:r>
      <w:proofErr w:type="gramEnd"/>
      <w:r>
        <w:rPr>
          <w:rFonts w:ascii="Times New Roman" w:eastAsia="宋体" w:hAnsi="Times New Roman" w:cs="Times New Roman"/>
        </w:rPr>
        <w:t>了边地风光特色，也衬托出了战争气氛。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B</w:t>
      </w:r>
      <w:r>
        <w:rPr>
          <w:rFonts w:ascii="Times New Roman" w:eastAsia="宋体" w:hAnsi="Times New Roman" w:cs="Times New Roman"/>
        </w:rPr>
        <w:t>．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铁骑无声望似水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句，形象地描绘了军队阵容的整肃与声势的浩大。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C</w:t>
      </w:r>
      <w:r>
        <w:rPr>
          <w:rFonts w:ascii="Times New Roman" w:eastAsia="宋体" w:hAnsi="Times New Roman" w:cs="Times New Roman"/>
        </w:rPr>
        <w:t>．词的上片写梦境，下片写梦醒后的情境和感想，衔接自然，结构紧凑。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D</w:t>
      </w:r>
      <w:r>
        <w:rPr>
          <w:rFonts w:ascii="Times New Roman" w:eastAsia="宋体" w:hAnsi="Times New Roman" w:cs="Times New Roman"/>
        </w:rPr>
        <w:t>．作者通过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雪晓</w:t>
      </w:r>
      <w:r>
        <w:rPr>
          <w:rFonts w:ascii="Times New Roman" w:eastAsia="宋体" w:hAnsi="Times New Roman" w:cs="Times New Roman"/>
        </w:rPr>
        <w:t>”“</w:t>
      </w:r>
      <w:r>
        <w:rPr>
          <w:rFonts w:ascii="Times New Roman" w:eastAsia="宋体" w:hAnsi="Times New Roman" w:cs="Times New Roman"/>
        </w:rPr>
        <w:t>寒灯</w:t>
      </w:r>
      <w:r>
        <w:rPr>
          <w:rFonts w:ascii="Times New Roman" w:eastAsia="宋体" w:hAnsi="Times New Roman" w:cs="Times New Roman"/>
        </w:rPr>
        <w:t>”“</w:t>
      </w:r>
      <w:r>
        <w:rPr>
          <w:rFonts w:ascii="Times New Roman" w:eastAsia="宋体" w:hAnsi="Times New Roman" w:cs="Times New Roman"/>
        </w:rPr>
        <w:t>漏断</w:t>
      </w:r>
      <w:r>
        <w:rPr>
          <w:rFonts w:ascii="Times New Roman" w:eastAsia="宋体" w:hAnsi="Times New Roman" w:cs="Times New Roman"/>
        </w:rPr>
        <w:t>”“</w:t>
      </w:r>
      <w:r>
        <w:rPr>
          <w:rFonts w:ascii="Times New Roman" w:eastAsia="宋体" w:hAnsi="Times New Roman" w:cs="Times New Roman"/>
        </w:rPr>
        <w:t>月斜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等意象，写出了清冷的意境。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FF0000"/>
        </w:rPr>
      </w:pPr>
      <w:r>
        <w:rPr>
          <w:rFonts w:ascii="Times New Roman" w:eastAsia="宋体" w:hAnsi="Times New Roman" w:cs="Times New Roman"/>
          <w:color w:val="FF0000"/>
        </w:rPr>
        <w:t>对策</w:t>
      </w:r>
      <w:r>
        <w:rPr>
          <w:rFonts w:ascii="Times New Roman" w:eastAsia="宋体" w:hAnsi="Times New Roman" w:cs="Times New Roman" w:hint="eastAsia"/>
          <w:color w:val="FF0000"/>
        </w:rPr>
        <w:t>：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①</w:t>
      </w:r>
      <w:r>
        <w:rPr>
          <w:rFonts w:ascii="Times New Roman" w:eastAsia="宋体" w:hAnsi="Times New Roman" w:cs="Times New Roman"/>
        </w:rPr>
        <w:t>凡是有表达技巧的地方都要关注，慢读细读，找到切实的根据，才能放过，缺乏依据的说法，就是错项。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②</w:t>
      </w:r>
      <w:proofErr w:type="gramStart"/>
      <w:r>
        <w:rPr>
          <w:rFonts w:ascii="Times New Roman" w:eastAsia="宋体" w:hAnsi="Times New Roman" w:cs="Times New Roman"/>
        </w:rPr>
        <w:t>考表达</w:t>
      </w:r>
      <w:proofErr w:type="gramEnd"/>
      <w:r>
        <w:rPr>
          <w:rFonts w:ascii="Times New Roman" w:eastAsia="宋体" w:hAnsi="Times New Roman" w:cs="Times New Roman"/>
        </w:rPr>
        <w:t>技巧选项也是考对内容的理解，所以切不可脱离诗句，只看选项，以他人的理解代替自己的理解。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③</w:t>
      </w:r>
      <w:r>
        <w:rPr>
          <w:rFonts w:ascii="Times New Roman" w:eastAsia="宋体" w:hAnsi="Times New Roman" w:cs="Times New Roman"/>
        </w:rPr>
        <w:t>平时训练的时候要抓名句，</w:t>
      </w:r>
      <w:proofErr w:type="gramStart"/>
      <w:r>
        <w:rPr>
          <w:rFonts w:ascii="Times New Roman" w:eastAsia="宋体" w:hAnsi="Times New Roman" w:cs="Times New Roman"/>
        </w:rPr>
        <w:t>名句抓炼字，炼字抓</w:t>
      </w:r>
      <w:proofErr w:type="gramEnd"/>
      <w:r>
        <w:rPr>
          <w:rFonts w:ascii="Times New Roman" w:eastAsia="宋体" w:hAnsi="Times New Roman" w:cs="Times New Roman"/>
        </w:rPr>
        <w:t>技巧，这是我们诗词鉴赏的关键法宝，不可掉以轻心。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</w:rPr>
      </w:pPr>
      <w:r>
        <w:rPr>
          <w:rFonts w:ascii="Times New Roman" w:eastAsia="宋体" w:hAnsi="Times New Roman" w:cs="Times New Roman" w:hint="eastAsia"/>
          <w:b/>
          <w:bCs/>
        </w:rPr>
        <w:t>四、</w:t>
      </w:r>
      <w:r>
        <w:rPr>
          <w:rFonts w:ascii="Times New Roman" w:eastAsia="宋体" w:hAnsi="Times New Roman" w:cs="Times New Roman"/>
          <w:b/>
          <w:bCs/>
        </w:rPr>
        <w:t>主题情感分析不当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lastRenderedPageBreak/>
        <w:t>红梅</w:t>
      </w:r>
      <w:r>
        <w:rPr>
          <w:rFonts w:ascii="Times New Roman" w:eastAsia="宋体" w:hAnsi="Times New Roman" w:cs="Times New Roman" w:hint="eastAsia"/>
        </w:rPr>
        <w:t xml:space="preserve">  </w:t>
      </w:r>
      <w:r>
        <w:rPr>
          <w:rFonts w:ascii="Times New Roman" w:eastAsia="宋体" w:hAnsi="Times New Roman" w:cs="Times New Roman" w:hint="eastAsia"/>
        </w:rPr>
        <w:t>苏轼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怕愁贪睡独开迟，自</w:t>
      </w:r>
      <w:proofErr w:type="gramStart"/>
      <w:r>
        <w:rPr>
          <w:rFonts w:ascii="Times New Roman" w:eastAsia="宋体" w:hAnsi="Times New Roman" w:cs="Times New Roman" w:hint="eastAsia"/>
        </w:rPr>
        <w:t>恐冰容不</w:t>
      </w:r>
      <w:proofErr w:type="gramEnd"/>
      <w:r>
        <w:rPr>
          <w:rFonts w:ascii="Times New Roman" w:eastAsia="宋体" w:hAnsi="Times New Roman" w:cs="Times New Roman" w:hint="eastAsia"/>
        </w:rPr>
        <w:t>入时。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故作小红桃杏色，尚余</w:t>
      </w:r>
      <w:proofErr w:type="gramStart"/>
      <w:r>
        <w:rPr>
          <w:rFonts w:ascii="Times New Roman" w:eastAsia="宋体" w:hAnsi="Times New Roman" w:cs="Times New Roman" w:hint="eastAsia"/>
        </w:rPr>
        <w:t>孤瘦雪</w:t>
      </w:r>
      <w:proofErr w:type="gramEnd"/>
      <w:r>
        <w:rPr>
          <w:rFonts w:ascii="Times New Roman" w:eastAsia="宋体" w:hAnsi="Times New Roman" w:cs="Times New Roman" w:hint="eastAsia"/>
        </w:rPr>
        <w:t>霜姿。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寒心未肯随春态，</w:t>
      </w:r>
      <w:proofErr w:type="gramStart"/>
      <w:r>
        <w:rPr>
          <w:rFonts w:ascii="Times New Roman" w:eastAsia="宋体" w:hAnsi="Times New Roman" w:cs="Times New Roman" w:hint="eastAsia"/>
        </w:rPr>
        <w:t>酒晕无端上</w:t>
      </w:r>
      <w:proofErr w:type="gramEnd"/>
      <w:r>
        <w:rPr>
          <w:rFonts w:ascii="Times New Roman" w:eastAsia="宋体" w:hAnsi="Times New Roman" w:cs="Times New Roman" w:hint="eastAsia"/>
        </w:rPr>
        <w:t>玉肌。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诗老</w:t>
      </w:r>
      <w:r>
        <w:rPr>
          <w:rFonts w:ascii="Times New Roman" w:eastAsia="宋体" w:hAnsi="Times New Roman" w:cs="Times New Roman" w:hint="eastAsia"/>
        </w:rPr>
        <w:t>[</w:t>
      </w:r>
      <w:r>
        <w:rPr>
          <w:rFonts w:ascii="Times New Roman" w:eastAsia="宋体" w:hAnsi="Times New Roman" w:cs="Times New Roman" w:hint="eastAsia"/>
        </w:rPr>
        <w:t>注</w:t>
      </w:r>
      <w:r>
        <w:rPr>
          <w:rFonts w:ascii="Times New Roman" w:eastAsia="宋体" w:hAnsi="Times New Roman" w:cs="Times New Roman" w:hint="eastAsia"/>
        </w:rPr>
        <w:t>]</w:t>
      </w:r>
      <w:r>
        <w:rPr>
          <w:rFonts w:ascii="Times New Roman" w:eastAsia="宋体" w:hAnsi="Times New Roman" w:cs="Times New Roman" w:hint="eastAsia"/>
        </w:rPr>
        <w:t>不知梅格在，更看绿叶与青枝。</w:t>
      </w:r>
    </w:p>
    <w:p w:rsidR="00C75C8D" w:rsidRDefault="00A81CA6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[</w:t>
      </w:r>
      <w:r>
        <w:rPr>
          <w:rFonts w:ascii="Times New Roman" w:eastAsia="宋体" w:hAnsi="Times New Roman" w:cs="Times New Roman" w:hint="eastAsia"/>
        </w:rPr>
        <w:t>注</w:t>
      </w:r>
      <w:r>
        <w:rPr>
          <w:rFonts w:ascii="Times New Roman" w:eastAsia="宋体" w:hAnsi="Times New Roman" w:cs="Times New Roman" w:hint="eastAsia"/>
        </w:rPr>
        <w:t xml:space="preserve">] </w:t>
      </w:r>
      <w:r>
        <w:rPr>
          <w:rFonts w:ascii="Times New Roman" w:eastAsia="宋体" w:hAnsi="Times New Roman" w:cs="Times New Roman" w:hint="eastAsia"/>
        </w:rPr>
        <w:t>诗老：指苏轼的前辈诗人石曼卿。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下列对这首诗的赏析，不正确的</w:t>
      </w:r>
      <w:proofErr w:type="gramStart"/>
      <w:r>
        <w:rPr>
          <w:rFonts w:ascii="Times New Roman" w:eastAsia="宋体" w:hAnsi="Times New Roman" w:cs="Times New Roman" w:hint="eastAsia"/>
        </w:rPr>
        <w:t>一</w:t>
      </w:r>
      <w:proofErr w:type="gramEnd"/>
      <w:r>
        <w:rPr>
          <w:rFonts w:ascii="Times New Roman" w:eastAsia="宋体" w:hAnsi="Times New Roman" w:cs="Times New Roman" w:hint="eastAsia"/>
        </w:rPr>
        <w:t>项是（</w:t>
      </w:r>
      <w:r>
        <w:rPr>
          <w:rFonts w:ascii="Times New Roman" w:eastAsia="宋体" w:hAnsi="Times New Roman" w:cs="Times New Roman" w:hint="eastAsia"/>
        </w:rPr>
        <w:t xml:space="preserve">        </w:t>
      </w:r>
      <w:r>
        <w:rPr>
          <w:rFonts w:ascii="Times New Roman" w:eastAsia="宋体" w:hAnsi="Times New Roman" w:cs="Times New Roman" w:hint="eastAsia"/>
        </w:rPr>
        <w:t>）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A</w:t>
      </w:r>
      <w:r>
        <w:rPr>
          <w:rFonts w:ascii="Times New Roman" w:eastAsia="宋体" w:hAnsi="Times New Roman" w:cs="Times New Roman" w:hint="eastAsia"/>
        </w:rPr>
        <w:t>．“独开迟”既点出了红梅晚开，也赋予了她不与众花争春的品性。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B</w:t>
      </w:r>
      <w:r>
        <w:rPr>
          <w:rFonts w:ascii="Times New Roman" w:eastAsia="宋体" w:hAnsi="Times New Roman" w:cs="Times New Roman" w:hint="eastAsia"/>
        </w:rPr>
        <w:t>．“自恐”句不是说自己真的担心，而是含蓄地表达了不愿趋时的情感。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C</w:t>
      </w:r>
      <w:r>
        <w:rPr>
          <w:rFonts w:ascii="Times New Roman" w:eastAsia="宋体" w:hAnsi="Times New Roman" w:cs="Times New Roman" w:hint="eastAsia"/>
        </w:rPr>
        <w:t>．“尚余”句在写红梅“雪霜姿”的同时，也透露出一丝无奈。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D</w:t>
      </w:r>
      <w:r>
        <w:rPr>
          <w:rFonts w:ascii="Times New Roman" w:eastAsia="宋体" w:hAnsi="Times New Roman" w:cs="Times New Roman" w:hint="eastAsia"/>
        </w:rPr>
        <w:t>．“酒晕”句是说梅花之色仿佛是人饮酒后脸上泛起的红晕。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FF0000"/>
        </w:rPr>
      </w:pPr>
      <w:r>
        <w:rPr>
          <w:rFonts w:ascii="Times New Roman" w:eastAsia="宋体" w:hAnsi="Times New Roman" w:cs="Times New Roman"/>
          <w:color w:val="FF0000"/>
        </w:rPr>
        <w:t>对策</w:t>
      </w:r>
      <w:r>
        <w:rPr>
          <w:rFonts w:ascii="Times New Roman" w:eastAsia="宋体" w:hAnsi="Times New Roman" w:cs="Times New Roman" w:hint="eastAsia"/>
          <w:color w:val="FF0000"/>
        </w:rPr>
        <w:t>：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①明确抓手（意象词、情感词、修饰词），整体把握。不要只关注答题点的选项，导致脱离文本的跳读，断章取义，最终理解偏差。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②寻找诗眼，把握感情总基调。</w:t>
      </w:r>
    </w:p>
    <w:p w:rsidR="00C75C8D" w:rsidRDefault="00A81CA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③探究典故，分析典故背后的深层用意。</w:t>
      </w:r>
    </w:p>
    <w:p w:rsidR="00C75C8D" w:rsidRDefault="00C75C8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75C8D" w:rsidRDefault="00A81CA6">
      <w:pPr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【任务五】总结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1、有效读懂是关键（关注标题、作者、注释、关键词句等）。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2、审清题目明要求。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3、细读选项划要点（切分关键信息）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4、正选排除巧妙用。</w:t>
      </w:r>
    </w:p>
    <w:p w:rsidR="00C75C8D" w:rsidRDefault="00C75C8D">
      <w:pPr>
        <w:rPr>
          <w:rFonts w:ascii="宋体" w:eastAsia="宋体" w:hAnsi="宋体"/>
        </w:rPr>
      </w:pP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当堂练习：</w:t>
      </w:r>
    </w:p>
    <w:p w:rsidR="00C75C8D" w:rsidRDefault="00A81CA6">
      <w:pPr>
        <w:jc w:val="center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西村   陆游</w:t>
      </w:r>
    </w:p>
    <w:p w:rsidR="00C75C8D" w:rsidRDefault="00A81CA6">
      <w:pPr>
        <w:jc w:val="center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乱山深处小桃源，往岁</w:t>
      </w:r>
      <w:proofErr w:type="gramStart"/>
      <w:r>
        <w:rPr>
          <w:rFonts w:ascii="宋体" w:eastAsia="宋体" w:hAnsi="宋体" w:hint="eastAsia"/>
        </w:rPr>
        <w:t>求浆忆叩门</w:t>
      </w:r>
      <w:proofErr w:type="gramEnd"/>
      <w:r>
        <w:rPr>
          <w:rFonts w:ascii="宋体" w:eastAsia="宋体" w:hAnsi="宋体" w:hint="eastAsia"/>
        </w:rPr>
        <w:t>。</w:t>
      </w:r>
    </w:p>
    <w:p w:rsidR="00C75C8D" w:rsidRDefault="00A81CA6">
      <w:pPr>
        <w:jc w:val="center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高</w:t>
      </w:r>
      <w:proofErr w:type="gramStart"/>
      <w:r>
        <w:rPr>
          <w:rFonts w:ascii="宋体" w:eastAsia="宋体" w:hAnsi="宋体" w:hint="eastAsia"/>
        </w:rPr>
        <w:t>柳簇桥初</w:t>
      </w:r>
      <w:proofErr w:type="gramEnd"/>
      <w:r>
        <w:rPr>
          <w:rFonts w:ascii="宋体" w:eastAsia="宋体" w:hAnsi="宋体" w:hint="eastAsia"/>
        </w:rPr>
        <w:t>转马，数家临水自成村。</w:t>
      </w:r>
    </w:p>
    <w:p w:rsidR="00C75C8D" w:rsidRDefault="00A81CA6">
      <w:pPr>
        <w:jc w:val="center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茂林风</w:t>
      </w:r>
      <w:proofErr w:type="gramStart"/>
      <w:r>
        <w:rPr>
          <w:rFonts w:ascii="宋体" w:eastAsia="宋体" w:hAnsi="宋体" w:hint="eastAsia"/>
        </w:rPr>
        <w:t>送幽禽</w:t>
      </w:r>
      <w:proofErr w:type="gramEnd"/>
      <w:r>
        <w:rPr>
          <w:rFonts w:ascii="宋体" w:eastAsia="宋体" w:hAnsi="宋体" w:hint="eastAsia"/>
        </w:rPr>
        <w:t>语，</w:t>
      </w:r>
      <w:proofErr w:type="gramStart"/>
      <w:r>
        <w:rPr>
          <w:rFonts w:ascii="宋体" w:eastAsia="宋体" w:hAnsi="宋体" w:hint="eastAsia"/>
        </w:rPr>
        <w:t>坏壁苔侵</w:t>
      </w:r>
      <w:proofErr w:type="gramEnd"/>
      <w:r>
        <w:rPr>
          <w:rFonts w:ascii="宋体" w:eastAsia="宋体" w:hAnsi="宋体" w:hint="eastAsia"/>
        </w:rPr>
        <w:t>醉墨痕。</w:t>
      </w:r>
    </w:p>
    <w:p w:rsidR="00C75C8D" w:rsidRDefault="00A81CA6">
      <w:pPr>
        <w:jc w:val="center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一首清诗记今夕，</w:t>
      </w:r>
      <w:proofErr w:type="gramStart"/>
      <w:r>
        <w:rPr>
          <w:rFonts w:ascii="宋体" w:eastAsia="宋体" w:hAnsi="宋体" w:hint="eastAsia"/>
        </w:rPr>
        <w:t>细云新月</w:t>
      </w:r>
      <w:proofErr w:type="gramEnd"/>
      <w:r>
        <w:rPr>
          <w:rFonts w:ascii="宋体" w:eastAsia="宋体" w:hAnsi="宋体" w:hint="eastAsia"/>
        </w:rPr>
        <w:t>耿①黄昏。</w:t>
      </w:r>
    </w:p>
    <w:p w:rsidR="00C75C8D" w:rsidRDefault="00A81CA6">
      <w:pPr>
        <w:jc w:val="righ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 xml:space="preserve">　　              注释： ①耿：微明的样子。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下列对本诗歌的理解，不正确的</w:t>
      </w:r>
      <w:proofErr w:type="gramStart"/>
      <w:r>
        <w:rPr>
          <w:rFonts w:ascii="宋体" w:eastAsia="宋体" w:hAnsi="宋体" w:hint="eastAsia"/>
        </w:rPr>
        <w:t>一</w:t>
      </w:r>
      <w:proofErr w:type="gramEnd"/>
      <w:r>
        <w:rPr>
          <w:rFonts w:ascii="宋体" w:eastAsia="宋体" w:hAnsi="宋体" w:hint="eastAsia"/>
        </w:rPr>
        <w:t>项是（    ）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A.作者到西村“叩门求浆”，是在清风吹拂、新月初现的黄昏时。</w:t>
      </w:r>
    </w:p>
    <w:p w:rsidR="00C75C8D" w:rsidRDefault="00A81CA6">
      <w:pPr>
        <w:rPr>
          <w:rFonts w:ascii="宋体" w:eastAsia="宋体" w:hAnsi="宋体"/>
        </w:rPr>
      </w:pPr>
      <w:proofErr w:type="gramStart"/>
      <w:r>
        <w:rPr>
          <w:rFonts w:ascii="宋体" w:eastAsia="宋体" w:hAnsi="宋体" w:hint="eastAsia"/>
        </w:rPr>
        <w:t>B.“</w:t>
      </w:r>
      <w:proofErr w:type="gramEnd"/>
      <w:r>
        <w:rPr>
          <w:rFonts w:ascii="宋体" w:eastAsia="宋体" w:hAnsi="宋体" w:hint="eastAsia"/>
        </w:rPr>
        <w:t>初转马</w:t>
      </w:r>
      <w:proofErr w:type="gramStart"/>
      <w:r>
        <w:rPr>
          <w:rFonts w:ascii="宋体" w:eastAsia="宋体" w:hAnsi="宋体" w:hint="eastAsia"/>
        </w:rPr>
        <w:t>”</w:t>
      </w:r>
      <w:proofErr w:type="gramEnd"/>
      <w:r>
        <w:rPr>
          <w:rFonts w:ascii="宋体" w:eastAsia="宋体" w:hAnsi="宋体" w:hint="eastAsia"/>
        </w:rPr>
        <w:t>与“小乔初嫁了”中的“初”都是“才”“刚刚”的意思。</w:t>
      </w:r>
    </w:p>
    <w:p w:rsidR="00C75C8D" w:rsidRDefault="00A81CA6">
      <w:pPr>
        <w:rPr>
          <w:rFonts w:ascii="宋体" w:eastAsia="宋体" w:hAnsi="宋体"/>
        </w:rPr>
      </w:pPr>
      <w:proofErr w:type="gramStart"/>
      <w:r>
        <w:rPr>
          <w:rFonts w:ascii="宋体" w:eastAsia="宋体" w:hAnsi="宋体" w:hint="eastAsia"/>
        </w:rPr>
        <w:t>C.“</w:t>
      </w:r>
      <w:proofErr w:type="gramEnd"/>
      <w:r>
        <w:rPr>
          <w:rFonts w:ascii="宋体" w:eastAsia="宋体" w:hAnsi="宋体" w:hint="eastAsia"/>
        </w:rPr>
        <w:t>茂林风</w:t>
      </w:r>
      <w:proofErr w:type="gramStart"/>
      <w:r>
        <w:rPr>
          <w:rFonts w:ascii="宋体" w:eastAsia="宋体" w:hAnsi="宋体" w:hint="eastAsia"/>
        </w:rPr>
        <w:t>送幽禽</w:t>
      </w:r>
      <w:proofErr w:type="gramEnd"/>
      <w:r>
        <w:rPr>
          <w:rFonts w:ascii="宋体" w:eastAsia="宋体" w:hAnsi="宋体" w:hint="eastAsia"/>
        </w:rPr>
        <w:t>语</w:t>
      </w:r>
      <w:proofErr w:type="gramStart"/>
      <w:r>
        <w:rPr>
          <w:rFonts w:ascii="宋体" w:eastAsia="宋体" w:hAnsi="宋体" w:hint="eastAsia"/>
        </w:rPr>
        <w:t>”</w:t>
      </w:r>
      <w:proofErr w:type="gramEnd"/>
      <w:r>
        <w:rPr>
          <w:rFonts w:ascii="宋体" w:eastAsia="宋体" w:hAnsi="宋体" w:hint="eastAsia"/>
        </w:rPr>
        <w:t>意谓清风送来茂林深处的鸟鸣，衬出西村的幽静。</w:t>
      </w:r>
    </w:p>
    <w:p w:rsidR="00C75C8D" w:rsidRDefault="00A81CA6">
      <w:pPr>
        <w:rPr>
          <w:rFonts w:ascii="宋体" w:eastAsia="宋体" w:hAnsi="宋体"/>
        </w:rPr>
      </w:pPr>
      <w:proofErr w:type="gramStart"/>
      <w:r>
        <w:rPr>
          <w:rFonts w:ascii="宋体" w:eastAsia="宋体" w:hAnsi="宋体" w:hint="eastAsia"/>
        </w:rPr>
        <w:t>D.“坏壁苔侵</w:t>
      </w:r>
      <w:proofErr w:type="gramEnd"/>
      <w:r>
        <w:rPr>
          <w:rFonts w:ascii="宋体" w:eastAsia="宋体" w:hAnsi="宋体" w:hint="eastAsia"/>
        </w:rPr>
        <w:t>醉墨痕</w:t>
      </w:r>
      <w:proofErr w:type="gramStart"/>
      <w:r>
        <w:rPr>
          <w:rFonts w:ascii="宋体" w:eastAsia="宋体" w:hAnsi="宋体" w:hint="eastAsia"/>
        </w:rPr>
        <w:t>”</w:t>
      </w:r>
      <w:proofErr w:type="gramEnd"/>
      <w:r>
        <w:rPr>
          <w:rFonts w:ascii="宋体" w:eastAsia="宋体" w:hAnsi="宋体" w:hint="eastAsia"/>
        </w:rPr>
        <w:t>意谓残壁上青苔侵蚀了昔日醉后留下的字。</w:t>
      </w:r>
    </w:p>
    <w:p w:rsidR="00C75C8D" w:rsidRDefault="00A81CA6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答案：A</w:t>
      </w:r>
    </w:p>
    <w:sectPr w:rsidR="00C75C8D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C63" w:rsidRDefault="00B67C63" w:rsidP="0048446C">
      <w:r>
        <w:separator/>
      </w:r>
    </w:p>
  </w:endnote>
  <w:endnote w:type="continuationSeparator" w:id="0">
    <w:p w:rsidR="00B67C63" w:rsidRDefault="00B67C63" w:rsidP="00484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C63" w:rsidRDefault="00B67C63" w:rsidP="0048446C">
      <w:r>
        <w:separator/>
      </w:r>
    </w:p>
  </w:footnote>
  <w:footnote w:type="continuationSeparator" w:id="0">
    <w:p w:rsidR="00B67C63" w:rsidRDefault="00B67C63" w:rsidP="004844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1AE63"/>
    <w:multiLevelType w:val="singleLevel"/>
    <w:tmpl w:val="0891AE63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ADA"/>
    <w:rsid w:val="003625BE"/>
    <w:rsid w:val="003B450C"/>
    <w:rsid w:val="0048446C"/>
    <w:rsid w:val="004C777C"/>
    <w:rsid w:val="006426B3"/>
    <w:rsid w:val="006874DD"/>
    <w:rsid w:val="006F1A24"/>
    <w:rsid w:val="00834ADA"/>
    <w:rsid w:val="00A06C5A"/>
    <w:rsid w:val="00A344EE"/>
    <w:rsid w:val="00A81CA6"/>
    <w:rsid w:val="00B67C63"/>
    <w:rsid w:val="00C75C8D"/>
    <w:rsid w:val="0CA04AD8"/>
    <w:rsid w:val="0CF90688"/>
    <w:rsid w:val="1664539A"/>
    <w:rsid w:val="1DCE4FD7"/>
    <w:rsid w:val="296F4A6D"/>
    <w:rsid w:val="57234A10"/>
    <w:rsid w:val="691751A6"/>
    <w:rsid w:val="6FAF0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 w:qFormat="1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4844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8446C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844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8446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 w:qFormat="1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4844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8446C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844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8446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387</Words>
  <Characters>2208</Characters>
  <Application>Microsoft Office Word</Application>
  <DocSecurity>0</DocSecurity>
  <Lines>18</Lines>
  <Paragraphs>5</Paragraphs>
  <ScaleCrop>false</ScaleCrop>
  <Company/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方雪葳</cp:lastModifiedBy>
  <cp:revision>14</cp:revision>
  <dcterms:created xsi:type="dcterms:W3CDTF">2020-01-30T09:25:00Z</dcterms:created>
  <dcterms:modified xsi:type="dcterms:W3CDTF">2020-02-05T05:52:00Z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