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70" w:rsidRDefault="00C24470">
      <w:pPr>
        <w:adjustRightInd w:val="0"/>
        <w:snapToGrid w:val="0"/>
        <w:spacing w:line="360" w:lineRule="auto"/>
        <w:jc w:val="center"/>
        <w:rPr>
          <w:rFonts w:ascii="宋体"/>
          <w:b/>
          <w:bCs/>
          <w:szCs w:val="21"/>
        </w:rPr>
      </w:pPr>
      <w:r>
        <w:rPr>
          <w:rFonts w:ascii="宋体" w:hint="eastAsia"/>
          <w:b/>
          <w:bCs/>
          <w:szCs w:val="21"/>
        </w:rPr>
        <w:t>中国特色社会主义道路作业</w:t>
      </w:r>
    </w:p>
    <w:p w:rsidR="00C24470" w:rsidRDefault="00C24470">
      <w:pPr>
        <w:adjustRightInd w:val="0"/>
        <w:snapToGrid w:val="0"/>
        <w:spacing w:line="360" w:lineRule="auto"/>
        <w:rPr>
          <w:rFonts w:ascii="宋体" w:cs="FZSSK--GBK1-0"/>
          <w:kern w:val="0"/>
          <w:szCs w:val="21"/>
        </w:rPr>
      </w:pPr>
      <w:bookmarkStart w:id="0" w:name="topic_2e1a7180_ff64_4bbf_a390_8d8815bcea"/>
      <w:r>
        <w:rPr>
          <w:rFonts w:ascii="宋体" w:cs="FZSSK--GBK1-0" w:hint="eastAsia"/>
          <w:kern w:val="0"/>
          <w:szCs w:val="21"/>
        </w:rPr>
        <w:t>一、选择题</w:t>
      </w:r>
    </w:p>
    <w:p w:rsidR="00C24470" w:rsidRDefault="00C24470">
      <w:pPr>
        <w:numPr>
          <w:ilvl w:val="0"/>
          <w:numId w:val="1"/>
        </w:numPr>
        <w:textAlignment w:val="center"/>
      </w:pPr>
      <w:r>
        <w:rPr>
          <w:rFonts w:ascii="宋体" w:cs="宋体" w:hint="eastAsia"/>
          <w:kern w:val="0"/>
          <w:szCs w:val="21"/>
        </w:rPr>
        <w:t>十一届三中全会是建国以来党的历史上的伟大转折。以下选项中对“转折”理解正确的是（　　）</w:t>
      </w:r>
      <w:bookmarkEnd w:id="0"/>
    </w:p>
    <w:p w:rsidR="00C24470" w:rsidRDefault="00C24470">
      <w:pPr>
        <w:tabs>
          <w:tab w:val="left" w:pos="420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提出“两个凡是”的方针</w:t>
      </w:r>
      <w:r>
        <w:tab/>
      </w:r>
      <w:r>
        <w:rPr>
          <w:rFonts w:ascii="Times New Roman" w:hAnsi="Times New Roman" w:cs="Times New Roman"/>
          <w:kern w:val="0"/>
          <w:sz w:val="24"/>
          <w:szCs w:val="24"/>
        </w:rPr>
        <w:t xml:space="preserve">B. </w:t>
      </w:r>
      <w:r>
        <w:rPr>
          <w:rFonts w:ascii="宋体" w:cs="宋体" w:hint="eastAsia"/>
          <w:kern w:val="0"/>
          <w:szCs w:val="21"/>
        </w:rPr>
        <w:t>开展真理标准的讨论</w:t>
      </w:r>
      <w:r>
        <w:br/>
      </w:r>
      <w:r>
        <w:rPr>
          <w:rFonts w:ascii="Times New Roman" w:hAnsi="Times New Roman" w:cs="Times New Roman"/>
          <w:kern w:val="0"/>
          <w:sz w:val="24"/>
          <w:szCs w:val="24"/>
        </w:rPr>
        <w:t xml:space="preserve">C. </w:t>
      </w:r>
      <w:r w:rsidRPr="00D57186">
        <w:rPr>
          <w:rFonts w:ascii="Times New Roman" w:hAnsi="Times New Roman" w:cs="Times New Roman" w:hint="eastAsia"/>
          <w:kern w:val="0"/>
          <w:szCs w:val="21"/>
        </w:rPr>
        <w:t>开始</w:t>
      </w:r>
      <w:r w:rsidRPr="00D57186">
        <w:rPr>
          <w:rFonts w:ascii="宋体" w:cs="宋体" w:hint="eastAsia"/>
          <w:kern w:val="0"/>
          <w:szCs w:val="21"/>
        </w:rPr>
        <w:t>确立了</w:t>
      </w:r>
      <w:r>
        <w:rPr>
          <w:rFonts w:ascii="宋体" w:cs="宋体" w:hint="eastAsia"/>
          <w:kern w:val="0"/>
          <w:szCs w:val="21"/>
        </w:rPr>
        <w:t>实事求是的思想路线</w:t>
      </w:r>
      <w:r>
        <w:tab/>
      </w:r>
      <w:r>
        <w:rPr>
          <w:rFonts w:ascii="Times New Roman" w:hAnsi="Times New Roman" w:cs="Times New Roman"/>
          <w:kern w:val="0"/>
          <w:sz w:val="24"/>
          <w:szCs w:val="24"/>
        </w:rPr>
        <w:t xml:space="preserve">D. </w:t>
      </w:r>
      <w:r>
        <w:rPr>
          <w:rFonts w:ascii="宋体" w:cs="宋体" w:hint="eastAsia"/>
          <w:kern w:val="0"/>
          <w:szCs w:val="21"/>
        </w:rPr>
        <w:t>工作重心转移到经济建设上来</w:t>
      </w:r>
    </w:p>
    <w:p w:rsidR="00C24470" w:rsidRDefault="00C24470">
      <w:pPr>
        <w:numPr>
          <w:ilvl w:val="0"/>
          <w:numId w:val="1"/>
        </w:numPr>
        <w:textAlignment w:val="center"/>
      </w:pPr>
      <w:bookmarkStart w:id="1" w:name="topic_8c32aa98_ccc5_4070_8ae3_056a4e97ee"/>
      <w:r>
        <w:rPr>
          <w:rFonts w:ascii="宋体" w:cs="宋体" w:hint="eastAsia"/>
          <w:kern w:val="0"/>
          <w:szCs w:val="21"/>
        </w:rPr>
        <w:t>对下列三幅图片反映的共同主题，表述最准确的是（　　）</w:t>
      </w:r>
      <w:r>
        <w:rPr>
          <w:rFonts w:ascii="宋体" w:cs="宋体"/>
          <w:kern w:val="0"/>
          <w:szCs w:val="21"/>
        </w:rPr>
        <w:br/>
      </w:r>
      <w:bookmarkEnd w:id="1"/>
    </w:p>
    <w:p w:rsidR="00C24470" w:rsidRDefault="00C24470">
      <w:pPr>
        <w:tabs>
          <w:tab w:val="left" w:pos="4200"/>
        </w:tabs>
        <w:ind w:left="420"/>
        <w:textAlignment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61.5pt;height:113.25pt;z-index:251658240;mso-position-horizontal:center">
            <v:imagedata r:id="rId7" o:title=""/>
            <w10:wrap type="topAndBottom"/>
          </v:shape>
        </w:pict>
      </w:r>
      <w:r>
        <w:rPr>
          <w:rFonts w:ascii="Times New Roman" w:hAnsi="Times New Roman" w:cs="Times New Roman"/>
          <w:kern w:val="0"/>
          <w:sz w:val="24"/>
          <w:szCs w:val="24"/>
        </w:rPr>
        <w:t xml:space="preserve">A. </w:t>
      </w:r>
      <w:r>
        <w:rPr>
          <w:rFonts w:ascii="宋体" w:cs="宋体" w:hint="eastAsia"/>
          <w:kern w:val="0"/>
          <w:szCs w:val="21"/>
        </w:rPr>
        <w:t>建设有中国特色的社会主义</w:t>
      </w:r>
      <w:r>
        <w:tab/>
      </w:r>
      <w:r>
        <w:rPr>
          <w:rFonts w:ascii="Times New Roman" w:hAnsi="Times New Roman" w:cs="Times New Roman"/>
          <w:kern w:val="0"/>
          <w:sz w:val="24"/>
          <w:szCs w:val="24"/>
        </w:rPr>
        <w:t xml:space="preserve">B. </w:t>
      </w:r>
      <w:r>
        <w:rPr>
          <w:rFonts w:ascii="宋体" w:cs="宋体" w:hint="eastAsia"/>
          <w:kern w:val="0"/>
          <w:szCs w:val="21"/>
        </w:rPr>
        <w:t>社会主义道路的探索</w:t>
      </w:r>
      <w:r>
        <w:br/>
      </w:r>
      <w:r>
        <w:rPr>
          <w:rFonts w:ascii="Times New Roman" w:hAnsi="Times New Roman" w:cs="Times New Roman"/>
          <w:kern w:val="0"/>
          <w:sz w:val="24"/>
          <w:szCs w:val="24"/>
        </w:rPr>
        <w:t xml:space="preserve">C. </w:t>
      </w:r>
      <w:r>
        <w:rPr>
          <w:rFonts w:ascii="宋体" w:cs="宋体" w:hint="eastAsia"/>
          <w:kern w:val="0"/>
          <w:szCs w:val="21"/>
        </w:rPr>
        <w:t>新中国人民政权的巩固</w:t>
      </w:r>
      <w:r>
        <w:tab/>
      </w:r>
      <w:r>
        <w:rPr>
          <w:rFonts w:ascii="Times New Roman" w:hAnsi="Times New Roman" w:cs="Times New Roman"/>
          <w:kern w:val="0"/>
          <w:sz w:val="24"/>
          <w:szCs w:val="24"/>
        </w:rPr>
        <w:t xml:space="preserve">D. </w:t>
      </w:r>
      <w:r>
        <w:rPr>
          <w:rFonts w:ascii="宋体" w:cs="宋体" w:hint="eastAsia"/>
          <w:kern w:val="0"/>
          <w:szCs w:val="21"/>
        </w:rPr>
        <w:t>社会主义新农村的建设</w:t>
      </w:r>
    </w:p>
    <w:p w:rsidR="00C24470" w:rsidRDefault="00C24470">
      <w:pPr>
        <w:numPr>
          <w:ilvl w:val="0"/>
          <w:numId w:val="1"/>
        </w:numPr>
        <w:textAlignment w:val="center"/>
      </w:pPr>
      <w:bookmarkStart w:id="2" w:name="topic_bb1f5b03_78d6_4ba5_b8f4_f69a36ddf3"/>
      <w:r>
        <w:rPr>
          <w:rFonts w:ascii="宋体" w:cs="宋体" w:hint="eastAsia"/>
          <w:kern w:val="0"/>
          <w:szCs w:val="21"/>
        </w:rPr>
        <w:t>下表是</w:t>
      </w:r>
      <w:r>
        <w:rPr>
          <w:rFonts w:ascii="Times New Roman" w:hAnsi="Times New Roman" w:cs="Times New Roman"/>
          <w:kern w:val="0"/>
          <w:szCs w:val="21"/>
        </w:rPr>
        <w:t>1978</w:t>
      </w:r>
      <w:r>
        <w:rPr>
          <w:rFonts w:ascii="宋体" w:cs="宋体" w:hint="eastAsia"/>
          <w:kern w:val="0"/>
          <w:szCs w:val="21"/>
        </w:rPr>
        <w:t>年宪法与</w:t>
      </w:r>
      <w:r>
        <w:rPr>
          <w:rFonts w:ascii="Times New Roman" w:hAnsi="Times New Roman" w:cs="Times New Roman"/>
          <w:kern w:val="0"/>
          <w:szCs w:val="21"/>
        </w:rPr>
        <w:t>1982</w:t>
      </w:r>
      <w:r>
        <w:rPr>
          <w:rFonts w:ascii="宋体" w:cs="宋体" w:hint="eastAsia"/>
          <w:kern w:val="0"/>
          <w:szCs w:val="21"/>
        </w:rPr>
        <w:t>年宪法部分内容比较表。</w:t>
      </w:r>
      <w:r>
        <w:rPr>
          <w:rFonts w:ascii="Times New Roman" w:hAnsi="Times New Roman" w:cs="Times New Roman"/>
          <w:kern w:val="0"/>
          <w:sz w:val="24"/>
          <w:szCs w:val="24"/>
        </w:rPr>
        <w:t xml:space="preserve"> </w:t>
      </w:r>
    </w:p>
    <w:tbl>
      <w:tblPr>
        <w:tblW w:w="0" w:type="auto"/>
        <w:tblInd w:w="-13"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706"/>
        <w:gridCol w:w="7243"/>
      </w:tblGrid>
      <w:tr w:rsidR="00C24470">
        <w:tc>
          <w:tcPr>
            <w:tcW w:w="12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1978</w:t>
            </w:r>
            <w:r w:rsidRPr="00903FF3">
              <w:rPr>
                <w:rFonts w:ascii="宋体" w:cs="宋体" w:hint="eastAsia"/>
                <w:color w:val="000000"/>
                <w:kern w:val="0"/>
                <w:szCs w:val="21"/>
              </w:rPr>
              <w:t>年宪法</w:t>
            </w:r>
          </w:p>
        </w:tc>
        <w:tc>
          <w:tcPr>
            <w:tcW w:w="74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规定“……生产资料所有制现阶段主要有两种：社会主义全民所有制和社会主义劳动群众集体所有制。”把“坚持无产阶级专政下的继续革命”列入总任务。</w: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1982</w:t>
            </w:r>
            <w:r w:rsidRPr="00903FF3">
              <w:rPr>
                <w:rFonts w:ascii="宋体" w:cs="宋体" w:hint="eastAsia"/>
                <w:color w:val="000000"/>
                <w:kern w:val="0"/>
                <w:szCs w:val="21"/>
              </w:rPr>
              <w:t>年宪法</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增加：“在法律规定范围内的城乡劳动者个体经济，是社会主义公有制经济的补充。”“国家通过经济计划的综合平衡和市场调节的辅助作用，保证国民经济按比例地协调发展。”把“坚持无产阶级专政下的继续革命”等内容删除。</w:t>
            </w:r>
          </w:p>
        </w:tc>
      </w:tr>
    </w:tbl>
    <w:p w:rsidR="00C24470" w:rsidRDefault="00C24470">
      <w:pPr>
        <w:ind w:left="420"/>
        <w:textAlignment w:val="center"/>
        <w:rPr>
          <w:rFonts w:ascii="宋体" w:cs="宋体"/>
          <w:kern w:val="0"/>
          <w:szCs w:val="21"/>
        </w:rPr>
      </w:pPr>
      <w:r>
        <w:rPr>
          <w:rFonts w:ascii="宋体" w:cs="宋体" w:hint="eastAsia"/>
          <w:kern w:val="0"/>
          <w:szCs w:val="21"/>
        </w:rPr>
        <w:t>从比较可知，</w:t>
      </w:r>
      <w:r>
        <w:rPr>
          <w:rFonts w:ascii="Times New Roman" w:hAnsi="Times New Roman" w:cs="Times New Roman"/>
          <w:kern w:val="0"/>
          <w:szCs w:val="21"/>
        </w:rPr>
        <w:t>1982</w:t>
      </w:r>
      <w:r>
        <w:rPr>
          <w:rFonts w:ascii="宋体" w:cs="宋体" w:hint="eastAsia"/>
          <w:kern w:val="0"/>
          <w:szCs w:val="21"/>
        </w:rPr>
        <w:t>年宪法</w:t>
      </w:r>
      <w:r>
        <w:rPr>
          <w:rFonts w:ascii="Times New Roman" w:hAnsi="Times New Roman" w:cs="Times New Roman"/>
          <w:kern w:val="0"/>
          <w:sz w:val="24"/>
          <w:szCs w:val="24"/>
        </w:rPr>
        <w:t xml:space="preserve"> </w:t>
      </w:r>
      <w:r>
        <w:rPr>
          <w:rFonts w:ascii="宋体" w:cs="宋体" w:hint="eastAsia"/>
          <w:kern w:val="0"/>
          <w:szCs w:val="21"/>
        </w:rPr>
        <w:t>（　　）</w:t>
      </w:r>
      <w:r>
        <w:rPr>
          <w:rFonts w:ascii="Times New Roman" w:hAnsi="Times New Roman" w:cs="Times New Roman"/>
          <w:kern w:val="0"/>
          <w:sz w:val="24"/>
          <w:szCs w:val="24"/>
        </w:rPr>
        <w:br/>
      </w:r>
      <w:r>
        <w:rPr>
          <w:rFonts w:ascii="宋体" w:cs="宋体" w:hint="eastAsia"/>
          <w:kern w:val="0"/>
          <w:szCs w:val="21"/>
        </w:rPr>
        <w:t>①注意纠正“左倾”思想错误</w:t>
      </w:r>
      <w:r>
        <w:rPr>
          <w:rFonts w:ascii="Times New Roman" w:hAnsi="Times New Roman" w:cs="Times New Roman"/>
          <w:kern w:val="0"/>
          <w:szCs w:val="21"/>
        </w:rPr>
        <w:t>  </w:t>
      </w:r>
      <w:r>
        <w:rPr>
          <w:rFonts w:ascii="宋体" w:cs="宋体" w:hint="eastAsia"/>
          <w:kern w:val="0"/>
          <w:szCs w:val="21"/>
        </w:rPr>
        <w:t>②促进公有制向私有制的全面转化</w:t>
      </w:r>
      <w:r>
        <w:rPr>
          <w:rFonts w:ascii="Times New Roman" w:hAnsi="Times New Roman" w:cs="Times New Roman"/>
          <w:kern w:val="0"/>
          <w:sz w:val="24"/>
          <w:szCs w:val="24"/>
        </w:rPr>
        <w:t xml:space="preserve"> </w:t>
      </w:r>
      <w:r>
        <w:rPr>
          <w:rFonts w:ascii="Times New Roman" w:hAnsi="Times New Roman" w:cs="Times New Roman"/>
          <w:kern w:val="0"/>
          <w:sz w:val="24"/>
          <w:szCs w:val="24"/>
        </w:rPr>
        <w:br/>
      </w:r>
      <w:r>
        <w:rPr>
          <w:rFonts w:ascii="宋体" w:cs="宋体" w:hint="eastAsia"/>
          <w:kern w:val="0"/>
          <w:szCs w:val="21"/>
        </w:rPr>
        <w:t>③适应了经济体制改革的需要</w:t>
      </w:r>
      <w:r>
        <w:rPr>
          <w:rFonts w:ascii="Times New Roman" w:hAnsi="Times New Roman" w:cs="Times New Roman"/>
          <w:kern w:val="0"/>
          <w:szCs w:val="21"/>
        </w:rPr>
        <w:t>  </w:t>
      </w:r>
      <w:r>
        <w:rPr>
          <w:rFonts w:ascii="宋体" w:cs="宋体" w:hint="eastAsia"/>
          <w:kern w:val="0"/>
          <w:szCs w:val="21"/>
        </w:rPr>
        <w:t>④适应了建立社会主义市场经济体制的需要</w:t>
      </w:r>
      <w:bookmarkEnd w:id="2"/>
    </w:p>
    <w:p w:rsidR="00C24470" w:rsidRDefault="00C24470">
      <w:pPr>
        <w:tabs>
          <w:tab w:val="left" w:pos="2310"/>
          <w:tab w:val="left" w:pos="4200"/>
          <w:tab w:val="left" w:pos="6090"/>
        </w:tabs>
        <w:ind w:left="420"/>
        <w:textAlignment w:val="center"/>
        <w:rPr>
          <w:rFonts w:ascii="宋体" w:cs="宋体"/>
          <w:kern w:val="0"/>
          <w:szCs w:val="21"/>
        </w:rPr>
      </w:pPr>
      <w:r>
        <w:rPr>
          <w:rFonts w:ascii="Times New Roman" w:hAnsi="Times New Roman" w:cs="Times New Roman"/>
          <w:kern w:val="0"/>
          <w:sz w:val="24"/>
          <w:szCs w:val="24"/>
        </w:rPr>
        <w:t xml:space="preserve">A. </w:t>
      </w:r>
      <w:r>
        <w:rPr>
          <w:rFonts w:ascii="宋体" w:cs="宋体" w:hint="eastAsia"/>
          <w:kern w:val="0"/>
          <w:szCs w:val="21"/>
        </w:rPr>
        <w:t>①②</w:t>
      </w:r>
      <w:r>
        <w:rPr>
          <w:rFonts w:ascii="宋体" w:cs="宋体"/>
          <w:kern w:val="0"/>
          <w:szCs w:val="21"/>
        </w:rPr>
        <w:tab/>
      </w:r>
      <w:r>
        <w:rPr>
          <w:rFonts w:ascii="Times New Roman" w:hAnsi="Times New Roman" w:cs="Times New Roman"/>
          <w:kern w:val="0"/>
          <w:sz w:val="24"/>
          <w:szCs w:val="24"/>
        </w:rPr>
        <w:t xml:space="preserve">B. </w:t>
      </w:r>
      <w:r>
        <w:rPr>
          <w:rFonts w:ascii="宋体" w:cs="宋体" w:hint="eastAsia"/>
          <w:kern w:val="0"/>
          <w:szCs w:val="21"/>
        </w:rPr>
        <w:t>③④</w:t>
      </w:r>
      <w:r>
        <w:rPr>
          <w:rFonts w:ascii="宋体" w:cs="宋体"/>
          <w:kern w:val="0"/>
          <w:szCs w:val="21"/>
        </w:rPr>
        <w:tab/>
      </w:r>
      <w:r>
        <w:rPr>
          <w:rFonts w:ascii="Times New Roman" w:hAnsi="Times New Roman" w:cs="Times New Roman"/>
          <w:kern w:val="0"/>
          <w:sz w:val="24"/>
          <w:szCs w:val="24"/>
        </w:rPr>
        <w:t xml:space="preserve">C. </w:t>
      </w:r>
      <w:r>
        <w:rPr>
          <w:rFonts w:ascii="宋体" w:cs="宋体" w:hint="eastAsia"/>
          <w:kern w:val="0"/>
          <w:szCs w:val="21"/>
        </w:rPr>
        <w:t>①③</w:t>
      </w:r>
      <w:r>
        <w:rPr>
          <w:rFonts w:ascii="宋体" w:cs="宋体"/>
          <w:kern w:val="0"/>
          <w:szCs w:val="21"/>
        </w:rPr>
        <w:tab/>
      </w:r>
      <w:r>
        <w:rPr>
          <w:rFonts w:ascii="Times New Roman" w:hAnsi="Times New Roman" w:cs="Times New Roman"/>
          <w:kern w:val="0"/>
          <w:sz w:val="24"/>
          <w:szCs w:val="24"/>
        </w:rPr>
        <w:t xml:space="preserve">D. </w:t>
      </w:r>
      <w:r>
        <w:rPr>
          <w:rFonts w:ascii="宋体" w:cs="宋体" w:hint="eastAsia"/>
          <w:kern w:val="0"/>
          <w:szCs w:val="21"/>
        </w:rPr>
        <w:t>②④</w:t>
      </w:r>
    </w:p>
    <w:p w:rsidR="00C24470" w:rsidRDefault="00C24470">
      <w:pPr>
        <w:numPr>
          <w:ilvl w:val="0"/>
          <w:numId w:val="1"/>
        </w:numPr>
        <w:textAlignment w:val="center"/>
        <w:rPr>
          <w:rFonts w:ascii="宋体" w:cs="宋体"/>
          <w:kern w:val="0"/>
          <w:szCs w:val="21"/>
        </w:rPr>
      </w:pPr>
      <w:bookmarkStart w:id="3" w:name="topic_0a8a33bf_26c9_43b0_bf29_59d47e0fae"/>
      <w:r>
        <w:rPr>
          <w:rFonts w:ascii="宋体" w:cs="宋体" w:hint="eastAsia"/>
          <w:kern w:val="0"/>
          <w:szCs w:val="21"/>
        </w:rPr>
        <w:t>既是我国城市经济体制改革的重点，也是一场攻坚战的是（　　）</w:t>
      </w:r>
      <w:bookmarkEnd w:id="3"/>
    </w:p>
    <w:p w:rsidR="00C24470" w:rsidRDefault="00C24470">
      <w:pPr>
        <w:tabs>
          <w:tab w:val="left" w:pos="4200"/>
        </w:tabs>
        <w:ind w:left="420"/>
        <w:textAlignment w:val="center"/>
        <w:rPr>
          <w:rFonts w:ascii="宋体" w:cs="宋体"/>
          <w:kern w:val="0"/>
          <w:szCs w:val="21"/>
        </w:rPr>
      </w:pPr>
      <w:r>
        <w:rPr>
          <w:rFonts w:ascii="Times New Roman" w:hAnsi="Times New Roman" w:cs="Times New Roman"/>
          <w:kern w:val="0"/>
          <w:sz w:val="24"/>
          <w:szCs w:val="24"/>
        </w:rPr>
        <w:t xml:space="preserve">A. </w:t>
      </w:r>
      <w:r>
        <w:rPr>
          <w:rFonts w:ascii="宋体" w:cs="宋体" w:hint="eastAsia"/>
          <w:kern w:val="0"/>
          <w:szCs w:val="21"/>
        </w:rPr>
        <w:t>实行家庭联产承包责任制</w:t>
      </w:r>
      <w:r>
        <w:rPr>
          <w:rFonts w:ascii="宋体" w:cs="宋体"/>
          <w:kern w:val="0"/>
          <w:szCs w:val="21"/>
        </w:rPr>
        <w:tab/>
      </w:r>
      <w:r>
        <w:rPr>
          <w:rFonts w:ascii="Times New Roman" w:hAnsi="Times New Roman" w:cs="Times New Roman"/>
          <w:kern w:val="0"/>
          <w:sz w:val="24"/>
          <w:szCs w:val="24"/>
        </w:rPr>
        <w:t xml:space="preserve">B. </w:t>
      </w:r>
      <w:r>
        <w:rPr>
          <w:rFonts w:ascii="宋体" w:cs="宋体" w:hint="eastAsia"/>
          <w:kern w:val="0"/>
          <w:szCs w:val="21"/>
        </w:rPr>
        <w:t>废除人民公社制度</w:t>
      </w:r>
      <w:r>
        <w:rPr>
          <w:rFonts w:ascii="宋体" w:cs="宋体"/>
          <w:kern w:val="0"/>
          <w:szCs w:val="21"/>
        </w:rPr>
        <w:br/>
      </w:r>
      <w:r>
        <w:rPr>
          <w:rFonts w:ascii="Times New Roman" w:hAnsi="Times New Roman" w:cs="Times New Roman"/>
          <w:kern w:val="0"/>
          <w:sz w:val="24"/>
          <w:szCs w:val="24"/>
        </w:rPr>
        <w:t xml:space="preserve">C. </w:t>
      </w:r>
      <w:r>
        <w:rPr>
          <w:rFonts w:ascii="宋体" w:cs="宋体" w:hint="eastAsia"/>
          <w:kern w:val="0"/>
          <w:szCs w:val="21"/>
        </w:rPr>
        <w:t>建立经济特区</w:t>
      </w:r>
      <w:r>
        <w:rPr>
          <w:rFonts w:ascii="宋体" w:cs="宋体"/>
          <w:kern w:val="0"/>
          <w:szCs w:val="21"/>
        </w:rPr>
        <w:tab/>
      </w:r>
      <w:r>
        <w:rPr>
          <w:rFonts w:ascii="Times New Roman" w:hAnsi="Times New Roman" w:cs="Times New Roman"/>
          <w:kern w:val="0"/>
          <w:sz w:val="24"/>
          <w:szCs w:val="24"/>
        </w:rPr>
        <w:t xml:space="preserve">D. </w:t>
      </w:r>
      <w:r>
        <w:rPr>
          <w:rFonts w:ascii="宋体" w:cs="宋体" w:hint="eastAsia"/>
          <w:kern w:val="0"/>
          <w:szCs w:val="21"/>
        </w:rPr>
        <w:t>国有企业改革</w:t>
      </w:r>
    </w:p>
    <w:p w:rsidR="00C24470" w:rsidRDefault="00C24470" w:rsidP="00927903">
      <w:pPr>
        <w:numPr>
          <w:ilvl w:val="0"/>
          <w:numId w:val="1"/>
        </w:numPr>
        <w:textAlignment w:val="center"/>
        <w:rPr>
          <w:rFonts w:ascii="宋体" w:cs="宋体"/>
          <w:kern w:val="0"/>
          <w:szCs w:val="21"/>
        </w:rPr>
      </w:pPr>
      <w:bookmarkStart w:id="4" w:name="topic_e52c5763_0cdc_4d4f_b7dd_486e3152c8"/>
      <w:r>
        <w:rPr>
          <w:rFonts w:ascii="宋体" w:cs="宋体" w:hint="eastAsia"/>
          <w:kern w:val="0"/>
          <w:szCs w:val="21"/>
        </w:rPr>
        <w:t>新中国成立以来农业生产的措施中，土地所有制性质没有发生变化的是（　　）</w:t>
      </w:r>
      <w:r>
        <w:rPr>
          <w:rFonts w:ascii="宋体" w:cs="宋体"/>
          <w:kern w:val="0"/>
          <w:szCs w:val="21"/>
        </w:rPr>
        <w:br/>
      </w:r>
      <w:r>
        <w:rPr>
          <w:rFonts w:ascii="宋体" w:cs="宋体" w:hint="eastAsia"/>
          <w:kern w:val="0"/>
          <w:szCs w:val="21"/>
        </w:rPr>
        <w:t>①土地改革</w:t>
      </w:r>
      <w:r>
        <w:rPr>
          <w:rFonts w:ascii="Times New Roman" w:hAnsi="Times New Roman" w:cs="Times New Roman"/>
          <w:kern w:val="0"/>
          <w:szCs w:val="21"/>
        </w:rPr>
        <w:t>  </w:t>
      </w:r>
      <w:r>
        <w:rPr>
          <w:rFonts w:ascii="Times New Roman" w:hAnsi="Times New Roman" w:cs="Times New Roman"/>
          <w:kern w:val="0"/>
          <w:szCs w:val="21"/>
        </w:rPr>
        <w:br/>
      </w:r>
      <w:r>
        <w:rPr>
          <w:rFonts w:ascii="宋体" w:cs="宋体" w:hint="eastAsia"/>
          <w:kern w:val="0"/>
          <w:szCs w:val="21"/>
        </w:rPr>
        <w:t>②对农业的社会主义改造</w:t>
      </w:r>
      <w:r>
        <w:rPr>
          <w:rFonts w:ascii="Times New Roman" w:hAnsi="Times New Roman" w:cs="Times New Roman"/>
          <w:kern w:val="0"/>
          <w:szCs w:val="21"/>
        </w:rPr>
        <w:t>  </w:t>
      </w:r>
      <w:r>
        <w:rPr>
          <w:rFonts w:ascii="Times New Roman" w:hAnsi="Times New Roman" w:cs="Times New Roman"/>
          <w:kern w:val="0"/>
          <w:szCs w:val="21"/>
        </w:rPr>
        <w:br/>
      </w:r>
      <w:r>
        <w:rPr>
          <w:rFonts w:ascii="宋体" w:cs="宋体" w:hint="eastAsia"/>
          <w:kern w:val="0"/>
          <w:szCs w:val="21"/>
        </w:rPr>
        <w:t>③农村人民公社化运动</w:t>
      </w:r>
      <w:r>
        <w:rPr>
          <w:rFonts w:ascii="Times New Roman" w:hAnsi="Times New Roman" w:cs="Times New Roman"/>
          <w:kern w:val="0"/>
          <w:szCs w:val="21"/>
        </w:rPr>
        <w:t> </w:t>
      </w:r>
      <w:r>
        <w:rPr>
          <w:rFonts w:ascii="Times New Roman" w:hAnsi="Times New Roman" w:cs="Times New Roman"/>
          <w:kern w:val="0"/>
          <w:szCs w:val="21"/>
        </w:rPr>
        <w:br/>
      </w:r>
      <w:r>
        <w:rPr>
          <w:rFonts w:ascii="宋体" w:cs="宋体" w:hint="eastAsia"/>
          <w:kern w:val="0"/>
          <w:szCs w:val="21"/>
        </w:rPr>
        <w:t>④家庭联产承包责任制</w:t>
      </w:r>
      <w:bookmarkEnd w:id="4"/>
    </w:p>
    <w:p w:rsidR="00C24470" w:rsidRDefault="00C24470">
      <w:pPr>
        <w:tabs>
          <w:tab w:val="left" w:pos="2310"/>
          <w:tab w:val="left" w:pos="4200"/>
          <w:tab w:val="left" w:pos="6090"/>
        </w:tabs>
        <w:ind w:left="420"/>
        <w:textAlignment w:val="center"/>
        <w:rPr>
          <w:rFonts w:ascii="宋体" w:cs="宋体"/>
          <w:kern w:val="0"/>
          <w:szCs w:val="21"/>
        </w:rPr>
      </w:pPr>
      <w:r>
        <w:rPr>
          <w:rFonts w:ascii="Times New Roman" w:hAnsi="Times New Roman" w:cs="Times New Roman"/>
          <w:kern w:val="0"/>
          <w:sz w:val="24"/>
          <w:szCs w:val="24"/>
        </w:rPr>
        <w:t xml:space="preserve">A. </w:t>
      </w:r>
      <w:r>
        <w:rPr>
          <w:rFonts w:ascii="宋体" w:cs="宋体" w:hint="eastAsia"/>
          <w:kern w:val="0"/>
          <w:szCs w:val="21"/>
        </w:rPr>
        <w:t>①②</w:t>
      </w:r>
      <w:r>
        <w:rPr>
          <w:rFonts w:ascii="宋体" w:cs="宋体"/>
          <w:kern w:val="0"/>
          <w:szCs w:val="21"/>
        </w:rPr>
        <w:tab/>
      </w:r>
      <w:r>
        <w:rPr>
          <w:rFonts w:ascii="Times New Roman" w:hAnsi="Times New Roman" w:cs="Times New Roman"/>
          <w:kern w:val="0"/>
          <w:sz w:val="24"/>
          <w:szCs w:val="24"/>
        </w:rPr>
        <w:t xml:space="preserve">B. </w:t>
      </w:r>
      <w:r>
        <w:rPr>
          <w:rFonts w:ascii="宋体" w:cs="宋体" w:hint="eastAsia"/>
          <w:kern w:val="0"/>
          <w:szCs w:val="21"/>
        </w:rPr>
        <w:t>①③</w:t>
      </w:r>
      <w:r>
        <w:rPr>
          <w:rFonts w:ascii="宋体" w:cs="宋体"/>
          <w:kern w:val="0"/>
          <w:szCs w:val="21"/>
        </w:rPr>
        <w:tab/>
      </w:r>
      <w:r>
        <w:rPr>
          <w:rFonts w:ascii="Times New Roman" w:hAnsi="Times New Roman" w:cs="Times New Roman"/>
          <w:kern w:val="0"/>
          <w:sz w:val="24"/>
          <w:szCs w:val="24"/>
        </w:rPr>
        <w:t xml:space="preserve">C. </w:t>
      </w:r>
      <w:r>
        <w:rPr>
          <w:rFonts w:ascii="宋体" w:cs="宋体" w:hint="eastAsia"/>
          <w:kern w:val="0"/>
          <w:szCs w:val="21"/>
        </w:rPr>
        <w:t>②④</w:t>
      </w:r>
      <w:r>
        <w:rPr>
          <w:rFonts w:ascii="宋体" w:cs="宋体"/>
          <w:kern w:val="0"/>
          <w:szCs w:val="21"/>
        </w:rPr>
        <w:tab/>
      </w:r>
      <w:r>
        <w:rPr>
          <w:rFonts w:ascii="Times New Roman" w:hAnsi="Times New Roman" w:cs="Times New Roman"/>
          <w:kern w:val="0"/>
          <w:sz w:val="24"/>
          <w:szCs w:val="24"/>
        </w:rPr>
        <w:t xml:space="preserve">D. </w:t>
      </w:r>
      <w:r>
        <w:rPr>
          <w:rFonts w:ascii="宋体" w:cs="宋体" w:hint="eastAsia"/>
          <w:kern w:val="0"/>
          <w:szCs w:val="21"/>
        </w:rPr>
        <w:t>③④</w:t>
      </w:r>
    </w:p>
    <w:p w:rsidR="00C24470" w:rsidRDefault="00C24470">
      <w:pPr>
        <w:numPr>
          <w:ilvl w:val="0"/>
          <w:numId w:val="1"/>
        </w:numPr>
        <w:textAlignment w:val="center"/>
        <w:rPr>
          <w:rFonts w:ascii="宋体" w:cs="宋体"/>
          <w:kern w:val="0"/>
          <w:szCs w:val="21"/>
        </w:rPr>
      </w:pPr>
      <w:bookmarkStart w:id="5" w:name="topic_0a96a20c_7983_49de_97c1_f98e442c58"/>
      <w:r>
        <w:rPr>
          <w:rFonts w:ascii="宋体" w:cs="宋体" w:hint="eastAsia"/>
          <w:kern w:val="0"/>
          <w:szCs w:val="21"/>
        </w:rPr>
        <w:t>既是鸦片战争后第一批开放的通商口岸，有是新时期最早对外开放的经济特区的是（　　）</w:t>
      </w:r>
      <w:bookmarkEnd w:id="5"/>
    </w:p>
    <w:p w:rsidR="00C24470" w:rsidRDefault="00C24470">
      <w:pPr>
        <w:tabs>
          <w:tab w:val="left" w:pos="2310"/>
          <w:tab w:val="left" w:pos="4200"/>
          <w:tab w:val="left" w:pos="6090"/>
        </w:tabs>
        <w:ind w:left="420"/>
        <w:textAlignment w:val="center"/>
        <w:rPr>
          <w:rFonts w:ascii="宋体" w:cs="宋体"/>
          <w:kern w:val="0"/>
          <w:szCs w:val="21"/>
        </w:rPr>
      </w:pPr>
      <w:r>
        <w:rPr>
          <w:rFonts w:ascii="Times New Roman" w:hAnsi="Times New Roman" w:cs="Times New Roman"/>
          <w:kern w:val="0"/>
          <w:sz w:val="24"/>
          <w:szCs w:val="24"/>
        </w:rPr>
        <w:t xml:space="preserve">A. </w:t>
      </w:r>
      <w:r>
        <w:rPr>
          <w:rFonts w:ascii="宋体" w:cs="宋体" w:hint="eastAsia"/>
          <w:kern w:val="0"/>
          <w:szCs w:val="21"/>
        </w:rPr>
        <w:t>广州</w:t>
      </w:r>
      <w:r>
        <w:rPr>
          <w:rFonts w:ascii="宋体" w:cs="宋体"/>
          <w:kern w:val="0"/>
          <w:szCs w:val="21"/>
        </w:rPr>
        <w:tab/>
      </w:r>
      <w:r>
        <w:rPr>
          <w:rFonts w:ascii="Times New Roman" w:hAnsi="Times New Roman" w:cs="Times New Roman"/>
          <w:kern w:val="0"/>
          <w:sz w:val="24"/>
          <w:szCs w:val="24"/>
        </w:rPr>
        <w:t xml:space="preserve">B. </w:t>
      </w:r>
      <w:r>
        <w:rPr>
          <w:rFonts w:ascii="宋体" w:cs="宋体" w:hint="eastAsia"/>
          <w:kern w:val="0"/>
          <w:szCs w:val="21"/>
        </w:rPr>
        <w:t>深圳</w:t>
      </w:r>
      <w:r>
        <w:rPr>
          <w:rFonts w:ascii="宋体" w:cs="宋体"/>
          <w:kern w:val="0"/>
          <w:szCs w:val="21"/>
        </w:rPr>
        <w:tab/>
      </w:r>
      <w:r>
        <w:rPr>
          <w:rFonts w:ascii="Times New Roman" w:hAnsi="Times New Roman" w:cs="Times New Roman"/>
          <w:kern w:val="0"/>
          <w:sz w:val="24"/>
          <w:szCs w:val="24"/>
        </w:rPr>
        <w:t xml:space="preserve">C. </w:t>
      </w:r>
      <w:r>
        <w:rPr>
          <w:rFonts w:ascii="宋体" w:cs="宋体" w:hint="eastAsia"/>
          <w:kern w:val="0"/>
          <w:szCs w:val="21"/>
        </w:rPr>
        <w:t>厦门</w:t>
      </w:r>
      <w:r>
        <w:rPr>
          <w:rFonts w:ascii="宋体" w:cs="宋体"/>
          <w:kern w:val="0"/>
          <w:szCs w:val="21"/>
        </w:rPr>
        <w:tab/>
      </w:r>
      <w:r>
        <w:rPr>
          <w:rFonts w:ascii="Times New Roman" w:hAnsi="Times New Roman" w:cs="Times New Roman"/>
          <w:kern w:val="0"/>
          <w:sz w:val="24"/>
          <w:szCs w:val="24"/>
        </w:rPr>
        <w:t xml:space="preserve">D. </w:t>
      </w:r>
      <w:r>
        <w:rPr>
          <w:rFonts w:ascii="宋体" w:cs="宋体" w:hint="eastAsia"/>
          <w:kern w:val="0"/>
          <w:szCs w:val="21"/>
        </w:rPr>
        <w:t>上海</w:t>
      </w:r>
    </w:p>
    <w:p w:rsidR="00C24470" w:rsidRDefault="00C24470">
      <w:pPr>
        <w:numPr>
          <w:ilvl w:val="0"/>
          <w:numId w:val="1"/>
        </w:numPr>
        <w:textAlignment w:val="center"/>
        <w:rPr>
          <w:rFonts w:ascii="宋体" w:cs="宋体"/>
          <w:kern w:val="0"/>
          <w:szCs w:val="21"/>
        </w:rPr>
      </w:pPr>
      <w:bookmarkStart w:id="6" w:name="topic_3011556b_c1a1_4c27_96b8_712265ff47"/>
      <w:r>
        <w:rPr>
          <w:rFonts w:ascii="宋体" w:cs="宋体" w:hint="eastAsia"/>
          <w:kern w:val="0"/>
          <w:szCs w:val="21"/>
        </w:rPr>
        <w:t>改革开放后，我国逐渐形成了一个全方位、多层次、宽领域的对外开放格局。下列表述正确的是（　　）</w:t>
      </w:r>
      <w:bookmarkEnd w:id="6"/>
    </w:p>
    <w:p w:rsidR="00C24470" w:rsidRDefault="00C24470">
      <w:pPr>
        <w:ind w:left="420"/>
        <w:textAlignment w:val="center"/>
        <w:rPr>
          <w:rFonts w:ascii="宋体" w:cs="宋体"/>
          <w:kern w:val="0"/>
          <w:szCs w:val="21"/>
        </w:rPr>
      </w:pPr>
      <w:r>
        <w:rPr>
          <w:rFonts w:ascii="Times New Roman" w:hAnsi="Times New Roman" w:cs="Times New Roman"/>
          <w:kern w:val="0"/>
          <w:sz w:val="24"/>
          <w:szCs w:val="24"/>
        </w:rPr>
        <w:t xml:space="preserve">A. </w:t>
      </w:r>
      <w:r>
        <w:rPr>
          <w:rFonts w:ascii="宋体" w:cs="宋体" w:hint="eastAsia"/>
          <w:kern w:val="0"/>
          <w:szCs w:val="21"/>
        </w:rPr>
        <w:t>经济特区</w:t>
      </w:r>
      <w:r>
        <w:rPr>
          <w:rFonts w:ascii="Times New Roman" w:hAnsi="Times New Roman" w:cs="Times New Roman"/>
          <w:kern w:val="0"/>
          <w:szCs w:val="21"/>
        </w:rPr>
        <w:t>——</w:t>
      </w:r>
      <w:r>
        <w:rPr>
          <w:rFonts w:ascii="宋体" w:cs="宋体" w:hint="eastAsia"/>
          <w:kern w:val="0"/>
          <w:szCs w:val="21"/>
        </w:rPr>
        <w:t>沿海开放城市</w:t>
      </w:r>
      <w:r>
        <w:rPr>
          <w:rFonts w:ascii="Times New Roman" w:hAnsi="Times New Roman" w:cs="Times New Roman"/>
          <w:kern w:val="0"/>
          <w:szCs w:val="21"/>
        </w:rPr>
        <w:t>——</w:t>
      </w:r>
      <w:r>
        <w:rPr>
          <w:rFonts w:ascii="宋体" w:cs="宋体" w:hint="eastAsia"/>
          <w:kern w:val="0"/>
          <w:szCs w:val="21"/>
        </w:rPr>
        <w:t>沿海经济开放区</w:t>
      </w:r>
      <w:r>
        <w:rPr>
          <w:rFonts w:ascii="Times New Roman" w:hAnsi="Times New Roman" w:cs="Times New Roman"/>
          <w:kern w:val="0"/>
          <w:szCs w:val="21"/>
        </w:rPr>
        <w:t>——</w:t>
      </w:r>
      <w:r>
        <w:rPr>
          <w:rFonts w:ascii="宋体" w:cs="宋体" w:hint="eastAsia"/>
          <w:kern w:val="0"/>
          <w:szCs w:val="21"/>
        </w:rPr>
        <w:t>内地</w:t>
      </w:r>
      <w:r>
        <w:rPr>
          <w:rFonts w:ascii="宋体" w:cs="宋体"/>
          <w:kern w:val="0"/>
          <w:szCs w:val="21"/>
        </w:rPr>
        <w:br/>
      </w:r>
      <w:r>
        <w:rPr>
          <w:rFonts w:ascii="Times New Roman" w:hAnsi="Times New Roman" w:cs="Times New Roman"/>
          <w:kern w:val="0"/>
          <w:sz w:val="24"/>
          <w:szCs w:val="24"/>
        </w:rPr>
        <w:t xml:space="preserve">B. </w:t>
      </w:r>
      <w:r>
        <w:rPr>
          <w:rFonts w:ascii="宋体" w:cs="宋体" w:hint="eastAsia"/>
          <w:kern w:val="0"/>
          <w:szCs w:val="21"/>
        </w:rPr>
        <w:t>经济特区</w:t>
      </w:r>
      <w:r>
        <w:rPr>
          <w:rFonts w:ascii="Times New Roman" w:hAnsi="Times New Roman" w:cs="Times New Roman"/>
          <w:kern w:val="0"/>
          <w:szCs w:val="21"/>
        </w:rPr>
        <w:t>——</w:t>
      </w:r>
      <w:r>
        <w:rPr>
          <w:rFonts w:ascii="宋体" w:cs="宋体" w:hint="eastAsia"/>
          <w:kern w:val="0"/>
          <w:szCs w:val="21"/>
        </w:rPr>
        <w:t>沿海开放城市</w:t>
      </w:r>
      <w:r>
        <w:rPr>
          <w:rFonts w:ascii="Times New Roman" w:hAnsi="Times New Roman" w:cs="Times New Roman"/>
          <w:kern w:val="0"/>
          <w:szCs w:val="21"/>
        </w:rPr>
        <w:t>——</w:t>
      </w:r>
      <w:r>
        <w:rPr>
          <w:rFonts w:ascii="宋体" w:cs="宋体" w:hint="eastAsia"/>
          <w:kern w:val="0"/>
          <w:szCs w:val="21"/>
        </w:rPr>
        <w:t>经济三角洲</w:t>
      </w:r>
      <w:r>
        <w:rPr>
          <w:rFonts w:ascii="Times New Roman" w:hAnsi="Times New Roman" w:cs="Times New Roman"/>
          <w:kern w:val="0"/>
          <w:szCs w:val="21"/>
        </w:rPr>
        <w:t>——</w:t>
      </w:r>
      <w:r>
        <w:rPr>
          <w:rFonts w:ascii="宋体" w:cs="宋体" w:hint="eastAsia"/>
          <w:kern w:val="0"/>
          <w:szCs w:val="21"/>
        </w:rPr>
        <w:t>内地</w:t>
      </w:r>
      <w:r>
        <w:rPr>
          <w:rFonts w:ascii="宋体" w:cs="宋体"/>
          <w:kern w:val="0"/>
          <w:szCs w:val="21"/>
        </w:rPr>
        <w:br/>
      </w:r>
      <w:r>
        <w:rPr>
          <w:rFonts w:ascii="Times New Roman" w:hAnsi="Times New Roman" w:cs="Times New Roman"/>
          <w:kern w:val="0"/>
          <w:sz w:val="24"/>
          <w:szCs w:val="24"/>
        </w:rPr>
        <w:t xml:space="preserve">C. </w:t>
      </w:r>
      <w:r>
        <w:rPr>
          <w:rFonts w:ascii="宋体" w:cs="宋体" w:hint="eastAsia"/>
          <w:kern w:val="0"/>
          <w:szCs w:val="21"/>
        </w:rPr>
        <w:t>沿海经济开放城市</w:t>
      </w:r>
      <w:r>
        <w:rPr>
          <w:rFonts w:ascii="Times New Roman" w:hAnsi="Times New Roman" w:cs="Times New Roman"/>
          <w:kern w:val="0"/>
          <w:szCs w:val="21"/>
        </w:rPr>
        <w:t>——</w:t>
      </w:r>
      <w:r>
        <w:rPr>
          <w:rFonts w:ascii="宋体" w:cs="宋体" w:hint="eastAsia"/>
          <w:kern w:val="0"/>
          <w:szCs w:val="21"/>
        </w:rPr>
        <w:t>经济特区</w:t>
      </w:r>
      <w:r>
        <w:rPr>
          <w:rFonts w:ascii="Times New Roman" w:hAnsi="Times New Roman" w:cs="Times New Roman"/>
          <w:kern w:val="0"/>
          <w:szCs w:val="21"/>
        </w:rPr>
        <w:t>——</w:t>
      </w:r>
      <w:r>
        <w:rPr>
          <w:rFonts w:ascii="宋体" w:cs="宋体" w:hint="eastAsia"/>
          <w:kern w:val="0"/>
          <w:szCs w:val="21"/>
        </w:rPr>
        <w:t>沿海经济开放区</w:t>
      </w:r>
      <w:r>
        <w:rPr>
          <w:rFonts w:ascii="Times New Roman" w:hAnsi="Times New Roman" w:cs="Times New Roman"/>
          <w:kern w:val="0"/>
          <w:szCs w:val="21"/>
        </w:rPr>
        <w:t>——</w:t>
      </w:r>
      <w:r>
        <w:rPr>
          <w:rFonts w:ascii="宋体" w:cs="宋体" w:hint="eastAsia"/>
          <w:kern w:val="0"/>
          <w:szCs w:val="21"/>
        </w:rPr>
        <w:t>内地</w:t>
      </w:r>
      <w:r>
        <w:rPr>
          <w:rFonts w:ascii="宋体" w:cs="宋体"/>
          <w:kern w:val="0"/>
          <w:szCs w:val="21"/>
        </w:rPr>
        <w:br/>
      </w:r>
      <w:r>
        <w:rPr>
          <w:rFonts w:ascii="Times New Roman" w:hAnsi="Times New Roman" w:cs="Times New Roman"/>
          <w:kern w:val="0"/>
          <w:sz w:val="24"/>
          <w:szCs w:val="24"/>
        </w:rPr>
        <w:t xml:space="preserve">D. </w:t>
      </w:r>
      <w:r>
        <w:rPr>
          <w:rFonts w:ascii="宋体" w:cs="宋体" w:hint="eastAsia"/>
          <w:kern w:val="0"/>
          <w:szCs w:val="21"/>
        </w:rPr>
        <w:t>经济三角洲</w:t>
      </w:r>
      <w:r>
        <w:rPr>
          <w:rFonts w:ascii="Times New Roman" w:hAnsi="Times New Roman" w:cs="Times New Roman"/>
          <w:kern w:val="0"/>
          <w:szCs w:val="21"/>
        </w:rPr>
        <w:t>——</w:t>
      </w:r>
      <w:r>
        <w:rPr>
          <w:rFonts w:ascii="宋体" w:cs="宋体" w:hint="eastAsia"/>
          <w:kern w:val="0"/>
          <w:szCs w:val="21"/>
        </w:rPr>
        <w:t>经济特区</w:t>
      </w:r>
      <w:r>
        <w:rPr>
          <w:rFonts w:ascii="Times New Roman" w:hAnsi="Times New Roman" w:cs="Times New Roman"/>
          <w:kern w:val="0"/>
          <w:szCs w:val="21"/>
        </w:rPr>
        <w:t>——</w:t>
      </w:r>
      <w:r>
        <w:rPr>
          <w:rFonts w:ascii="宋体" w:cs="宋体" w:hint="eastAsia"/>
          <w:kern w:val="0"/>
          <w:szCs w:val="21"/>
        </w:rPr>
        <w:t>沿海经济开放区</w:t>
      </w:r>
      <w:r>
        <w:rPr>
          <w:rFonts w:ascii="Times New Roman" w:hAnsi="Times New Roman" w:cs="Times New Roman"/>
          <w:kern w:val="0"/>
          <w:szCs w:val="21"/>
        </w:rPr>
        <w:t>——</w:t>
      </w:r>
      <w:r>
        <w:rPr>
          <w:rFonts w:ascii="宋体" w:cs="宋体" w:hint="eastAsia"/>
          <w:kern w:val="0"/>
          <w:szCs w:val="21"/>
        </w:rPr>
        <w:t>内地</w:t>
      </w:r>
    </w:p>
    <w:p w:rsidR="00C24470" w:rsidRDefault="00C24470">
      <w:pPr>
        <w:numPr>
          <w:ilvl w:val="0"/>
          <w:numId w:val="1"/>
        </w:numPr>
        <w:textAlignment w:val="center"/>
        <w:rPr>
          <w:rFonts w:ascii="宋体" w:cs="宋体"/>
          <w:kern w:val="0"/>
          <w:szCs w:val="21"/>
        </w:rPr>
      </w:pPr>
      <w:r>
        <w:rPr>
          <w:rFonts w:ascii="宋体" w:cs="宋体" w:hint="eastAsia"/>
          <w:kern w:val="0"/>
          <w:szCs w:val="21"/>
        </w:rPr>
        <w:t>下面是我国对外贸易和引进外资的增长统计表（单位：亿美元），该局面的出现主要得益于（　　）</w:t>
      </w:r>
    </w:p>
    <w:tbl>
      <w:tblPr>
        <w:tblW w:w="0" w:type="auto"/>
        <w:tblInd w:w="-13"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1576"/>
        <w:gridCol w:w="1582"/>
        <w:gridCol w:w="1597"/>
        <w:gridCol w:w="1597"/>
        <w:gridCol w:w="1597"/>
      </w:tblGrid>
      <w:tr w:rsidR="00C24470">
        <w:tc>
          <w:tcPr>
            <w:tcW w:w="1755"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对外贸易</w:t>
            </w:r>
            <w:r w:rsidRPr="00903FF3">
              <w:rPr>
                <w:rFonts w:ascii="宋体" w:cs="宋体"/>
                <w:color w:val="000000"/>
                <w:kern w:val="0"/>
                <w:szCs w:val="21"/>
              </w:rPr>
              <w:br/>
            </w:r>
            <w:r w:rsidRPr="00903FF3">
              <w:rPr>
                <w:rFonts w:ascii="宋体" w:cs="宋体" w:hint="eastAsia"/>
                <w:color w:val="000000"/>
                <w:kern w:val="0"/>
                <w:szCs w:val="21"/>
              </w:rPr>
              <w:t>（进出口）</w:t>
            </w:r>
          </w:p>
        </w:tc>
        <w:tc>
          <w:tcPr>
            <w:tcW w:w="17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1980</w:t>
            </w:r>
            <w:r w:rsidRPr="00903FF3">
              <w:rPr>
                <w:rFonts w:ascii="宋体" w:cs="宋体" w:hint="eastAsia"/>
                <w:color w:val="000000"/>
                <w:kern w:val="0"/>
                <w:szCs w:val="21"/>
              </w:rPr>
              <w:t>年</w:t>
            </w:r>
          </w:p>
        </w:tc>
        <w:tc>
          <w:tcPr>
            <w:tcW w:w="17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1990</w:t>
            </w:r>
            <w:r w:rsidRPr="00903FF3">
              <w:rPr>
                <w:rFonts w:ascii="宋体" w:cs="宋体" w:hint="eastAsia"/>
                <w:color w:val="000000"/>
                <w:kern w:val="0"/>
                <w:szCs w:val="21"/>
              </w:rPr>
              <w:t>年</w:t>
            </w:r>
          </w:p>
        </w:tc>
        <w:tc>
          <w:tcPr>
            <w:tcW w:w="17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2000</w:t>
            </w:r>
            <w:r w:rsidRPr="00903FF3">
              <w:rPr>
                <w:rFonts w:ascii="宋体" w:cs="宋体" w:hint="eastAsia"/>
                <w:color w:val="000000"/>
                <w:kern w:val="0"/>
                <w:szCs w:val="21"/>
              </w:rPr>
              <w:t>年</w:t>
            </w:r>
          </w:p>
        </w:tc>
        <w:tc>
          <w:tcPr>
            <w:tcW w:w="17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2015</w:t>
            </w:r>
            <w:r w:rsidRPr="00903FF3">
              <w:rPr>
                <w:rFonts w:ascii="宋体" w:cs="宋体" w:hint="eastAsia"/>
                <w:color w:val="000000"/>
                <w:kern w:val="0"/>
                <w:szCs w:val="21"/>
              </w:rPr>
              <w:t>年</w:t>
            </w:r>
          </w:p>
        </w:tc>
      </w:tr>
      <w:tr w:rsidR="00C24470">
        <w:tc>
          <w:tcPr>
            <w:tcW w:w="0" w:type="auto"/>
            <w:vMerge/>
            <w:tcBorders>
              <w:top w:val="inset" w:sz="6" w:space="0" w:color="808080"/>
              <w:left w:val="inset" w:sz="6" w:space="0" w:color="808080"/>
              <w:bottom w:val="inset" w:sz="6" w:space="0" w:color="808080"/>
              <w:right w:val="inset" w:sz="6" w:space="0" w:color="808080"/>
            </w:tcBorders>
            <w:vAlign w:val="center"/>
          </w:tcPr>
          <w:p w:rsidR="00C24470" w:rsidRPr="00903FF3" w:rsidRDefault="00C24470" w:rsidP="00903FF3">
            <w:pPr>
              <w:textAlignment w:val="center"/>
              <w:rPr>
                <w:rFonts w:ascii="宋体" w:cs="宋体"/>
                <w:color w:val="000000"/>
                <w:kern w:val="0"/>
                <w:szCs w:val="21"/>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381.4</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1154.4</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4722.9</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39600</w:t>
            </w:r>
          </w:p>
        </w:tc>
      </w:tr>
      <w:tr w:rsidR="00C24470">
        <w:tc>
          <w:tcPr>
            <w:tcW w:w="0" w:type="auto"/>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引进外资</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1984</w:t>
            </w:r>
            <w:r w:rsidRPr="00903FF3">
              <w:rPr>
                <w:rFonts w:ascii="宋体" w:cs="宋体" w:hint="eastAsia"/>
                <w:color w:val="000000"/>
                <w:kern w:val="0"/>
                <w:szCs w:val="21"/>
              </w:rPr>
              <w:t>年</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1990</w:t>
            </w:r>
            <w:r w:rsidRPr="00903FF3">
              <w:rPr>
                <w:rFonts w:ascii="宋体" w:cs="宋体" w:hint="eastAsia"/>
                <w:color w:val="000000"/>
                <w:kern w:val="0"/>
                <w:szCs w:val="21"/>
              </w:rPr>
              <w:t>年</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2000</w:t>
            </w:r>
            <w:r w:rsidRPr="00903FF3">
              <w:rPr>
                <w:rFonts w:ascii="宋体" w:cs="宋体" w:hint="eastAsia"/>
                <w:color w:val="000000"/>
                <w:kern w:val="0"/>
                <w:szCs w:val="21"/>
              </w:rPr>
              <w:t>年</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2015</w:t>
            </w:r>
            <w:r w:rsidRPr="00903FF3">
              <w:rPr>
                <w:rFonts w:ascii="宋体" w:cs="宋体" w:hint="eastAsia"/>
                <w:color w:val="000000"/>
                <w:kern w:val="0"/>
                <w:szCs w:val="21"/>
              </w:rPr>
              <w:t>年</w:t>
            </w:r>
          </w:p>
        </w:tc>
      </w:tr>
      <w:tr w:rsidR="00C24470">
        <w:tc>
          <w:tcPr>
            <w:tcW w:w="0" w:type="auto"/>
            <w:vMerge/>
            <w:tcBorders>
              <w:top w:val="inset" w:sz="6" w:space="0" w:color="808080"/>
              <w:left w:val="inset" w:sz="6" w:space="0" w:color="808080"/>
              <w:bottom w:val="inset" w:sz="6" w:space="0" w:color="808080"/>
              <w:right w:val="inset" w:sz="6" w:space="0" w:color="808080"/>
            </w:tcBorders>
            <w:vAlign w:val="center"/>
          </w:tcPr>
          <w:p w:rsidR="00C24470" w:rsidRPr="00903FF3" w:rsidRDefault="00C24470" w:rsidP="00903FF3">
            <w:pPr>
              <w:textAlignment w:val="center"/>
              <w:rPr>
                <w:rFonts w:ascii="宋体" w:cs="宋体"/>
                <w:color w:val="000000"/>
                <w:kern w:val="0"/>
                <w:szCs w:val="21"/>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270.5</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1028.9</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5935.6</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Times New Roman" w:hAnsi="Times New Roman" w:cs="Times New Roman"/>
                <w:color w:val="000000"/>
                <w:kern w:val="0"/>
                <w:szCs w:val="21"/>
              </w:rPr>
              <w:t>1262.7</w:t>
            </w:r>
          </w:p>
        </w:tc>
      </w:tr>
    </w:tbl>
    <w:p w:rsidR="00C24470" w:rsidRDefault="00C24470">
      <w:pPr>
        <w:tabs>
          <w:tab w:val="left" w:pos="420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家庭联产承包责任制的实行</w:t>
      </w:r>
      <w:r>
        <w:tab/>
      </w:r>
      <w:r>
        <w:rPr>
          <w:rFonts w:ascii="Times New Roman" w:hAnsi="Times New Roman" w:cs="Times New Roman"/>
          <w:kern w:val="0"/>
          <w:sz w:val="24"/>
          <w:szCs w:val="24"/>
        </w:rPr>
        <w:t xml:space="preserve">B. </w:t>
      </w:r>
      <w:r>
        <w:rPr>
          <w:rFonts w:ascii="宋体" w:cs="宋体" w:hint="eastAsia"/>
          <w:kern w:val="0"/>
          <w:szCs w:val="21"/>
        </w:rPr>
        <w:t>对外开放逐步扩大</w:t>
      </w:r>
      <w:r>
        <w:br/>
      </w:r>
      <w:r>
        <w:rPr>
          <w:rFonts w:ascii="Times New Roman" w:hAnsi="Times New Roman" w:cs="Times New Roman"/>
          <w:kern w:val="0"/>
          <w:sz w:val="24"/>
          <w:szCs w:val="24"/>
        </w:rPr>
        <w:t xml:space="preserve">C. </w:t>
      </w:r>
      <w:r>
        <w:rPr>
          <w:rFonts w:ascii="宋体" w:cs="宋体" w:hint="eastAsia"/>
          <w:kern w:val="0"/>
          <w:szCs w:val="21"/>
        </w:rPr>
        <w:t>社会主义市场经济体制确立</w:t>
      </w:r>
      <w:r>
        <w:tab/>
      </w:r>
      <w:r>
        <w:rPr>
          <w:rFonts w:ascii="Times New Roman" w:hAnsi="Times New Roman" w:cs="Times New Roman"/>
          <w:kern w:val="0"/>
          <w:sz w:val="24"/>
          <w:szCs w:val="24"/>
        </w:rPr>
        <w:t xml:space="preserve">D. </w:t>
      </w:r>
      <w:r>
        <w:rPr>
          <w:rFonts w:ascii="宋体" w:cs="宋体" w:hint="eastAsia"/>
          <w:kern w:val="0"/>
          <w:szCs w:val="21"/>
        </w:rPr>
        <w:t>独立自主和平外交</w:t>
      </w:r>
    </w:p>
    <w:p w:rsidR="00C24470" w:rsidRDefault="00C24470">
      <w:pPr>
        <w:numPr>
          <w:ilvl w:val="0"/>
          <w:numId w:val="1"/>
        </w:numPr>
        <w:textAlignment w:val="center"/>
      </w:pPr>
      <w:bookmarkStart w:id="7" w:name="topic_b63515e7_abf5_4571_b708_a08eeff9ea"/>
      <w:r>
        <w:rPr>
          <w:rFonts w:ascii="宋体" w:cs="宋体" w:hint="eastAsia"/>
          <w:kern w:val="0"/>
          <w:szCs w:val="21"/>
        </w:rPr>
        <w:t>在新民主主义革命时期，以毛泽东为代表的中国共产党人开创了农村包围城市的革命道路；在社会主义建设新时期，以邓小平为代表的中国共产党人开创了有中国特色的社会主义建设道路。两条道路的共同点是（　　）</w:t>
      </w:r>
      <w:bookmarkEnd w:id="7"/>
    </w:p>
    <w:p w:rsidR="00C24470" w:rsidRDefault="00C24470">
      <w:pPr>
        <w:tabs>
          <w:tab w:val="left" w:pos="420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坚持中心城市暴动</w:t>
      </w:r>
      <w:r>
        <w:tab/>
      </w:r>
      <w:r>
        <w:rPr>
          <w:rFonts w:ascii="Times New Roman" w:hAnsi="Times New Roman" w:cs="Times New Roman"/>
          <w:kern w:val="0"/>
          <w:sz w:val="24"/>
          <w:szCs w:val="24"/>
        </w:rPr>
        <w:t xml:space="preserve">B. </w:t>
      </w:r>
      <w:r>
        <w:rPr>
          <w:rFonts w:ascii="宋体" w:cs="宋体" w:hint="eastAsia"/>
          <w:kern w:val="0"/>
          <w:szCs w:val="21"/>
        </w:rPr>
        <w:t>以经济建设为中心</w:t>
      </w:r>
      <w:r>
        <w:br/>
      </w:r>
      <w:r>
        <w:rPr>
          <w:rFonts w:ascii="Times New Roman" w:hAnsi="Times New Roman" w:cs="Times New Roman"/>
          <w:kern w:val="0"/>
          <w:sz w:val="24"/>
          <w:szCs w:val="24"/>
        </w:rPr>
        <w:t xml:space="preserve">C. </w:t>
      </w:r>
      <w:r>
        <w:rPr>
          <w:rFonts w:ascii="宋体" w:cs="宋体" w:hint="eastAsia"/>
          <w:kern w:val="0"/>
          <w:szCs w:val="21"/>
        </w:rPr>
        <w:t>坚持“工农武装割据”</w:t>
      </w:r>
      <w:r>
        <w:tab/>
      </w:r>
      <w:r>
        <w:rPr>
          <w:rFonts w:ascii="Times New Roman" w:hAnsi="Times New Roman" w:cs="Times New Roman"/>
          <w:kern w:val="0"/>
          <w:sz w:val="24"/>
          <w:szCs w:val="24"/>
        </w:rPr>
        <w:t xml:space="preserve">D. </w:t>
      </w:r>
      <w:r>
        <w:rPr>
          <w:rFonts w:ascii="宋体" w:cs="宋体" w:hint="eastAsia"/>
          <w:kern w:val="0"/>
          <w:szCs w:val="21"/>
        </w:rPr>
        <w:t>从中国的国情出发</w:t>
      </w:r>
    </w:p>
    <w:p w:rsidR="00C24470" w:rsidRDefault="00C24470">
      <w:pPr>
        <w:numPr>
          <w:ilvl w:val="0"/>
          <w:numId w:val="1"/>
        </w:numPr>
        <w:textAlignment w:val="center"/>
      </w:pPr>
      <w:bookmarkStart w:id="8" w:name="topic_a91b3e82_9c1b_47f4_aa5f_ec21d7044d"/>
      <w:r>
        <w:rPr>
          <w:rFonts w:ascii="宋体" w:cs="宋体" w:hint="eastAsia"/>
          <w:kern w:val="0"/>
          <w:szCs w:val="21"/>
        </w:rPr>
        <w:t>这是一次肩负重大历史使命，承前启后、继往开来的大会。它明确提出，把建立社会主义市场经济体制作为经济体制改革的目标。这次大会是（　　）</w:t>
      </w:r>
      <w:bookmarkEnd w:id="8"/>
    </w:p>
    <w:p w:rsidR="00C24470" w:rsidRDefault="00C24470">
      <w:pPr>
        <w:tabs>
          <w:tab w:val="left" w:pos="420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中共十一届三中全会</w:t>
      </w:r>
      <w:r>
        <w:tab/>
      </w:r>
      <w:r>
        <w:rPr>
          <w:rFonts w:ascii="Times New Roman" w:hAnsi="Times New Roman" w:cs="Times New Roman"/>
          <w:kern w:val="0"/>
          <w:sz w:val="24"/>
          <w:szCs w:val="24"/>
        </w:rPr>
        <w:t xml:space="preserve">B. </w:t>
      </w:r>
      <w:r>
        <w:rPr>
          <w:rFonts w:ascii="宋体" w:cs="宋体" w:hint="eastAsia"/>
          <w:kern w:val="0"/>
          <w:szCs w:val="21"/>
        </w:rPr>
        <w:t>中共十二大</w:t>
      </w:r>
      <w:r>
        <w:br/>
      </w:r>
      <w:r>
        <w:rPr>
          <w:rFonts w:ascii="Times New Roman" w:hAnsi="Times New Roman" w:cs="Times New Roman"/>
          <w:kern w:val="0"/>
          <w:sz w:val="24"/>
          <w:szCs w:val="24"/>
        </w:rPr>
        <w:t xml:space="preserve">C. </w:t>
      </w:r>
      <w:r>
        <w:rPr>
          <w:rFonts w:ascii="宋体" w:cs="宋体" w:hint="eastAsia"/>
          <w:kern w:val="0"/>
          <w:szCs w:val="21"/>
        </w:rPr>
        <w:t>中共十三大</w:t>
      </w:r>
      <w:r>
        <w:tab/>
      </w:r>
      <w:r>
        <w:rPr>
          <w:rFonts w:ascii="Times New Roman" w:hAnsi="Times New Roman" w:cs="Times New Roman"/>
          <w:kern w:val="0"/>
          <w:sz w:val="24"/>
          <w:szCs w:val="24"/>
        </w:rPr>
        <w:t xml:space="preserve">D. </w:t>
      </w:r>
      <w:r>
        <w:rPr>
          <w:rFonts w:ascii="宋体" w:cs="宋体" w:hint="eastAsia"/>
          <w:kern w:val="0"/>
          <w:szCs w:val="21"/>
        </w:rPr>
        <w:t>中共十四大</w:t>
      </w:r>
    </w:p>
    <w:p w:rsidR="00C24470" w:rsidRDefault="00C24470">
      <w:pPr>
        <w:numPr>
          <w:ilvl w:val="0"/>
          <w:numId w:val="1"/>
        </w:numPr>
        <w:textAlignment w:val="center"/>
      </w:pPr>
      <w:bookmarkStart w:id="9" w:name="topic_de0b6159_4ceb_4bc5_a0e2_67b4150914"/>
      <w:r>
        <w:rPr>
          <w:rFonts w:ascii="宋体" w:cs="宋体" w:hint="eastAsia"/>
          <w:kern w:val="0"/>
          <w:szCs w:val="21"/>
        </w:rPr>
        <w:t>十八大对中国特色社会主义道路、理论体系、制度的内涵做了深刻阐述，明确指出：中国特色社会主义道路是实现途径，中国特色社会主义理论体系是行动指南，中国特色社会主义制度是根本保障。中国特色社会主义理论体系包括（　　）</w:t>
      </w:r>
      <w:r>
        <w:rPr>
          <w:rFonts w:ascii="宋体" w:cs="宋体"/>
          <w:kern w:val="0"/>
          <w:szCs w:val="21"/>
        </w:rPr>
        <w:br/>
      </w:r>
      <w:r>
        <w:rPr>
          <w:rFonts w:ascii="宋体" w:cs="宋体" w:hint="eastAsia"/>
          <w:kern w:val="0"/>
          <w:szCs w:val="21"/>
        </w:rPr>
        <w:t>①马克思列宁主义</w:t>
      </w:r>
      <w:r>
        <w:rPr>
          <w:rFonts w:ascii="Times New Roman" w:hAnsi="Times New Roman" w:cs="Times New Roman"/>
          <w:kern w:val="0"/>
          <w:szCs w:val="21"/>
        </w:rPr>
        <w:t>    </w:t>
      </w:r>
      <w:r>
        <w:rPr>
          <w:rFonts w:ascii="宋体" w:cs="宋体" w:hint="eastAsia"/>
          <w:kern w:val="0"/>
          <w:szCs w:val="21"/>
        </w:rPr>
        <w:t>②毛泽东思想</w:t>
      </w:r>
      <w:r>
        <w:rPr>
          <w:rFonts w:ascii="Times New Roman" w:hAnsi="Times New Roman" w:cs="Times New Roman"/>
          <w:kern w:val="0"/>
          <w:szCs w:val="21"/>
        </w:rPr>
        <w:t>          </w:t>
      </w:r>
    </w:p>
    <w:p w:rsidR="00C24470" w:rsidRDefault="00C24470">
      <w:pPr>
        <w:ind w:firstLineChars="200" w:firstLine="420"/>
        <w:textAlignment w:val="center"/>
        <w:rPr>
          <w:rFonts w:ascii="Times New Roman" w:hAnsi="Times New Roman" w:cs="Times New Roman"/>
          <w:kern w:val="0"/>
          <w:szCs w:val="21"/>
        </w:rPr>
      </w:pPr>
      <w:r>
        <w:rPr>
          <w:rFonts w:ascii="宋体" w:cs="宋体" w:hint="eastAsia"/>
          <w:kern w:val="0"/>
          <w:szCs w:val="21"/>
        </w:rPr>
        <w:t>③邓小平理论</w:t>
      </w:r>
      <w:r>
        <w:rPr>
          <w:rFonts w:ascii="宋体" w:cs="宋体"/>
          <w:kern w:val="0"/>
          <w:szCs w:val="21"/>
        </w:rPr>
        <w:t xml:space="preserve">      </w:t>
      </w:r>
      <w:r>
        <w:rPr>
          <w:rFonts w:ascii="宋体" w:cs="宋体" w:hint="eastAsia"/>
          <w:kern w:val="0"/>
          <w:szCs w:val="21"/>
        </w:rPr>
        <w:t>④“三个代表”重要思想</w:t>
      </w:r>
      <w:r>
        <w:rPr>
          <w:rFonts w:ascii="Times New Roman" w:hAnsi="Times New Roman" w:cs="Times New Roman"/>
          <w:kern w:val="0"/>
          <w:szCs w:val="21"/>
        </w:rPr>
        <w:t>    </w:t>
      </w:r>
    </w:p>
    <w:p w:rsidR="00C24470" w:rsidRDefault="00C24470">
      <w:pPr>
        <w:ind w:firstLineChars="200" w:firstLine="420"/>
        <w:textAlignment w:val="center"/>
      </w:pPr>
      <w:r>
        <w:rPr>
          <w:rFonts w:ascii="宋体" w:cs="宋体" w:hint="eastAsia"/>
          <w:kern w:val="0"/>
          <w:szCs w:val="21"/>
        </w:rPr>
        <w:t>⑤科学发展观</w:t>
      </w:r>
      <w:r>
        <w:rPr>
          <w:rFonts w:ascii="Times New Roman" w:hAnsi="Times New Roman" w:cs="Times New Roman"/>
          <w:kern w:val="0"/>
          <w:szCs w:val="21"/>
        </w:rPr>
        <w:t>         </w:t>
      </w:r>
      <w:r>
        <w:rPr>
          <w:rFonts w:ascii="宋体" w:cs="宋体" w:hint="eastAsia"/>
          <w:kern w:val="0"/>
          <w:szCs w:val="21"/>
        </w:rPr>
        <w:t>⑥习近平新时代中国特色社会主义思想</w:t>
      </w:r>
      <w:bookmarkEnd w:id="9"/>
    </w:p>
    <w:p w:rsidR="00C24470" w:rsidRDefault="00C24470">
      <w:pPr>
        <w:tabs>
          <w:tab w:val="left" w:pos="2310"/>
          <w:tab w:val="left" w:pos="4200"/>
          <w:tab w:val="left" w:pos="609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①②③④⑤</w:t>
      </w:r>
      <w:r>
        <w:tab/>
      </w:r>
      <w:r>
        <w:rPr>
          <w:rFonts w:ascii="Times New Roman" w:hAnsi="Times New Roman" w:cs="Times New Roman"/>
          <w:kern w:val="0"/>
          <w:sz w:val="24"/>
          <w:szCs w:val="24"/>
        </w:rPr>
        <w:t xml:space="preserve">B. </w:t>
      </w:r>
      <w:r>
        <w:rPr>
          <w:rFonts w:ascii="宋体" w:cs="宋体" w:hint="eastAsia"/>
          <w:kern w:val="0"/>
          <w:szCs w:val="21"/>
        </w:rPr>
        <w:t>①②③④⑤⑥</w:t>
      </w:r>
      <w:r>
        <w:tab/>
      </w:r>
      <w:r>
        <w:rPr>
          <w:rFonts w:ascii="Times New Roman" w:hAnsi="Times New Roman" w:cs="Times New Roman"/>
          <w:kern w:val="0"/>
          <w:sz w:val="24"/>
          <w:szCs w:val="24"/>
        </w:rPr>
        <w:t xml:space="preserve">C. </w:t>
      </w:r>
      <w:r>
        <w:rPr>
          <w:rFonts w:ascii="宋体" w:cs="宋体" w:hint="eastAsia"/>
          <w:kern w:val="0"/>
          <w:szCs w:val="21"/>
        </w:rPr>
        <w:t>③④⑤</w:t>
      </w:r>
      <w:r>
        <w:tab/>
      </w:r>
      <w:r>
        <w:rPr>
          <w:rFonts w:ascii="Times New Roman" w:hAnsi="Times New Roman" w:cs="Times New Roman"/>
          <w:kern w:val="0"/>
          <w:sz w:val="24"/>
          <w:szCs w:val="24"/>
        </w:rPr>
        <w:t xml:space="preserve">D. </w:t>
      </w:r>
      <w:r>
        <w:rPr>
          <w:rFonts w:ascii="宋体" w:cs="宋体" w:hint="eastAsia"/>
          <w:kern w:val="0"/>
          <w:szCs w:val="21"/>
        </w:rPr>
        <w:t>③④⑤⑥</w:t>
      </w:r>
    </w:p>
    <w:p w:rsidR="00C24470" w:rsidRDefault="00C24470" w:rsidP="00927903">
      <w:pPr>
        <w:numPr>
          <w:ilvl w:val="0"/>
          <w:numId w:val="1"/>
        </w:numPr>
        <w:textAlignment w:val="center"/>
      </w:pPr>
      <w:bookmarkStart w:id="10" w:name="topic_b974faa2_dfe5_44ef_9918_5324626da6"/>
      <w:r>
        <w:rPr>
          <w:rFonts w:ascii="宋体" w:cs="宋体" w:hint="eastAsia"/>
          <w:kern w:val="0"/>
          <w:szCs w:val="21"/>
        </w:rPr>
        <w:t>“实现中国梦，创造全体人民更加美好的生活，任重而道远，需要我们每一个人继续付出辛勤劳动和艰苦努力。”</w:t>
      </w:r>
      <w:bookmarkEnd w:id="10"/>
      <w:r>
        <w:rPr>
          <w:rFonts w:ascii="宋体" w:cs="宋体" w:hint="eastAsia"/>
          <w:kern w:val="0"/>
          <w:szCs w:val="21"/>
        </w:rPr>
        <w:t>为此中国共产党确立的奋斗目标是（　　）</w:t>
      </w:r>
    </w:p>
    <w:p w:rsidR="00C24470" w:rsidRDefault="00C24470">
      <w:pPr>
        <w:tabs>
          <w:tab w:val="left" w:pos="4200"/>
        </w:tabs>
        <w:ind w:left="420"/>
        <w:textAlignment w:val="center"/>
      </w:pPr>
      <w:r>
        <w:rPr>
          <w:rFonts w:ascii="Times New Roman" w:hAnsi="Times New Roman" w:cs="Times New Roman"/>
          <w:kern w:val="0"/>
          <w:sz w:val="24"/>
          <w:szCs w:val="24"/>
        </w:rPr>
        <w:t xml:space="preserve">A. </w:t>
      </w:r>
      <w:r>
        <w:rPr>
          <w:rFonts w:ascii="宋体" w:cs="宋体" w:hint="eastAsia"/>
          <w:kern w:val="0"/>
          <w:szCs w:val="21"/>
        </w:rPr>
        <w:t>“四个全面”战略</w:t>
      </w:r>
      <w:r>
        <w:tab/>
      </w:r>
      <w:r>
        <w:rPr>
          <w:rFonts w:ascii="Times New Roman" w:hAnsi="Times New Roman" w:cs="Times New Roman"/>
          <w:kern w:val="0"/>
          <w:sz w:val="24"/>
          <w:szCs w:val="24"/>
        </w:rPr>
        <w:t xml:space="preserve">B. </w:t>
      </w:r>
      <w:r>
        <w:rPr>
          <w:rFonts w:ascii="宋体" w:cs="宋体" w:hint="eastAsia"/>
          <w:kern w:val="0"/>
          <w:szCs w:val="21"/>
        </w:rPr>
        <w:t>“实现共产主义”</w:t>
      </w:r>
      <w:r>
        <w:br/>
      </w:r>
      <w:r>
        <w:rPr>
          <w:rFonts w:ascii="Times New Roman" w:hAnsi="Times New Roman" w:cs="Times New Roman"/>
          <w:kern w:val="0"/>
          <w:sz w:val="24"/>
          <w:szCs w:val="24"/>
        </w:rPr>
        <w:t xml:space="preserve">C. </w:t>
      </w:r>
      <w:r>
        <w:rPr>
          <w:rFonts w:ascii="宋体" w:cs="宋体" w:hint="eastAsia"/>
          <w:kern w:val="0"/>
          <w:szCs w:val="21"/>
        </w:rPr>
        <w:t>“两个一百年”</w:t>
      </w:r>
      <w:r>
        <w:tab/>
      </w:r>
      <w:r>
        <w:rPr>
          <w:rFonts w:ascii="Times New Roman" w:hAnsi="Times New Roman" w:cs="Times New Roman"/>
          <w:kern w:val="0"/>
          <w:sz w:val="24"/>
          <w:szCs w:val="24"/>
        </w:rPr>
        <w:t xml:space="preserve">D. </w:t>
      </w:r>
      <w:r>
        <w:rPr>
          <w:rFonts w:ascii="宋体" w:cs="宋体" w:hint="eastAsia"/>
          <w:kern w:val="0"/>
          <w:szCs w:val="21"/>
        </w:rPr>
        <w:t>“三步走”战略</w:t>
      </w:r>
    </w:p>
    <w:p w:rsidR="00C24470" w:rsidRDefault="00C24470">
      <w:pPr>
        <w:autoSpaceDE w:val="0"/>
        <w:autoSpaceDN w:val="0"/>
        <w:adjustRightInd w:val="0"/>
        <w:snapToGrid w:val="0"/>
        <w:spacing w:line="360" w:lineRule="auto"/>
        <w:rPr>
          <w:rFonts w:ascii="宋体" w:cs="FZSSK--GBK1-0"/>
          <w:kern w:val="0"/>
          <w:szCs w:val="21"/>
        </w:rPr>
      </w:pPr>
    </w:p>
    <w:p w:rsidR="00C24470" w:rsidRDefault="00C24470">
      <w:pPr>
        <w:autoSpaceDE w:val="0"/>
        <w:autoSpaceDN w:val="0"/>
        <w:adjustRightInd w:val="0"/>
        <w:snapToGrid w:val="0"/>
        <w:spacing w:line="360" w:lineRule="auto"/>
        <w:rPr>
          <w:rFonts w:ascii="宋体" w:cs="FZSSK--GBK1-0"/>
          <w:kern w:val="0"/>
          <w:szCs w:val="21"/>
        </w:rPr>
      </w:pPr>
      <w:r>
        <w:rPr>
          <w:rFonts w:ascii="宋体" w:cs="FZSSK--GBK1-0" w:hint="eastAsia"/>
          <w:kern w:val="0"/>
          <w:szCs w:val="21"/>
        </w:rPr>
        <w:t>二、材料分析题</w:t>
      </w:r>
    </w:p>
    <w:p w:rsidR="00C24470" w:rsidRDefault="00C24470">
      <w:pPr>
        <w:textAlignment w:val="center"/>
      </w:pPr>
      <w:r>
        <w:rPr>
          <w:rFonts w:ascii="宋体" w:cs="宋体"/>
          <w:kern w:val="0"/>
          <w:szCs w:val="21"/>
        </w:rPr>
        <w:t>1.</w:t>
      </w:r>
      <w:r>
        <w:rPr>
          <w:rFonts w:ascii="宋体" w:cs="宋体" w:hint="eastAsia"/>
          <w:kern w:val="0"/>
          <w:szCs w:val="21"/>
        </w:rPr>
        <w:t>一个全面改革开放的中国正一步步走近中华民族伟大复兴的梦想。阅读材料，回答问题。</w:t>
      </w:r>
      <w:r>
        <w:rPr>
          <w:rFonts w:ascii="Times New Roman" w:hAnsi="Times New Roman" w:cs="Times New Roman"/>
          <w:kern w:val="0"/>
          <w:szCs w:val="21"/>
        </w:rPr>
        <w:t> </w:t>
      </w:r>
    </w:p>
    <w:p w:rsidR="00C24470" w:rsidRDefault="00C24470">
      <w:pPr>
        <w:pStyle w:val="p0"/>
        <w:spacing w:before="240" w:after="240"/>
        <w:ind w:firstLineChars="200" w:firstLine="420"/>
        <w:textAlignment w:val="center"/>
        <w:rPr>
          <w:rFonts w:ascii="楷体" w:eastAsia="楷体" w:hAnsi="楷体" w:cs="楷体"/>
          <w:kern w:val="0"/>
          <w:szCs w:val="21"/>
        </w:rPr>
      </w:pPr>
      <w:r>
        <w:rPr>
          <w:rFonts w:ascii="楷体" w:eastAsia="楷体" w:hAnsi="楷体" w:cs="楷体" w:hint="eastAsia"/>
          <w:kern w:val="0"/>
          <w:szCs w:val="21"/>
        </w:rPr>
        <w:t>材料一</w:t>
      </w:r>
      <w:r>
        <w:rPr>
          <w:rFonts w:ascii="楷体" w:eastAsia="楷体" w:hAnsi="楷体" w:cs="楷体"/>
          <w:kern w:val="0"/>
          <w:szCs w:val="21"/>
        </w:rPr>
        <w:t xml:space="preserve">  20</w:t>
      </w:r>
      <w:r>
        <w:rPr>
          <w:rFonts w:ascii="楷体" w:eastAsia="楷体" w:hAnsi="楷体" w:cs="楷体" w:hint="eastAsia"/>
          <w:kern w:val="0"/>
          <w:szCs w:val="21"/>
        </w:rPr>
        <w:t>世纪的最后</w:t>
      </w:r>
      <w:r>
        <w:rPr>
          <w:rFonts w:ascii="楷体" w:eastAsia="楷体" w:hAnsi="楷体" w:cs="楷体"/>
          <w:kern w:val="0"/>
          <w:szCs w:val="21"/>
        </w:rPr>
        <w:t>20</w:t>
      </w:r>
      <w:r>
        <w:rPr>
          <w:rFonts w:ascii="楷体" w:eastAsia="楷体" w:hAnsi="楷体" w:cs="楷体" w:hint="eastAsia"/>
          <w:kern w:val="0"/>
          <w:szCs w:val="21"/>
        </w:rPr>
        <w:t>年，在世界的东方，中国进行了一场卓有成效的社会变革，解放了思想的中国人焕发出蓬勃的创造力，书写了一个时代最为传奇的一页。</w:t>
      </w:r>
    </w:p>
    <w:p w:rsidR="00C24470" w:rsidRDefault="00C24470">
      <w:pPr>
        <w:pStyle w:val="p0"/>
        <w:spacing w:before="240" w:after="240"/>
        <w:ind w:firstLineChars="200" w:firstLine="420"/>
        <w:jc w:val="right"/>
        <w:textAlignment w:val="center"/>
        <w:rPr>
          <w:rFonts w:ascii="楷体" w:eastAsia="楷体" w:hAnsi="楷体" w:cs="楷体"/>
          <w:kern w:val="0"/>
          <w:szCs w:val="21"/>
        </w:rPr>
      </w:pPr>
      <w:r>
        <w:rPr>
          <w:rFonts w:ascii="楷体" w:eastAsia="楷体" w:hAnsi="楷体" w:cs="楷体"/>
          <w:kern w:val="0"/>
          <w:szCs w:val="21"/>
        </w:rPr>
        <w:t>——</w:t>
      </w:r>
      <w:r>
        <w:rPr>
          <w:rFonts w:ascii="楷体" w:eastAsia="楷体" w:hAnsi="楷体" w:cs="楷体" w:hint="eastAsia"/>
          <w:kern w:val="0"/>
          <w:szCs w:val="21"/>
        </w:rPr>
        <w:t>《复兴之路》</w:t>
      </w:r>
      <w:r>
        <w:rPr>
          <w:rFonts w:ascii="楷体" w:eastAsia="楷体" w:hAnsi="楷体" w:cs="楷体"/>
          <w:kern w:val="0"/>
          <w:szCs w:val="21"/>
        </w:rPr>
        <w:t xml:space="preserve"> </w:t>
      </w:r>
    </w:p>
    <w:p w:rsidR="00C24470" w:rsidRDefault="00C24470">
      <w:pPr>
        <w:pStyle w:val="p0"/>
        <w:spacing w:before="240" w:after="240"/>
        <w:ind w:firstLineChars="200" w:firstLine="420"/>
        <w:textAlignment w:val="center"/>
        <w:rPr>
          <w:rFonts w:ascii="Times New Roman" w:hAnsi="Times New Roman" w:cs="Times New Roman"/>
          <w:kern w:val="0"/>
          <w:sz w:val="24"/>
          <w:szCs w:val="24"/>
        </w:rPr>
      </w:pPr>
      <w:r>
        <w:rPr>
          <w:rFonts w:ascii="宋体" w:cs="宋体" w:hint="eastAsia"/>
          <w:kern w:val="0"/>
          <w:szCs w:val="21"/>
        </w:rPr>
        <w:t>（</w:t>
      </w:r>
      <w:r>
        <w:rPr>
          <w:rFonts w:ascii="Times New Roman" w:hAnsi="Times New Roman" w:cs="Times New Roman"/>
          <w:kern w:val="0"/>
          <w:szCs w:val="21"/>
        </w:rPr>
        <w:t>1</w:t>
      </w:r>
      <w:r>
        <w:rPr>
          <w:rFonts w:ascii="宋体" w:cs="宋体" w:hint="eastAsia"/>
          <w:kern w:val="0"/>
          <w:szCs w:val="21"/>
        </w:rPr>
        <w:t>）材料一“中国进行了一场卓有成效的社会变革”是以我党哪次重大会议</w:t>
      </w:r>
      <w:bookmarkStart w:id="11" w:name="_GoBack"/>
      <w:bookmarkEnd w:id="11"/>
      <w:r>
        <w:rPr>
          <w:rFonts w:ascii="宋体" w:cs="宋体" w:hint="eastAsia"/>
          <w:kern w:val="0"/>
          <w:szCs w:val="21"/>
        </w:rPr>
        <w:t>为开端？这次会议为什么会让“中国人焕发出蓬勃的创造力”？</w:t>
      </w:r>
    </w:p>
    <w:p w:rsidR="00C24470" w:rsidRDefault="00C24470">
      <w:pPr>
        <w:pStyle w:val="p0"/>
        <w:spacing w:before="240" w:after="240"/>
        <w:ind w:firstLineChars="200" w:firstLine="420"/>
        <w:textAlignment w:val="center"/>
        <w:rPr>
          <w:rFonts w:ascii="楷体" w:eastAsia="楷体" w:hAnsi="楷体" w:cs="楷体"/>
          <w:kern w:val="0"/>
          <w:sz w:val="24"/>
          <w:szCs w:val="24"/>
        </w:rPr>
      </w:pPr>
      <w:r>
        <w:rPr>
          <w:rFonts w:ascii="楷体" w:eastAsia="楷体" w:hAnsi="楷体" w:cs="楷体" w:hint="eastAsia"/>
          <w:kern w:val="0"/>
          <w:szCs w:val="21"/>
        </w:rPr>
        <w:t>材料二</w:t>
      </w:r>
      <w:r>
        <w:rPr>
          <w:rFonts w:ascii="楷体" w:eastAsia="楷体" w:hAnsi="楷体" w:cs="楷体"/>
          <w:kern w:val="0"/>
          <w:szCs w:val="21"/>
        </w:rPr>
        <w:t xml:space="preserve">  1978</w:t>
      </w:r>
      <w:r>
        <w:rPr>
          <w:rFonts w:ascii="楷体" w:eastAsia="楷体" w:hAnsi="楷体" w:cs="楷体" w:hint="eastAsia"/>
          <w:kern w:val="0"/>
          <w:szCs w:val="21"/>
        </w:rPr>
        <w:t>年</w:t>
      </w:r>
      <w:r>
        <w:rPr>
          <w:rFonts w:ascii="楷体" w:eastAsia="楷体" w:hAnsi="楷体" w:cs="楷体"/>
          <w:kern w:val="0"/>
          <w:szCs w:val="21"/>
        </w:rPr>
        <w:t>11</w:t>
      </w:r>
      <w:r>
        <w:rPr>
          <w:rFonts w:ascii="楷体" w:eastAsia="楷体" w:hAnsi="楷体" w:cs="楷体" w:hint="eastAsia"/>
          <w:kern w:val="0"/>
          <w:szCs w:val="21"/>
        </w:rPr>
        <w:t>月</w:t>
      </w:r>
      <w:r>
        <w:rPr>
          <w:rFonts w:ascii="楷体" w:eastAsia="楷体" w:hAnsi="楷体" w:cs="楷体"/>
          <w:kern w:val="0"/>
          <w:szCs w:val="21"/>
        </w:rPr>
        <w:t>24</w:t>
      </w:r>
      <w:r>
        <w:rPr>
          <w:rFonts w:ascii="楷体" w:eastAsia="楷体" w:hAnsi="楷体" w:cs="楷体" w:hint="eastAsia"/>
          <w:kern w:val="0"/>
          <w:szCs w:val="21"/>
        </w:rPr>
        <w:t>日晚，安徽凤阳县小岗村</w:t>
      </w:r>
      <w:r>
        <w:rPr>
          <w:rFonts w:ascii="楷体" w:eastAsia="楷体" w:hAnsi="楷体" w:cs="楷体"/>
          <w:kern w:val="0"/>
          <w:szCs w:val="21"/>
        </w:rPr>
        <w:t>18</w:t>
      </w:r>
      <w:r>
        <w:rPr>
          <w:rFonts w:ascii="楷体" w:eastAsia="楷体" w:hAnsi="楷体" w:cs="楷体" w:hint="eastAsia"/>
          <w:kern w:val="0"/>
          <w:szCs w:val="21"/>
        </w:rPr>
        <w:t>位农民签下的“生死状”。</w:t>
      </w:r>
    </w:p>
    <w:p w:rsidR="00C24470" w:rsidRDefault="00C24470">
      <w:pPr>
        <w:spacing w:before="240" w:after="240"/>
        <w:ind w:left="420"/>
        <w:textAlignment w:val="center"/>
        <w:rPr>
          <w:rFonts w:ascii="Times New Roman" w:hAnsi="Times New Roman" w:cs="Times New Roman"/>
          <w:kern w:val="0"/>
          <w:sz w:val="24"/>
          <w:szCs w:val="24"/>
        </w:rPr>
      </w:pPr>
      <w:r>
        <w:rPr>
          <w:rFonts w:ascii="Times New Roman" w:hAnsi="Times New Roman" w:cs="Times New Roman"/>
          <w:kern w:val="0"/>
          <w:sz w:val="24"/>
          <w:szCs w:val="24"/>
        </w:rPr>
        <w:br/>
      </w:r>
      <w:r w:rsidRPr="00F9740D">
        <w:rPr>
          <w:rFonts w:ascii="Times New Roman" w:hAnsi="Times New Roman" w:cs="Times New Roman"/>
          <w:kern w:val="0"/>
          <w:sz w:val="24"/>
          <w:szCs w:val="24"/>
        </w:rPr>
        <w:pict>
          <v:shape id="_x0000_i1025" type="#_x0000_t75" style="width:129.75pt;height:94.5pt">
            <v:imagedata r:id="rId8" o:title=""/>
          </v:shape>
        </w:pict>
      </w:r>
      <w:r>
        <w:rPr>
          <w:rFonts w:ascii="Times New Roman" w:hAnsi="Times New Roman" w:cs="Times New Roman"/>
          <w:kern w:val="0"/>
          <w:sz w:val="24"/>
          <w:szCs w:val="24"/>
        </w:rPr>
        <w:t xml:space="preserve"> </w:t>
      </w:r>
    </w:p>
    <w:p w:rsidR="00C24470" w:rsidRDefault="00C24470">
      <w:pPr>
        <w:spacing w:before="240" w:after="240"/>
        <w:ind w:firstLineChars="200" w:firstLine="420"/>
        <w:textAlignment w:val="center"/>
        <w:rPr>
          <w:rFonts w:ascii="Times New Roman" w:hAnsi="Times New Roman" w:cs="Times New Roman"/>
          <w:kern w:val="0"/>
          <w:sz w:val="24"/>
          <w:szCs w:val="24"/>
        </w:rPr>
      </w:pPr>
      <w:r>
        <w:rPr>
          <w:rFonts w:ascii="宋体" w:cs="宋体" w:hint="eastAsia"/>
          <w:kern w:val="0"/>
          <w:szCs w:val="21"/>
        </w:rPr>
        <w:t>（</w:t>
      </w:r>
      <w:r>
        <w:rPr>
          <w:rFonts w:ascii="Times New Roman" w:hAnsi="Times New Roman" w:cs="Times New Roman"/>
          <w:kern w:val="0"/>
          <w:szCs w:val="21"/>
        </w:rPr>
        <w:t>2</w:t>
      </w:r>
      <w:r>
        <w:rPr>
          <w:rFonts w:ascii="宋体" w:cs="宋体" w:hint="eastAsia"/>
          <w:kern w:val="0"/>
          <w:szCs w:val="21"/>
        </w:rPr>
        <w:t>）材料二中小岗村的“生死状”，是中国农村开始走向经济体制改革的历史见证，那么我国在农村实行了怎样的经济体制改革？</w:t>
      </w:r>
    </w:p>
    <w:p w:rsidR="00C24470" w:rsidRDefault="00C24470">
      <w:pPr>
        <w:ind w:firstLineChars="200" w:firstLine="420"/>
        <w:textAlignment w:val="center"/>
        <w:rPr>
          <w:rFonts w:ascii="楷体" w:eastAsia="楷体" w:hAnsi="楷体" w:cs="楷体"/>
          <w:kern w:val="0"/>
          <w:szCs w:val="21"/>
        </w:rPr>
      </w:pPr>
      <w:r>
        <w:rPr>
          <w:rFonts w:ascii="楷体" w:eastAsia="楷体" w:hAnsi="楷体" w:cs="楷体" w:hint="eastAsia"/>
          <w:kern w:val="0"/>
          <w:szCs w:val="21"/>
        </w:rPr>
        <w:t>材料三（</w:t>
      </w:r>
      <w:r>
        <w:rPr>
          <w:rFonts w:ascii="楷体" w:eastAsia="楷体" w:hAnsi="楷体" w:cs="楷体"/>
          <w:kern w:val="0"/>
          <w:szCs w:val="21"/>
        </w:rPr>
        <w:t>1992</w:t>
      </w:r>
      <w:r>
        <w:rPr>
          <w:rFonts w:ascii="楷体" w:eastAsia="楷体" w:hAnsi="楷体" w:cs="楷体" w:hint="eastAsia"/>
          <w:kern w:val="0"/>
          <w:szCs w:val="21"/>
        </w:rPr>
        <w:t>年）十四大闭幕前后，海内外舆论给予广泛报道并高度评价，称这是</w:t>
      </w:r>
      <w:r>
        <w:rPr>
          <w:rFonts w:ascii="楷体" w:eastAsia="楷体" w:hAnsi="楷体" w:cs="楷体"/>
          <w:kern w:val="0"/>
          <w:szCs w:val="21"/>
        </w:rPr>
        <w:t>20</w:t>
      </w:r>
      <w:r>
        <w:rPr>
          <w:rFonts w:ascii="楷体" w:eastAsia="楷体" w:hAnsi="楷体" w:cs="楷体" w:hint="eastAsia"/>
          <w:kern w:val="0"/>
          <w:szCs w:val="21"/>
        </w:rPr>
        <w:t>世纪末重要的历史事件。普遍认为邓小平为中国发展社会主义指出了一条唯一正确的道路。</w:t>
      </w:r>
    </w:p>
    <w:p w:rsidR="00C24470" w:rsidRDefault="00C24470">
      <w:pPr>
        <w:ind w:left="420" w:firstLineChars="200" w:firstLine="420"/>
        <w:jc w:val="right"/>
        <w:textAlignment w:val="center"/>
        <w:rPr>
          <w:rFonts w:ascii="楷体" w:eastAsia="楷体" w:hAnsi="楷体" w:cs="楷体"/>
          <w:kern w:val="0"/>
          <w:sz w:val="24"/>
          <w:szCs w:val="24"/>
        </w:rPr>
      </w:pPr>
      <w:r>
        <w:rPr>
          <w:rFonts w:ascii="楷体" w:eastAsia="楷体" w:hAnsi="楷体" w:cs="楷体"/>
          <w:kern w:val="0"/>
          <w:szCs w:val="21"/>
        </w:rPr>
        <w:t>——2011</w:t>
      </w:r>
      <w:r>
        <w:rPr>
          <w:rFonts w:ascii="楷体" w:eastAsia="楷体" w:hAnsi="楷体" w:cs="楷体" w:hint="eastAsia"/>
          <w:kern w:val="0"/>
          <w:szCs w:val="21"/>
        </w:rPr>
        <w:t>年第</w:t>
      </w:r>
      <w:r>
        <w:rPr>
          <w:rFonts w:ascii="楷体" w:eastAsia="楷体" w:hAnsi="楷体" w:cs="楷体"/>
          <w:kern w:val="0"/>
          <w:szCs w:val="21"/>
        </w:rPr>
        <w:t>9</w:t>
      </w:r>
      <w:r>
        <w:rPr>
          <w:rFonts w:ascii="楷体" w:eastAsia="楷体" w:hAnsi="楷体" w:cs="楷体" w:hint="eastAsia"/>
          <w:kern w:val="0"/>
          <w:szCs w:val="21"/>
        </w:rPr>
        <w:t>期《党史纵览》卓爱平</w:t>
      </w:r>
      <w:r>
        <w:rPr>
          <w:rFonts w:ascii="楷体" w:eastAsia="楷体" w:hAnsi="楷体" w:cs="楷体"/>
          <w:kern w:val="0"/>
          <w:sz w:val="24"/>
          <w:szCs w:val="24"/>
        </w:rPr>
        <w:t xml:space="preserve"> </w:t>
      </w:r>
    </w:p>
    <w:p w:rsidR="00C24470" w:rsidRDefault="00C24470">
      <w:pPr>
        <w:spacing w:before="240" w:after="240"/>
        <w:ind w:firstLineChars="200" w:firstLine="420"/>
        <w:textAlignment w:val="center"/>
        <w:rPr>
          <w:rFonts w:ascii="Times New Roman" w:hAnsi="Times New Roman" w:cs="Times New Roman"/>
          <w:kern w:val="0"/>
          <w:sz w:val="24"/>
          <w:szCs w:val="24"/>
        </w:rPr>
      </w:pPr>
      <w:r>
        <w:rPr>
          <w:rFonts w:ascii="宋体" w:cs="宋体" w:hint="eastAsia"/>
          <w:kern w:val="0"/>
          <w:szCs w:val="21"/>
        </w:rPr>
        <w:t>（</w:t>
      </w:r>
      <w:r>
        <w:rPr>
          <w:rFonts w:ascii="Times New Roman" w:hAnsi="Times New Roman" w:cs="Times New Roman"/>
          <w:kern w:val="0"/>
          <w:szCs w:val="21"/>
        </w:rPr>
        <w:t>3</w:t>
      </w:r>
      <w:r>
        <w:rPr>
          <w:rFonts w:ascii="宋体" w:cs="宋体" w:hint="eastAsia"/>
          <w:kern w:val="0"/>
          <w:szCs w:val="21"/>
        </w:rPr>
        <w:t>）材料三中“认为邓小平为中国发展社会主义指出了一条唯一正确的道路。”请你联系所学列举邓小平领导中国人民走有中国特色社会主义道路的成功探索，至少三点。</w:t>
      </w:r>
    </w:p>
    <w:p w:rsidR="00C24470" w:rsidRDefault="00C24470">
      <w:pPr>
        <w:pStyle w:val="p0"/>
        <w:spacing w:before="240" w:after="240"/>
        <w:ind w:firstLineChars="200" w:firstLine="420"/>
        <w:textAlignment w:val="center"/>
        <w:rPr>
          <w:rFonts w:ascii="楷体" w:eastAsia="楷体" w:hAnsi="楷体" w:cs="楷体"/>
          <w:kern w:val="0"/>
          <w:szCs w:val="21"/>
        </w:rPr>
      </w:pPr>
      <w:r>
        <w:rPr>
          <w:rFonts w:ascii="楷体" w:eastAsia="楷体" w:hAnsi="楷体" w:cs="楷体" w:hint="eastAsia"/>
          <w:kern w:val="0"/>
          <w:szCs w:val="21"/>
        </w:rPr>
        <w:t>材料四</w:t>
      </w:r>
      <w:r>
        <w:rPr>
          <w:rFonts w:ascii="楷体" w:eastAsia="楷体" w:hAnsi="楷体" w:cs="楷体"/>
          <w:kern w:val="0"/>
          <w:szCs w:val="21"/>
        </w:rPr>
        <w:t>  1978—2008</w:t>
      </w:r>
      <w:r>
        <w:rPr>
          <w:rFonts w:ascii="楷体" w:eastAsia="楷体" w:hAnsi="楷体" w:cs="楷体" w:hint="eastAsia"/>
          <w:kern w:val="0"/>
          <w:szCs w:val="21"/>
        </w:rPr>
        <w:t>年，中国用短短的</w:t>
      </w:r>
      <w:r>
        <w:rPr>
          <w:rFonts w:ascii="楷体" w:eastAsia="楷体" w:hAnsi="楷体" w:cs="楷体"/>
          <w:kern w:val="0"/>
          <w:szCs w:val="21"/>
        </w:rPr>
        <w:t>30</w:t>
      </w:r>
      <w:r>
        <w:rPr>
          <w:rFonts w:ascii="楷体" w:eastAsia="楷体" w:hAnsi="楷体" w:cs="楷体" w:hint="eastAsia"/>
          <w:kern w:val="0"/>
          <w:szCs w:val="21"/>
        </w:rPr>
        <w:t>年实现了一个从颓败到中兴的划时代飞跃，迅速踏上现代化道路。</w:t>
      </w:r>
      <w:r>
        <w:rPr>
          <w:rFonts w:ascii="楷体" w:eastAsia="楷体" w:hAnsi="楷体" w:cs="楷体"/>
          <w:kern w:val="0"/>
          <w:szCs w:val="21"/>
        </w:rPr>
        <w:t>30</w:t>
      </w:r>
      <w:r>
        <w:rPr>
          <w:rFonts w:ascii="楷体" w:eastAsia="楷体" w:hAnsi="楷体" w:cs="楷体" w:hint="eastAsia"/>
          <w:kern w:val="0"/>
          <w:szCs w:val="21"/>
        </w:rPr>
        <w:t>年，经历了欧洲用两个世纪才完成的同样程度的工业化、城市化和社会转型；</w:t>
      </w:r>
      <w:r>
        <w:rPr>
          <w:rFonts w:ascii="楷体" w:eastAsia="楷体" w:hAnsi="楷体" w:cs="楷体"/>
          <w:kern w:val="0"/>
          <w:szCs w:val="21"/>
        </w:rPr>
        <w:t>30</w:t>
      </w:r>
      <w:r>
        <w:rPr>
          <w:rFonts w:ascii="楷体" w:eastAsia="楷体" w:hAnsi="楷体" w:cs="楷体" w:hint="eastAsia"/>
          <w:kern w:val="0"/>
          <w:szCs w:val="21"/>
        </w:rPr>
        <w:t>年，经济保持年均速度近</w:t>
      </w:r>
      <w:r>
        <w:rPr>
          <w:rFonts w:ascii="楷体" w:eastAsia="楷体" w:hAnsi="楷体" w:cs="楷体"/>
          <w:kern w:val="0"/>
          <w:szCs w:val="21"/>
        </w:rPr>
        <w:t>10%</w:t>
      </w:r>
      <w:r>
        <w:rPr>
          <w:rFonts w:ascii="楷体" w:eastAsia="楷体" w:hAnsi="楷体" w:cs="楷体" w:hint="eastAsia"/>
          <w:kern w:val="0"/>
          <w:szCs w:val="21"/>
        </w:rPr>
        <w:t>的持续高速增长，成功步入中等收入国家行列……</w:t>
      </w:r>
      <w:r>
        <w:rPr>
          <w:rFonts w:ascii="楷体" w:eastAsia="楷体" w:hAnsi="楷体" w:cs="楷体"/>
          <w:kern w:val="0"/>
          <w:szCs w:val="21"/>
        </w:rPr>
        <w:t xml:space="preserve">        </w:t>
      </w:r>
    </w:p>
    <w:p w:rsidR="00C24470" w:rsidRDefault="00C24470">
      <w:pPr>
        <w:pStyle w:val="p0"/>
        <w:spacing w:before="240" w:after="240"/>
        <w:ind w:left="420" w:firstLineChars="200" w:firstLine="420"/>
        <w:jc w:val="right"/>
        <w:textAlignment w:val="center"/>
        <w:rPr>
          <w:rFonts w:ascii="楷体" w:eastAsia="楷体" w:hAnsi="楷体" w:cs="楷体"/>
          <w:kern w:val="0"/>
          <w:sz w:val="24"/>
          <w:szCs w:val="24"/>
        </w:rPr>
      </w:pPr>
      <w:r>
        <w:rPr>
          <w:rFonts w:ascii="楷体" w:eastAsia="楷体" w:hAnsi="楷体" w:cs="楷体"/>
          <w:kern w:val="0"/>
          <w:szCs w:val="21"/>
        </w:rPr>
        <w:t>——</w:t>
      </w:r>
      <w:r>
        <w:rPr>
          <w:rFonts w:ascii="楷体" w:eastAsia="楷体" w:hAnsi="楷体" w:cs="楷体" w:hint="eastAsia"/>
          <w:kern w:val="0"/>
          <w:szCs w:val="21"/>
        </w:rPr>
        <w:t>《解说中国改革开放</w:t>
      </w:r>
      <w:r>
        <w:rPr>
          <w:rFonts w:ascii="楷体" w:eastAsia="楷体" w:hAnsi="楷体" w:cs="楷体"/>
          <w:kern w:val="0"/>
          <w:szCs w:val="21"/>
        </w:rPr>
        <w:t>30</w:t>
      </w:r>
      <w:r>
        <w:rPr>
          <w:rFonts w:ascii="楷体" w:eastAsia="楷体" w:hAnsi="楷体" w:cs="楷体" w:hint="eastAsia"/>
          <w:kern w:val="0"/>
          <w:szCs w:val="21"/>
        </w:rPr>
        <w:t>年》</w:t>
      </w:r>
    </w:p>
    <w:p w:rsidR="00C24470" w:rsidRDefault="00C24470">
      <w:pPr>
        <w:spacing w:before="240" w:after="240"/>
        <w:ind w:firstLineChars="200" w:firstLine="420"/>
        <w:textAlignment w:val="center"/>
        <w:rPr>
          <w:rFonts w:ascii="Times New Roman" w:hAnsi="Times New Roman" w:cs="Times New Roman"/>
          <w:kern w:val="0"/>
          <w:sz w:val="24"/>
          <w:szCs w:val="24"/>
        </w:rPr>
      </w:pPr>
      <w:r>
        <w:rPr>
          <w:rFonts w:ascii="宋体" w:cs="宋体" w:hint="eastAsia"/>
          <w:kern w:val="0"/>
          <w:szCs w:val="21"/>
        </w:rPr>
        <w:t>（</w:t>
      </w:r>
      <w:r>
        <w:rPr>
          <w:rFonts w:ascii="Times New Roman" w:hAnsi="Times New Roman" w:cs="Times New Roman"/>
          <w:kern w:val="0"/>
          <w:szCs w:val="21"/>
        </w:rPr>
        <w:t>4</w:t>
      </w:r>
      <w:r>
        <w:rPr>
          <w:rFonts w:ascii="宋体" w:cs="宋体" w:hint="eastAsia"/>
          <w:kern w:val="0"/>
          <w:szCs w:val="21"/>
        </w:rPr>
        <w:t>）参考材料四，联系所学知识思考，中国成功实现中华民族世纪复兴的基本经验有哪些？</w:t>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p>
    <w:p w:rsidR="00C24470" w:rsidRDefault="00C24470">
      <w:pPr>
        <w:ind w:firstLineChars="200" w:firstLine="420"/>
        <w:textAlignment w:val="center"/>
        <w:rPr>
          <w:rFonts w:ascii="楷体" w:eastAsia="楷体" w:hAnsi="楷体" w:cs="楷体"/>
          <w:kern w:val="0"/>
          <w:szCs w:val="21"/>
        </w:rPr>
      </w:pPr>
      <w:bookmarkStart w:id="12" w:name="topic_ce45153b_81e5_400c_b018_546648e119"/>
      <w:r>
        <w:rPr>
          <w:rFonts w:ascii="楷体" w:eastAsia="楷体" w:hAnsi="楷体" w:cs="楷体"/>
          <w:kern w:val="0"/>
          <w:szCs w:val="21"/>
        </w:rPr>
        <w:t>2.2018</w:t>
      </w:r>
      <w:r>
        <w:rPr>
          <w:rFonts w:ascii="楷体" w:eastAsia="楷体" w:hAnsi="楷体" w:cs="楷体" w:hint="eastAsia"/>
          <w:kern w:val="0"/>
          <w:szCs w:val="21"/>
        </w:rPr>
        <w:t>年，国家博物馆举办了“伟大的变革</w:t>
      </w:r>
      <w:r>
        <w:rPr>
          <w:rFonts w:ascii="楷体" w:eastAsia="楷体" w:hAnsi="楷体" w:cs="楷体"/>
          <w:kern w:val="0"/>
          <w:szCs w:val="21"/>
        </w:rPr>
        <w:t>--</w:t>
      </w:r>
      <w:r>
        <w:rPr>
          <w:rFonts w:ascii="楷体" w:eastAsia="楷体" w:hAnsi="楷体" w:cs="楷体" w:hint="eastAsia"/>
          <w:kern w:val="0"/>
          <w:szCs w:val="21"/>
        </w:rPr>
        <w:t>庆祝改革开放</w:t>
      </w:r>
      <w:r>
        <w:rPr>
          <w:rFonts w:ascii="楷体" w:eastAsia="楷体" w:hAnsi="楷体" w:cs="楷体"/>
          <w:kern w:val="0"/>
          <w:szCs w:val="21"/>
        </w:rPr>
        <w:t>40</w:t>
      </w:r>
      <w:r>
        <w:rPr>
          <w:rFonts w:ascii="楷体" w:eastAsia="楷体" w:hAnsi="楷体" w:cs="楷体" w:hint="eastAsia"/>
          <w:kern w:val="0"/>
          <w:szCs w:val="21"/>
        </w:rPr>
        <w:t>周年大型展览”。</w:t>
      </w:r>
    </w:p>
    <w:p w:rsidR="00C24470" w:rsidRDefault="00C24470">
      <w:pPr>
        <w:ind w:firstLineChars="200" w:firstLine="420"/>
        <w:textAlignment w:val="center"/>
        <w:rPr>
          <w:rFonts w:ascii="楷体" w:eastAsia="楷体" w:hAnsi="楷体" w:cs="楷体"/>
          <w:kern w:val="0"/>
          <w:sz w:val="24"/>
          <w:szCs w:val="24"/>
        </w:rPr>
      </w:pPr>
      <w:r>
        <w:rPr>
          <w:rFonts w:ascii="楷体" w:eastAsia="楷体" w:hAnsi="楷体" w:cs="楷体" w:hint="eastAsia"/>
          <w:kern w:val="0"/>
          <w:szCs w:val="21"/>
        </w:rPr>
        <w:t>材料一：</w:t>
      </w:r>
      <w:bookmarkEnd w:id="12"/>
      <w:r>
        <w:rPr>
          <w:rFonts w:ascii="楷体" w:eastAsia="楷体" w:hAnsi="楷体" w:cs="楷体" w:hint="eastAsia"/>
          <w:kern w:val="0"/>
          <w:szCs w:val="21"/>
        </w:rPr>
        <w:t>某历史社团在展览中搜集到以下三幅图片</w:t>
      </w:r>
      <w:r>
        <w:rPr>
          <w:rFonts w:ascii="楷体" w:eastAsia="楷体" w:hAnsi="楷体" w:cs="楷体"/>
          <w:kern w:val="0"/>
          <w:sz w:val="24"/>
          <w:szCs w:val="24"/>
        </w:rPr>
        <w:t xml:space="preserve"> </w:t>
      </w:r>
    </w:p>
    <w:tbl>
      <w:tblPr>
        <w:tblW w:w="0" w:type="auto"/>
        <w:tblInd w:w="-13"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2651"/>
        <w:gridCol w:w="2738"/>
        <w:gridCol w:w="2560"/>
      </w:tblGrid>
      <w:tr w:rsidR="00C24470">
        <w:tc>
          <w:tcPr>
            <w:tcW w:w="2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F9740D">
              <w:rPr>
                <w:rFonts w:ascii="楷体" w:eastAsia="楷体" w:hAnsi="楷体" w:cs="楷体"/>
                <w:color w:val="000000"/>
                <w:kern w:val="0"/>
                <w:sz w:val="24"/>
                <w:szCs w:val="24"/>
              </w:rPr>
              <w:pict>
                <v:shape id="_x0000_i1026" type="#_x0000_t75" style="width:101.25pt;height:66.75pt">
                  <v:imagedata r:id="rId9" o:title=""/>
                </v:shape>
              </w:pict>
            </w:r>
          </w:p>
        </w:tc>
        <w:tc>
          <w:tcPr>
            <w:tcW w:w="2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F9740D">
              <w:rPr>
                <w:rFonts w:ascii="楷体" w:eastAsia="楷体" w:hAnsi="楷体" w:cs="楷体"/>
                <w:color w:val="000000"/>
                <w:kern w:val="0"/>
                <w:sz w:val="24"/>
                <w:szCs w:val="24"/>
              </w:rPr>
              <w:pict>
                <v:shape id="_x0000_i1027" type="#_x0000_t75" style="width:108.75pt;height:65.25pt">
                  <v:imagedata r:id="rId10" o:title=""/>
                </v:shape>
              </w:pict>
            </w:r>
          </w:p>
        </w:tc>
        <w:tc>
          <w:tcPr>
            <w:tcW w:w="2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F9740D">
              <w:rPr>
                <w:rFonts w:ascii="楷体" w:eastAsia="楷体" w:hAnsi="楷体" w:cs="楷体"/>
                <w:color w:val="000000"/>
                <w:kern w:val="0"/>
                <w:sz w:val="24"/>
                <w:szCs w:val="24"/>
              </w:rPr>
              <w:pict>
                <v:shape id="_x0000_i1028" type="#_x0000_t75" style="width:104.25pt;height:62.25pt">
                  <v:imagedata r:id="rId11" o:title=""/>
                </v:shape>
              </w:pic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图</w:t>
            </w:r>
            <w:r w:rsidRPr="00903FF3">
              <w:rPr>
                <w:rFonts w:ascii="楷体" w:eastAsia="楷体" w:hAnsi="楷体" w:cs="楷体"/>
                <w:color w:val="000000"/>
                <w:kern w:val="0"/>
                <w:szCs w:val="21"/>
              </w:rPr>
              <w:t>1</w:t>
            </w:r>
            <w:r w:rsidRPr="00903FF3">
              <w:rPr>
                <w:rFonts w:ascii="楷体" w:eastAsia="楷体" w:hAnsi="楷体" w:cs="楷体" w:hint="eastAsia"/>
                <w:color w:val="000000"/>
                <w:kern w:val="0"/>
                <w:szCs w:val="21"/>
              </w:rPr>
              <w:t>邓小平拟定的《解放思想，实事求是团结一致向前看》讲话提纲</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图</w:t>
            </w:r>
            <w:r w:rsidRPr="00903FF3">
              <w:rPr>
                <w:rFonts w:ascii="楷体" w:eastAsia="楷体" w:hAnsi="楷体" w:cs="楷体"/>
                <w:color w:val="000000"/>
                <w:kern w:val="0"/>
                <w:szCs w:val="21"/>
              </w:rPr>
              <w:t>2</w:t>
            </w:r>
            <w:r w:rsidRPr="00903FF3">
              <w:rPr>
                <w:rFonts w:ascii="楷体" w:eastAsia="楷体" w:hAnsi="楷体" w:cs="楷体" w:hint="eastAsia"/>
                <w:color w:val="000000"/>
                <w:kern w:val="0"/>
                <w:szCs w:val="21"/>
              </w:rPr>
              <w:t>安徽小岗村</w:t>
            </w:r>
            <w:r w:rsidRPr="00903FF3">
              <w:rPr>
                <w:rFonts w:ascii="楷体" w:eastAsia="楷体" w:hAnsi="楷体" w:cs="楷体"/>
                <w:color w:val="000000"/>
                <w:kern w:val="0"/>
                <w:szCs w:val="21"/>
              </w:rPr>
              <w:t>18</w:t>
            </w:r>
            <w:r w:rsidRPr="00903FF3">
              <w:rPr>
                <w:rFonts w:ascii="楷体" w:eastAsia="楷体" w:hAnsi="楷体" w:cs="楷体" w:hint="eastAsia"/>
                <w:color w:val="000000"/>
                <w:kern w:val="0"/>
                <w:szCs w:val="21"/>
              </w:rPr>
              <w:t>位农民在包产到户“生死状”上按下的紅手印</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图</w:t>
            </w:r>
            <w:r w:rsidRPr="00903FF3">
              <w:rPr>
                <w:rFonts w:ascii="楷体" w:eastAsia="楷体" w:hAnsi="楷体" w:cs="楷体"/>
                <w:color w:val="000000"/>
                <w:kern w:val="0"/>
                <w:szCs w:val="21"/>
              </w:rPr>
              <w:t>31979</w:t>
            </w:r>
            <w:r w:rsidRPr="00903FF3">
              <w:rPr>
                <w:rFonts w:ascii="楷体" w:eastAsia="楷体" w:hAnsi="楷体" w:cs="楷体" w:hint="eastAsia"/>
                <w:color w:val="000000"/>
                <w:kern w:val="0"/>
                <w:szCs w:val="21"/>
              </w:rPr>
              <w:t>年</w:t>
            </w:r>
            <w:r w:rsidRPr="00903FF3">
              <w:rPr>
                <w:rFonts w:ascii="楷体" w:eastAsia="楷体" w:hAnsi="楷体" w:cs="楷体"/>
                <w:color w:val="000000"/>
                <w:kern w:val="0"/>
                <w:szCs w:val="21"/>
              </w:rPr>
              <w:t>7</w:t>
            </w:r>
            <w:r w:rsidRPr="00903FF3">
              <w:rPr>
                <w:rFonts w:ascii="楷体" w:eastAsia="楷体" w:hAnsi="楷体" w:cs="楷体" w:hint="eastAsia"/>
                <w:color w:val="000000"/>
                <w:kern w:val="0"/>
                <w:szCs w:val="21"/>
              </w:rPr>
              <w:t>月，第一个出口加工工业区在深圳蛇口开建</w:t>
            </w:r>
          </w:p>
        </w:tc>
      </w:tr>
    </w:tbl>
    <w:p w:rsidR="00C24470" w:rsidRDefault="00C24470">
      <w:pPr>
        <w:numPr>
          <w:ilvl w:val="0"/>
          <w:numId w:val="2"/>
        </w:numPr>
        <w:ind w:firstLineChars="200" w:firstLine="420"/>
        <w:textAlignment w:val="center"/>
        <w:rPr>
          <w:rFonts w:ascii="Times New Roman" w:hAnsi="Times New Roman" w:cs="Times New Roman"/>
          <w:kern w:val="0"/>
          <w:sz w:val="24"/>
          <w:szCs w:val="24"/>
        </w:rPr>
      </w:pPr>
      <w:r>
        <w:rPr>
          <w:rFonts w:ascii="宋体" w:cs="宋体" w:hint="eastAsia"/>
          <w:kern w:val="0"/>
          <w:szCs w:val="21"/>
        </w:rPr>
        <w:t>从材料一中任选一幅图片，说明相关历史事件及其影响。（示例除外）</w:t>
      </w:r>
      <w:r>
        <w:rPr>
          <w:rFonts w:ascii="Times New Roman" w:hAnsi="Times New Roman" w:cs="Times New Roman"/>
          <w:kern w:val="0"/>
          <w:sz w:val="24"/>
          <w:szCs w:val="24"/>
        </w:rPr>
        <w:t xml:space="preserve"> </w:t>
      </w:r>
    </w:p>
    <w:p w:rsidR="00C24470" w:rsidRDefault="00C24470">
      <w:pPr>
        <w:ind w:firstLineChars="200" w:firstLine="420"/>
        <w:textAlignment w:val="center"/>
        <w:rPr>
          <w:rFonts w:ascii="Times New Roman" w:hAnsi="Times New Roman" w:cs="Times New Roman"/>
          <w:kern w:val="0"/>
          <w:szCs w:val="21"/>
        </w:rPr>
      </w:pPr>
      <w:r>
        <w:rPr>
          <w:rFonts w:ascii="宋体" w:cs="宋体" w:hint="eastAsia"/>
          <w:kern w:val="0"/>
          <w:szCs w:val="21"/>
        </w:rPr>
        <w:t>示例：图</w:t>
      </w:r>
      <w:r>
        <w:rPr>
          <w:rFonts w:ascii="Times New Roman" w:hAnsi="Times New Roman" w:cs="Times New Roman"/>
          <w:kern w:val="0"/>
          <w:szCs w:val="21"/>
        </w:rPr>
        <w:t>1</w:t>
      </w:r>
    </w:p>
    <w:p w:rsidR="00C24470" w:rsidRDefault="00C24470">
      <w:pPr>
        <w:ind w:firstLineChars="200" w:firstLine="420"/>
        <w:textAlignment w:val="center"/>
        <w:rPr>
          <w:rFonts w:ascii="宋体" w:cs="宋体"/>
          <w:kern w:val="0"/>
          <w:szCs w:val="21"/>
        </w:rPr>
      </w:pPr>
      <w:r>
        <w:rPr>
          <w:rFonts w:ascii="宋体" w:cs="宋体" w:hint="eastAsia"/>
          <w:kern w:val="0"/>
          <w:szCs w:val="21"/>
        </w:rPr>
        <w:t>事件：中共十一届三中全会</w:t>
      </w:r>
    </w:p>
    <w:p w:rsidR="00C24470" w:rsidRDefault="00C24470">
      <w:pPr>
        <w:ind w:firstLineChars="200" w:firstLine="420"/>
        <w:textAlignment w:val="center"/>
        <w:rPr>
          <w:rFonts w:ascii="宋体" w:cs="宋体"/>
          <w:kern w:val="0"/>
          <w:szCs w:val="21"/>
        </w:rPr>
      </w:pPr>
      <w:r>
        <w:rPr>
          <w:rFonts w:ascii="宋体" w:cs="宋体" w:hint="eastAsia"/>
          <w:kern w:val="0"/>
          <w:szCs w:val="21"/>
        </w:rPr>
        <w:t>影响：开启了改革开放和社会主义现代化的伟大征程。</w:t>
      </w:r>
    </w:p>
    <w:p w:rsidR="00C24470" w:rsidRDefault="00C24470">
      <w:pPr>
        <w:textAlignment w:val="center"/>
        <w:rPr>
          <w:rFonts w:ascii="宋体" w:cs="宋体"/>
          <w:kern w:val="0"/>
          <w:szCs w:val="21"/>
        </w:rPr>
      </w:pPr>
    </w:p>
    <w:p w:rsidR="00C24470" w:rsidRDefault="00C24470">
      <w:pPr>
        <w:ind w:leftChars="200" w:left="420" w:firstLineChars="200" w:firstLine="480"/>
        <w:textAlignment w:val="center"/>
        <w:rPr>
          <w:rFonts w:ascii="楷体" w:eastAsia="楷体" w:hAnsi="楷体" w:cs="楷体"/>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br/>
      </w:r>
      <w:r>
        <w:rPr>
          <w:rFonts w:ascii="楷体" w:eastAsia="楷体" w:hAnsi="楷体" w:cs="楷体" w:hint="eastAsia"/>
          <w:kern w:val="0"/>
          <w:szCs w:val="21"/>
        </w:rPr>
        <w:t>材料二：在参观展览时，同学们记录了以下资料：</w:t>
      </w:r>
      <w:r>
        <w:rPr>
          <w:rFonts w:ascii="楷体" w:eastAsia="楷体" w:hAnsi="楷体" w:cs="楷体"/>
          <w:kern w:val="0"/>
          <w:sz w:val="24"/>
          <w:szCs w:val="24"/>
        </w:rPr>
        <w:t xml:space="preserve"> </w:t>
      </w:r>
      <w:r>
        <w:rPr>
          <w:rFonts w:ascii="楷体" w:eastAsia="楷体" w:hAnsi="楷体" w:cs="楷体"/>
          <w:kern w:val="0"/>
          <w:sz w:val="24"/>
          <w:szCs w:val="24"/>
        </w:rPr>
        <w:br/>
      </w:r>
      <w:r>
        <w:rPr>
          <w:rFonts w:ascii="楷体" w:eastAsia="楷体" w:hAnsi="楷体" w:cs="楷体" w:hint="eastAsia"/>
          <w:kern w:val="0"/>
          <w:szCs w:val="21"/>
        </w:rPr>
        <w:t>①中国铁路总公司牵头组织研制的“复兴号”动车组列车模型</w:t>
      </w:r>
      <w:r>
        <w:rPr>
          <w:rFonts w:ascii="楷体" w:eastAsia="楷体" w:hAnsi="楷体" w:cs="楷体"/>
          <w:kern w:val="0"/>
          <w:sz w:val="24"/>
          <w:szCs w:val="24"/>
        </w:rPr>
        <w:t xml:space="preserve"> </w:t>
      </w:r>
      <w:r>
        <w:rPr>
          <w:rFonts w:ascii="楷体" w:eastAsia="楷体" w:hAnsi="楷体" w:cs="楷体"/>
          <w:kern w:val="0"/>
          <w:sz w:val="24"/>
          <w:szCs w:val="24"/>
        </w:rPr>
        <w:br/>
      </w:r>
      <w:r>
        <w:rPr>
          <w:rFonts w:ascii="楷体" w:eastAsia="楷体" w:hAnsi="楷体" w:cs="楷体" w:hint="eastAsia"/>
          <w:kern w:val="0"/>
          <w:szCs w:val="21"/>
        </w:rPr>
        <w:t>②全国通公路、通电、通电话的村分别达到</w:t>
      </w:r>
      <w:r>
        <w:rPr>
          <w:rFonts w:ascii="楷体" w:eastAsia="楷体" w:hAnsi="楷体" w:cs="楷体"/>
          <w:kern w:val="0"/>
          <w:szCs w:val="21"/>
        </w:rPr>
        <w:t>99.3%</w:t>
      </w:r>
      <w:r>
        <w:rPr>
          <w:rFonts w:ascii="楷体" w:eastAsia="楷体" w:hAnsi="楷体" w:cs="楷体" w:hint="eastAsia"/>
          <w:kern w:val="0"/>
          <w:szCs w:val="21"/>
        </w:rPr>
        <w:t>、</w:t>
      </w:r>
      <w:r>
        <w:rPr>
          <w:rFonts w:ascii="楷体" w:eastAsia="楷体" w:hAnsi="楷体" w:cs="楷体"/>
          <w:kern w:val="0"/>
          <w:szCs w:val="21"/>
        </w:rPr>
        <w:t>99.7%</w:t>
      </w:r>
      <w:r>
        <w:rPr>
          <w:rFonts w:ascii="楷体" w:eastAsia="楷体" w:hAnsi="楷体" w:cs="楷体" w:hint="eastAsia"/>
          <w:kern w:val="0"/>
          <w:szCs w:val="21"/>
        </w:rPr>
        <w:t>和</w:t>
      </w:r>
      <w:r>
        <w:rPr>
          <w:rFonts w:ascii="楷体" w:eastAsia="楷体" w:hAnsi="楷体" w:cs="楷体"/>
          <w:kern w:val="0"/>
          <w:szCs w:val="21"/>
        </w:rPr>
        <w:t xml:space="preserve">99.5% </w:t>
      </w:r>
      <w:r>
        <w:rPr>
          <w:rFonts w:ascii="楷体" w:eastAsia="楷体" w:hAnsi="楷体" w:cs="楷体"/>
          <w:kern w:val="0"/>
          <w:szCs w:val="21"/>
        </w:rPr>
        <w:br/>
      </w:r>
      <w:r>
        <w:rPr>
          <w:rFonts w:ascii="楷体" w:eastAsia="楷体" w:hAnsi="楷体" w:cs="楷体" w:hint="eastAsia"/>
          <w:kern w:val="0"/>
          <w:szCs w:val="21"/>
        </w:rPr>
        <w:t>③改革开放后第一张个体工商业营业执照</w:t>
      </w:r>
      <w:r>
        <w:rPr>
          <w:rFonts w:ascii="楷体" w:eastAsia="楷体" w:hAnsi="楷体" w:cs="楷体"/>
          <w:kern w:val="0"/>
          <w:sz w:val="24"/>
          <w:szCs w:val="24"/>
        </w:rPr>
        <w:t xml:space="preserve"> </w:t>
      </w:r>
      <w:r>
        <w:rPr>
          <w:rFonts w:ascii="楷体" w:eastAsia="楷体" w:hAnsi="楷体" w:cs="楷体"/>
          <w:kern w:val="0"/>
          <w:sz w:val="24"/>
          <w:szCs w:val="24"/>
        </w:rPr>
        <w:br/>
      </w:r>
      <w:r>
        <w:rPr>
          <w:rFonts w:ascii="楷体" w:eastAsia="楷体" w:hAnsi="楷体" w:cs="楷体" w:hint="eastAsia"/>
          <w:kern w:val="0"/>
          <w:szCs w:val="21"/>
        </w:rPr>
        <w:t>④</w:t>
      </w:r>
      <w:r>
        <w:rPr>
          <w:rFonts w:ascii="楷体" w:eastAsia="楷体" w:hAnsi="楷体" w:cs="楷体"/>
          <w:kern w:val="0"/>
          <w:szCs w:val="21"/>
        </w:rPr>
        <w:t>1984</w:t>
      </w:r>
      <w:r>
        <w:rPr>
          <w:rFonts w:ascii="楷体" w:eastAsia="楷体" w:hAnsi="楷体" w:cs="楷体" w:hint="eastAsia"/>
          <w:kern w:val="0"/>
          <w:szCs w:val="21"/>
        </w:rPr>
        <w:t>年版、</w:t>
      </w:r>
      <w:r>
        <w:rPr>
          <w:rFonts w:ascii="楷体" w:eastAsia="楷体" w:hAnsi="楷体" w:cs="楷体"/>
          <w:kern w:val="0"/>
          <w:szCs w:val="21"/>
        </w:rPr>
        <w:t>2001</w:t>
      </w:r>
      <w:r>
        <w:rPr>
          <w:rFonts w:ascii="楷体" w:eastAsia="楷体" w:hAnsi="楷体" w:cs="楷体" w:hint="eastAsia"/>
          <w:kern w:val="0"/>
          <w:szCs w:val="21"/>
        </w:rPr>
        <w:t>年版《中华人民共和国民族区域自治法》</w:t>
      </w:r>
      <w:r>
        <w:rPr>
          <w:rFonts w:ascii="楷体" w:eastAsia="楷体" w:hAnsi="楷体" w:cs="楷体"/>
          <w:kern w:val="0"/>
          <w:sz w:val="24"/>
          <w:szCs w:val="24"/>
        </w:rPr>
        <w:t xml:space="preserve"> </w:t>
      </w:r>
      <w:r>
        <w:rPr>
          <w:rFonts w:ascii="楷体" w:eastAsia="楷体" w:hAnsi="楷体" w:cs="楷体"/>
          <w:kern w:val="0"/>
          <w:sz w:val="24"/>
          <w:szCs w:val="24"/>
        </w:rPr>
        <w:br/>
      </w:r>
      <w:r>
        <w:rPr>
          <w:rFonts w:ascii="楷体" w:eastAsia="楷体" w:hAnsi="楷体" w:cs="楷体" w:hint="eastAsia"/>
          <w:kern w:val="0"/>
          <w:szCs w:val="21"/>
        </w:rPr>
        <w:t>⑤河北雄安新区规划沙盘</w:t>
      </w:r>
      <w:r>
        <w:rPr>
          <w:rFonts w:ascii="楷体" w:eastAsia="楷体" w:hAnsi="楷体" w:cs="楷体"/>
          <w:kern w:val="0"/>
          <w:sz w:val="24"/>
          <w:szCs w:val="24"/>
        </w:rPr>
        <w:t xml:space="preserve"> </w:t>
      </w:r>
      <w:r>
        <w:rPr>
          <w:rFonts w:ascii="楷体" w:eastAsia="楷体" w:hAnsi="楷体" w:cs="楷体"/>
          <w:kern w:val="0"/>
          <w:sz w:val="24"/>
          <w:szCs w:val="24"/>
        </w:rPr>
        <w:br/>
      </w:r>
      <w:r>
        <w:rPr>
          <w:rFonts w:ascii="楷体" w:eastAsia="楷体" w:hAnsi="楷体" w:cs="楷体" w:hint="eastAsia"/>
          <w:kern w:val="0"/>
          <w:szCs w:val="21"/>
        </w:rPr>
        <w:t>⑥</w:t>
      </w:r>
      <w:r>
        <w:rPr>
          <w:rFonts w:ascii="楷体" w:eastAsia="楷体" w:hAnsi="楷体" w:cs="楷体"/>
          <w:kern w:val="0"/>
          <w:szCs w:val="21"/>
        </w:rPr>
        <w:t>500</w:t>
      </w:r>
      <w:r>
        <w:rPr>
          <w:rFonts w:ascii="楷体" w:eastAsia="楷体" w:hAnsi="楷体" w:cs="楷体" w:hint="eastAsia"/>
          <w:kern w:val="0"/>
          <w:szCs w:val="21"/>
        </w:rPr>
        <w:t>米口径球面射电望远镜（被誉为“中国天眼”）模型</w:t>
      </w:r>
    </w:p>
    <w:p w:rsidR="00C24470" w:rsidRDefault="00C24470">
      <w:pPr>
        <w:ind w:firstLineChars="200" w:firstLine="420"/>
        <w:textAlignment w:val="center"/>
        <w:rPr>
          <w:rFonts w:ascii="楷体" w:eastAsia="楷体" w:hAnsi="楷体" w:cs="楷体"/>
          <w:kern w:val="0"/>
          <w:sz w:val="24"/>
          <w:szCs w:val="24"/>
        </w:rPr>
      </w:pPr>
      <w:r>
        <w:rPr>
          <w:rFonts w:ascii="宋体" w:cs="宋体" w:hint="eastAsia"/>
          <w:kern w:val="0"/>
          <w:szCs w:val="21"/>
        </w:rPr>
        <w:t>（</w:t>
      </w:r>
      <w:r>
        <w:rPr>
          <w:rFonts w:ascii="宋体" w:cs="宋体"/>
          <w:kern w:val="0"/>
          <w:szCs w:val="21"/>
        </w:rPr>
        <w:t>2</w:t>
      </w:r>
      <w:r>
        <w:rPr>
          <w:rFonts w:ascii="宋体" w:cs="宋体" w:hint="eastAsia"/>
          <w:kern w:val="0"/>
          <w:szCs w:val="21"/>
        </w:rPr>
        <w:t>）展览分为不同的展区和单元。从材料二中任选两则资料，归入恰当的单元并说明理由。</w:t>
      </w:r>
      <w:r>
        <w:rPr>
          <w:rFonts w:ascii="楷体" w:eastAsia="楷体" w:hAnsi="楷体" w:cs="楷体"/>
          <w:kern w:val="0"/>
          <w:sz w:val="24"/>
          <w:szCs w:val="24"/>
        </w:rPr>
        <w:t xml:space="preserve"> </w:t>
      </w:r>
    </w:p>
    <w:tbl>
      <w:tblPr>
        <w:tblW w:w="0" w:type="auto"/>
        <w:tblInd w:w="-13"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1299"/>
        <w:gridCol w:w="6650"/>
      </w:tblGrid>
      <w:tr w:rsidR="00C24470">
        <w:tc>
          <w:tcPr>
            <w:tcW w:w="13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展区</w:t>
            </w:r>
          </w:p>
        </w:tc>
        <w:tc>
          <w:tcPr>
            <w:tcW w:w="6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单元主题</w: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第二展区</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第一单元希望的田野</w:t>
            </w:r>
            <w:r w:rsidRPr="00903FF3">
              <w:rPr>
                <w:rFonts w:ascii="楷体" w:eastAsia="楷体" w:hAnsi="楷体" w:cs="楷体"/>
                <w:color w:val="000000"/>
                <w:kern w:val="0"/>
                <w:szCs w:val="21"/>
              </w:rPr>
              <w:br/>
            </w:r>
            <w:r w:rsidRPr="00903FF3">
              <w:rPr>
                <w:rFonts w:ascii="楷体" w:eastAsia="楷体" w:hAnsi="楷体" w:cs="楷体" w:hint="eastAsia"/>
                <w:color w:val="000000"/>
                <w:kern w:val="0"/>
                <w:szCs w:val="21"/>
              </w:rPr>
              <w:t>……</w:t>
            </w:r>
            <w:r w:rsidRPr="00903FF3">
              <w:rPr>
                <w:rFonts w:ascii="楷体" w:eastAsia="楷体" w:hAnsi="楷体" w:cs="楷体"/>
                <w:color w:val="000000"/>
                <w:kern w:val="0"/>
                <w:szCs w:val="21"/>
              </w:rPr>
              <w:br/>
            </w:r>
            <w:r w:rsidRPr="00903FF3">
              <w:rPr>
                <w:rFonts w:ascii="楷体" w:eastAsia="楷体" w:hAnsi="楷体" w:cs="楷体" w:hint="eastAsia"/>
                <w:color w:val="000000"/>
                <w:kern w:val="0"/>
                <w:szCs w:val="21"/>
              </w:rPr>
              <w:t>第四单元区域协调发展</w: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第三展区</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第一单元实行改革开放成功开创中国特色社会主义……</w: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第四展区</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第一单元坚持以经济建设为中心建立和完善社会主义市场经济体制</w:t>
            </w:r>
            <w:r w:rsidRPr="00903FF3">
              <w:rPr>
                <w:rFonts w:ascii="楷体" w:eastAsia="楷体" w:hAnsi="楷体" w:cs="楷体"/>
                <w:color w:val="000000"/>
                <w:kern w:val="0"/>
                <w:szCs w:val="21"/>
              </w:rPr>
              <w:br/>
            </w:r>
            <w:r w:rsidRPr="00903FF3">
              <w:rPr>
                <w:rFonts w:ascii="楷体" w:eastAsia="楷体" w:hAnsi="楷体" w:cs="楷体" w:hint="eastAsia"/>
                <w:color w:val="000000"/>
                <w:kern w:val="0"/>
                <w:szCs w:val="21"/>
              </w:rPr>
              <w:t>第二单元坚持中国特色社会主义政治发展道路深入推进民主法治建设</w: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第五展区</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第一单元蓬勃发展的中国企业</w:t>
            </w:r>
            <w:r w:rsidRPr="00903FF3">
              <w:rPr>
                <w:rFonts w:ascii="楷体" w:eastAsia="楷体" w:hAnsi="楷体" w:cs="楷体"/>
                <w:color w:val="000000"/>
                <w:kern w:val="0"/>
                <w:szCs w:val="21"/>
              </w:rPr>
              <w:br/>
            </w:r>
            <w:r w:rsidRPr="00903FF3">
              <w:rPr>
                <w:rFonts w:ascii="楷体" w:eastAsia="楷体" w:hAnsi="楷体" w:cs="楷体" w:hint="eastAsia"/>
                <w:color w:val="000000"/>
                <w:kern w:val="0"/>
                <w:szCs w:val="21"/>
              </w:rPr>
              <w:t>第四单元科技创新支撑强国梦</w:t>
            </w:r>
          </w:p>
        </w:tc>
      </w:tr>
    </w:tbl>
    <w:p w:rsidR="00C24470" w:rsidRDefault="00C24470">
      <w:pPr>
        <w:textAlignment w:val="center"/>
        <w:rPr>
          <w:rFonts w:ascii="宋体" w:cs="宋体"/>
          <w:kern w:val="0"/>
          <w:szCs w:val="21"/>
        </w:rPr>
      </w:pPr>
      <w:r>
        <w:rPr>
          <w:rFonts w:ascii="宋体" w:cs="宋体" w:hint="eastAsia"/>
          <w:kern w:val="0"/>
          <w:szCs w:val="21"/>
        </w:rPr>
        <w:t>示例：</w:t>
      </w:r>
      <w:r>
        <w:rPr>
          <w:rFonts w:ascii="Times New Roman" w:hAnsi="Times New Roman" w:cs="Times New Roman"/>
          <w:kern w:val="0"/>
          <w:sz w:val="24"/>
          <w:szCs w:val="24"/>
        </w:rPr>
        <w:t xml:space="preserve"> </w:t>
      </w:r>
    </w:p>
    <w:tbl>
      <w:tblPr>
        <w:tblW w:w="0" w:type="auto"/>
        <w:tblInd w:w="-13"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732"/>
        <w:gridCol w:w="1925"/>
        <w:gridCol w:w="5292"/>
      </w:tblGrid>
      <w:tr w:rsidR="00C24470">
        <w:tc>
          <w:tcPr>
            <w:tcW w:w="7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资料</w:t>
            </w:r>
          </w:p>
        </w:tc>
        <w:tc>
          <w:tcPr>
            <w:tcW w:w="20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所属展区和单元</w:t>
            </w:r>
          </w:p>
        </w:tc>
        <w:tc>
          <w:tcPr>
            <w:tcW w:w="56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理由</w: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⑤</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第二展区第四单元</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Times New Roman" w:hAnsi="Times New Roman" w:cs="Times New Roman"/>
                <w:color w:val="000000"/>
                <w:kern w:val="0"/>
                <w:sz w:val="24"/>
                <w:szCs w:val="24"/>
              </w:rPr>
            </w:pPr>
            <w:r w:rsidRPr="00903FF3">
              <w:rPr>
                <w:rFonts w:ascii="宋体" w:cs="宋体" w:hint="eastAsia"/>
                <w:color w:val="000000"/>
                <w:kern w:val="0"/>
                <w:szCs w:val="21"/>
              </w:rPr>
              <w:t>设立雄安新区，集中疏解北京非首都功能，调整优化京</w:t>
            </w:r>
            <w:r w:rsidRPr="00903FF3">
              <w:rPr>
                <w:rFonts w:ascii="宋体" w:cs="宋体"/>
                <w:color w:val="000000"/>
                <w:kern w:val="0"/>
                <w:szCs w:val="21"/>
              </w:rPr>
              <w:br/>
            </w:r>
            <w:r w:rsidRPr="00903FF3">
              <w:rPr>
                <w:rFonts w:ascii="宋体" w:cs="宋体" w:hint="eastAsia"/>
                <w:color w:val="000000"/>
                <w:kern w:val="0"/>
                <w:szCs w:val="21"/>
              </w:rPr>
              <w:t>津冀城市布局和空间结构，促进区域协调发展。</w:t>
            </w:r>
          </w:p>
        </w:tc>
      </w:tr>
    </w:tbl>
    <w:p w:rsidR="00C24470" w:rsidRDefault="00C24470">
      <w:pPr>
        <w:textAlignment w:val="center"/>
        <w:rPr>
          <w:rFonts w:ascii="宋体" w:cs="宋体"/>
          <w:kern w:val="0"/>
          <w:szCs w:val="21"/>
        </w:rPr>
      </w:pPr>
    </w:p>
    <w:p w:rsidR="00C24470" w:rsidRDefault="00C24470">
      <w:pPr>
        <w:textAlignment w:val="center"/>
        <w:rPr>
          <w:rFonts w:ascii="宋体" w:cs="宋体"/>
          <w:kern w:val="0"/>
          <w:szCs w:val="21"/>
        </w:rPr>
      </w:pPr>
    </w:p>
    <w:p w:rsidR="00C24470" w:rsidRDefault="00C24470">
      <w:pPr>
        <w:ind w:firstLineChars="200" w:firstLine="420"/>
        <w:textAlignment w:val="center"/>
        <w:rPr>
          <w:rFonts w:ascii="楷体" w:eastAsia="楷体" w:hAnsi="楷体" w:cs="楷体"/>
          <w:kern w:val="0"/>
          <w:szCs w:val="21"/>
        </w:rPr>
      </w:pPr>
      <w:r>
        <w:rPr>
          <w:rFonts w:ascii="楷体" w:eastAsia="楷体" w:hAnsi="楷体" w:cs="楷体" w:hint="eastAsia"/>
          <w:kern w:val="0"/>
          <w:szCs w:val="21"/>
        </w:rPr>
        <w:t>材料三：</w:t>
      </w:r>
      <w:r>
        <w:rPr>
          <w:rFonts w:ascii="楷体" w:eastAsia="楷体" w:hAnsi="楷体" w:cs="楷体"/>
          <w:kern w:val="0"/>
          <w:sz w:val="24"/>
          <w:szCs w:val="24"/>
        </w:rPr>
        <w:t xml:space="preserve"> </w:t>
      </w:r>
    </w:p>
    <w:tbl>
      <w:tblPr>
        <w:tblW w:w="0" w:type="auto"/>
        <w:tblInd w:w="-13"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A0"/>
      </w:tblPr>
      <w:tblGrid>
        <w:gridCol w:w="2536"/>
        <w:gridCol w:w="2733"/>
        <w:gridCol w:w="2680"/>
      </w:tblGrid>
      <w:tr w:rsidR="00C24470">
        <w:tc>
          <w:tcPr>
            <w:tcW w:w="2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F9740D">
              <w:rPr>
                <w:rFonts w:ascii="楷体" w:eastAsia="楷体" w:hAnsi="楷体" w:cs="楷体"/>
                <w:color w:val="000000"/>
                <w:kern w:val="0"/>
                <w:sz w:val="24"/>
                <w:szCs w:val="24"/>
              </w:rPr>
              <w:pict>
                <v:shape id="_x0000_i1029" type="#_x0000_t75" style="width:121.5pt;height:100.5pt">
                  <v:imagedata r:id="rId12" o:title=""/>
                </v:shape>
              </w:pict>
            </w:r>
          </w:p>
        </w:tc>
        <w:tc>
          <w:tcPr>
            <w:tcW w:w="2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F9740D">
              <w:rPr>
                <w:rFonts w:ascii="楷体" w:eastAsia="楷体" w:hAnsi="楷体" w:cs="楷体"/>
                <w:color w:val="000000"/>
                <w:kern w:val="0"/>
                <w:sz w:val="24"/>
                <w:szCs w:val="24"/>
              </w:rPr>
              <w:pict>
                <v:shape id="_x0000_i1030" type="#_x0000_t75" style="width:129.75pt;height:99pt">
                  <v:imagedata r:id="rId13" o:title=""/>
                </v:shape>
              </w:pict>
            </w:r>
          </w:p>
        </w:tc>
        <w:tc>
          <w:tcPr>
            <w:tcW w:w="28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F9740D">
              <w:rPr>
                <w:rFonts w:ascii="楷体" w:eastAsia="楷体" w:hAnsi="楷体" w:cs="楷体"/>
                <w:color w:val="000000"/>
                <w:kern w:val="0"/>
                <w:sz w:val="24"/>
                <w:szCs w:val="24"/>
              </w:rPr>
              <w:pict>
                <v:shape id="_x0000_i1031" type="#_x0000_t75" style="width:128.25pt;height:99pt">
                  <v:imagedata r:id="rId14" o:title=""/>
                </v:shape>
              </w:pict>
            </w:r>
          </w:p>
        </w:tc>
      </w:tr>
      <w:tr w:rsidR="00C24470">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长征系列运载火箭先后把载人飞船、月球探测器、通信卫星、导航卫星等二百多颗国内外航天器成功送入太空</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至</w:t>
            </w:r>
            <w:r w:rsidRPr="00903FF3">
              <w:rPr>
                <w:rFonts w:ascii="楷体" w:eastAsia="楷体" w:hAnsi="楷体" w:cs="楷体"/>
                <w:color w:val="000000"/>
                <w:kern w:val="0"/>
                <w:szCs w:val="21"/>
              </w:rPr>
              <w:t>2018</w:t>
            </w:r>
            <w:r w:rsidRPr="00903FF3">
              <w:rPr>
                <w:rFonts w:ascii="楷体" w:eastAsia="楷体" w:hAnsi="楷体" w:cs="楷体" w:hint="eastAsia"/>
                <w:color w:val="000000"/>
                <w:kern w:val="0"/>
                <w:szCs w:val="21"/>
              </w:rPr>
              <w:t>年</w:t>
            </w:r>
            <w:r w:rsidRPr="00903FF3">
              <w:rPr>
                <w:rFonts w:ascii="楷体" w:eastAsia="楷体" w:hAnsi="楷体" w:cs="楷体"/>
                <w:color w:val="000000"/>
                <w:kern w:val="0"/>
                <w:szCs w:val="21"/>
              </w:rPr>
              <w:t>9</w:t>
            </w:r>
            <w:r w:rsidRPr="00903FF3">
              <w:rPr>
                <w:rFonts w:ascii="楷体" w:eastAsia="楷体" w:hAnsi="楷体" w:cs="楷体" w:hint="eastAsia"/>
                <w:color w:val="000000"/>
                <w:kern w:val="0"/>
                <w:szCs w:val="21"/>
              </w:rPr>
              <w:t>月，中欧班列开行数量超过</w:t>
            </w:r>
            <w:r w:rsidRPr="00903FF3">
              <w:rPr>
                <w:rFonts w:ascii="楷体" w:eastAsia="楷体" w:hAnsi="楷体" w:cs="楷体"/>
                <w:color w:val="000000"/>
                <w:kern w:val="0"/>
                <w:szCs w:val="21"/>
              </w:rPr>
              <w:t>1</w:t>
            </w:r>
            <w:r w:rsidRPr="00903FF3">
              <w:rPr>
                <w:rFonts w:ascii="楷体" w:eastAsia="楷体" w:hAnsi="楷体" w:cs="楷体" w:hint="eastAsia"/>
                <w:color w:val="000000"/>
                <w:kern w:val="0"/>
                <w:szCs w:val="21"/>
              </w:rPr>
              <w:t>万列，到达欧洲</w:t>
            </w:r>
            <w:r w:rsidRPr="00903FF3">
              <w:rPr>
                <w:rFonts w:ascii="楷体" w:eastAsia="楷体" w:hAnsi="楷体" w:cs="楷体"/>
                <w:color w:val="000000"/>
                <w:kern w:val="0"/>
                <w:szCs w:val="21"/>
              </w:rPr>
              <w:t>15</w:t>
            </w:r>
            <w:r w:rsidRPr="00903FF3">
              <w:rPr>
                <w:rFonts w:ascii="楷体" w:eastAsia="楷体" w:hAnsi="楷体" w:cs="楷体" w:hint="eastAsia"/>
                <w:color w:val="000000"/>
                <w:kern w:val="0"/>
                <w:szCs w:val="21"/>
              </w:rPr>
              <w:t>个国家</w:t>
            </w:r>
            <w:r w:rsidRPr="00903FF3">
              <w:rPr>
                <w:rFonts w:ascii="楷体" w:eastAsia="楷体" w:hAnsi="楷体" w:cs="楷体"/>
                <w:color w:val="000000"/>
                <w:kern w:val="0"/>
                <w:szCs w:val="21"/>
              </w:rPr>
              <w:t>44</w:t>
            </w:r>
            <w:r w:rsidRPr="00903FF3">
              <w:rPr>
                <w:rFonts w:ascii="楷体" w:eastAsia="楷体" w:hAnsi="楷体" w:cs="楷体" w:hint="eastAsia"/>
                <w:color w:val="000000"/>
                <w:kern w:val="0"/>
                <w:szCs w:val="21"/>
              </w:rPr>
              <w:t>个城市。中欧班列是促进“一带一路”沿线国家和地区经济、贸易合作的重要平台</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rsidR="00C24470" w:rsidRPr="00903FF3" w:rsidRDefault="00C24470" w:rsidP="00903FF3">
            <w:pPr>
              <w:textAlignment w:val="center"/>
              <w:rPr>
                <w:rFonts w:ascii="楷体" w:eastAsia="楷体" w:hAnsi="楷体" w:cs="楷体"/>
                <w:color w:val="000000"/>
                <w:kern w:val="0"/>
                <w:sz w:val="24"/>
                <w:szCs w:val="24"/>
              </w:rPr>
            </w:pPr>
            <w:r w:rsidRPr="00903FF3">
              <w:rPr>
                <w:rFonts w:ascii="楷体" w:eastAsia="楷体" w:hAnsi="楷体" w:cs="楷体" w:hint="eastAsia"/>
                <w:color w:val="000000"/>
                <w:kern w:val="0"/>
                <w:szCs w:val="21"/>
              </w:rPr>
              <w:t>习近平在第</w:t>
            </w:r>
            <w:r w:rsidRPr="00903FF3">
              <w:rPr>
                <w:rFonts w:ascii="楷体" w:eastAsia="楷体" w:hAnsi="楷体" w:cs="楷体"/>
                <w:color w:val="000000"/>
                <w:kern w:val="0"/>
                <w:szCs w:val="21"/>
              </w:rPr>
              <w:t>70</w:t>
            </w:r>
            <w:r w:rsidRPr="00903FF3">
              <w:rPr>
                <w:rFonts w:ascii="楷体" w:eastAsia="楷体" w:hAnsi="楷体" w:cs="楷体" w:hint="eastAsia"/>
                <w:color w:val="000000"/>
                <w:kern w:val="0"/>
                <w:szCs w:val="21"/>
              </w:rPr>
              <w:t>届联合国大会上提出，构建以合作共赢为核心的新型国际关系，打造人类命运共同体，促进世界和平与发展</w:t>
            </w:r>
          </w:p>
        </w:tc>
      </w:tr>
    </w:tbl>
    <w:p w:rsidR="00C24470" w:rsidRDefault="00C24470">
      <w:pPr>
        <w:ind w:firstLineChars="200" w:firstLine="420"/>
        <w:textAlignment w:val="center"/>
        <w:rPr>
          <w:rFonts w:ascii="宋体" w:cs="宋体"/>
          <w:kern w:val="0"/>
          <w:sz w:val="24"/>
          <w:szCs w:val="24"/>
        </w:rPr>
      </w:pPr>
      <w:r>
        <w:rPr>
          <w:rFonts w:ascii="宋体" w:cs="宋体" w:hint="eastAsia"/>
          <w:kern w:val="0"/>
          <w:szCs w:val="21"/>
        </w:rPr>
        <w:t>（</w:t>
      </w:r>
      <w:r>
        <w:rPr>
          <w:rFonts w:ascii="宋体" w:cs="宋体"/>
          <w:kern w:val="0"/>
          <w:szCs w:val="21"/>
        </w:rPr>
        <w:t>3</w:t>
      </w:r>
      <w:r>
        <w:rPr>
          <w:rFonts w:ascii="宋体" w:cs="宋体" w:hint="eastAsia"/>
          <w:kern w:val="0"/>
          <w:szCs w:val="21"/>
        </w:rPr>
        <w:t>）依据材料三，概括中国改革开放对世界的影响。</w:t>
      </w:r>
      <w:r>
        <w:rPr>
          <w:rFonts w:ascii="宋体" w:cs="宋体"/>
          <w:kern w:val="0"/>
          <w:sz w:val="24"/>
          <w:szCs w:val="24"/>
        </w:rPr>
        <w:t xml:space="preserve"> </w:t>
      </w:r>
      <w:r>
        <w:rPr>
          <w:rFonts w:ascii="宋体" w:cs="宋体"/>
          <w:kern w:val="0"/>
          <w:sz w:val="24"/>
          <w:szCs w:val="24"/>
        </w:rPr>
        <w:br/>
      </w:r>
    </w:p>
    <w:p w:rsidR="00C24470" w:rsidRDefault="00C24470">
      <w:pPr>
        <w:textAlignment w:val="center"/>
        <w:rPr>
          <w:rFonts w:ascii="宋体" w:cs="宋体"/>
          <w:kern w:val="0"/>
          <w:sz w:val="24"/>
          <w:szCs w:val="24"/>
        </w:rPr>
      </w:pPr>
    </w:p>
    <w:p w:rsidR="00C24470" w:rsidRDefault="00C24470">
      <w:pPr>
        <w:ind w:firstLineChars="200" w:firstLine="420"/>
        <w:textAlignment w:val="center"/>
        <w:rPr>
          <w:rFonts w:ascii="Times New Roman" w:hAnsi="Times New Roman" w:cs="Times New Roman"/>
          <w:kern w:val="0"/>
          <w:sz w:val="24"/>
          <w:szCs w:val="24"/>
        </w:rPr>
      </w:pPr>
      <w:r>
        <w:rPr>
          <w:rFonts w:ascii="楷体" w:eastAsia="楷体" w:hAnsi="楷体" w:cs="楷体" w:hint="eastAsia"/>
          <w:kern w:val="0"/>
          <w:szCs w:val="21"/>
        </w:rPr>
        <w:t>材料四：展览中的数据（</w:t>
      </w:r>
      <w:r>
        <w:rPr>
          <w:rFonts w:ascii="楷体" w:eastAsia="楷体" w:hAnsi="楷体" w:cs="楷体"/>
          <w:kern w:val="0"/>
          <w:szCs w:val="21"/>
        </w:rPr>
        <w:t>1978-2017</w:t>
      </w:r>
      <w:r>
        <w:rPr>
          <w:rFonts w:ascii="楷体" w:eastAsia="楷体" w:hAnsi="楷体" w:cs="楷体" w:hint="eastAsia"/>
          <w:kern w:val="0"/>
          <w:szCs w:val="21"/>
        </w:rPr>
        <w:t>年）</w:t>
      </w:r>
      <w:r>
        <w:rPr>
          <w:rFonts w:ascii="楷体" w:eastAsia="楷体" w:hAnsi="楷体" w:cs="楷体"/>
          <w:kern w:val="0"/>
          <w:sz w:val="24"/>
          <w:szCs w:val="24"/>
        </w:rPr>
        <w:t xml:space="preserve"> </w:t>
      </w:r>
      <w:r>
        <w:rPr>
          <w:rFonts w:ascii="楷体" w:eastAsia="楷体" w:hAnsi="楷体" w:cs="楷体"/>
          <w:kern w:val="0"/>
          <w:sz w:val="24"/>
          <w:szCs w:val="24"/>
        </w:rPr>
        <w:br/>
      </w:r>
      <w:r w:rsidRPr="00F9740D">
        <w:rPr>
          <w:rFonts w:ascii="Times New Roman" w:hAnsi="Times New Roman" w:cs="Times New Roman"/>
          <w:kern w:val="0"/>
          <w:sz w:val="24"/>
          <w:szCs w:val="24"/>
        </w:rPr>
        <w:pict>
          <v:shape id="_x0000_i1032" type="#_x0000_t75" style="width:415.5pt;height:134.25pt">
            <v:imagedata r:id="rId15" o:title=""/>
          </v:shape>
        </w:pict>
      </w:r>
    </w:p>
    <w:p w:rsidR="00C24470" w:rsidRDefault="00C24470">
      <w:pPr>
        <w:ind w:firstLineChars="200" w:firstLine="420"/>
        <w:textAlignment w:val="center"/>
        <w:rPr>
          <w:rFonts w:ascii="Times New Roman" w:hAnsi="Times New Roman" w:cs="Times New Roman"/>
          <w:kern w:val="0"/>
          <w:sz w:val="24"/>
          <w:szCs w:val="24"/>
        </w:rPr>
      </w:pPr>
      <w:r>
        <w:rPr>
          <w:rFonts w:ascii="宋体" w:cs="宋体" w:hint="eastAsia"/>
          <w:kern w:val="0"/>
          <w:szCs w:val="21"/>
        </w:rPr>
        <w:t>（</w:t>
      </w:r>
      <w:r>
        <w:rPr>
          <w:rFonts w:ascii="宋体" w:cs="宋体"/>
          <w:kern w:val="0"/>
          <w:szCs w:val="21"/>
        </w:rPr>
        <w:t>4</w:t>
      </w:r>
      <w:r>
        <w:rPr>
          <w:rFonts w:ascii="宋体" w:cs="宋体" w:hint="eastAsia"/>
          <w:kern w:val="0"/>
          <w:szCs w:val="21"/>
        </w:rPr>
        <w:t>）依据材料四，谈谈改革开放</w:t>
      </w:r>
      <w:r>
        <w:rPr>
          <w:rFonts w:ascii="Times New Roman" w:hAnsi="Times New Roman" w:cs="Times New Roman"/>
          <w:kern w:val="0"/>
          <w:szCs w:val="21"/>
        </w:rPr>
        <w:t>40</w:t>
      </w:r>
      <w:r>
        <w:rPr>
          <w:rFonts w:ascii="宋体" w:cs="宋体" w:hint="eastAsia"/>
          <w:kern w:val="0"/>
          <w:szCs w:val="21"/>
        </w:rPr>
        <w:t>年来社会生活的变化。</w:t>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r>
        <w:rPr>
          <w:rFonts w:ascii="Times New Roman" w:hAnsi="Times New Roman" w:cs="Times New Roman"/>
          <w:kern w:val="0"/>
          <w:sz w:val="24"/>
          <w:szCs w:val="24"/>
        </w:rPr>
        <w:br/>
      </w:r>
    </w:p>
    <w:sectPr w:rsidR="00C24470" w:rsidSect="00B940A1">
      <w:footerReference w:type="even" r:id="rId16"/>
      <w:footerReference w:type="default" r:id="rId17"/>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70" w:rsidRDefault="00C24470" w:rsidP="00B940A1">
      <w:r>
        <w:separator/>
      </w:r>
    </w:p>
  </w:endnote>
  <w:endnote w:type="continuationSeparator" w:id="0">
    <w:p w:rsidR="00C24470" w:rsidRDefault="00C24470" w:rsidP="00B94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FZSSK--GBK1-0">
    <w:altName w:val="宋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70" w:rsidRDefault="00C24470">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Pr>
        <w:noProof/>
      </w:rPr>
      <w:instrText>2</w:instrText>
    </w:r>
    <w:r>
      <w:fldChar w:fldCharType="end"/>
    </w:r>
    <w:r>
      <w:instrText xml:space="preserve"> </w:instrText>
    </w:r>
    <w:r>
      <w:fldChar w:fldCharType="separate"/>
    </w:r>
    <w:r>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5</w:instrText>
    </w:r>
    <w:r>
      <w:fldChar w:fldCharType="end"/>
    </w:r>
    <w:r>
      <w:instrText xml:space="preserve"> </w:instrText>
    </w:r>
    <w:r>
      <w:fldChar w:fldCharType="separate"/>
    </w:r>
    <w:r>
      <w:rPr>
        <w:noProof/>
      </w:rPr>
      <w:t>5</w:t>
    </w:r>
    <w:r>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70" w:rsidRDefault="00C24470">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Pr>
        <w:noProof/>
      </w:rPr>
      <w:instrText>3</w:instrText>
    </w:r>
    <w:r>
      <w:fldChar w:fldCharType="end"/>
    </w:r>
    <w:r>
      <w:instrText xml:space="preserve"> </w:instrText>
    </w:r>
    <w:r>
      <w:fldChar w:fldCharType="separate"/>
    </w:r>
    <w:r>
      <w:rPr>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5</w:instrText>
    </w:r>
    <w:r>
      <w:fldChar w:fldCharType="end"/>
    </w:r>
    <w:r>
      <w:instrText xml:space="preserve"> </w:instrText>
    </w:r>
    <w:r>
      <w:fldChar w:fldCharType="separate"/>
    </w:r>
    <w:r>
      <w:rPr>
        <w:noProof/>
      </w:rPr>
      <w:t>5</w:t>
    </w:r>
    <w: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70" w:rsidRDefault="00C24470" w:rsidP="00B940A1">
      <w:r>
        <w:separator/>
      </w:r>
    </w:p>
  </w:footnote>
  <w:footnote w:type="continuationSeparator" w:id="0">
    <w:p w:rsidR="00C24470" w:rsidRDefault="00C24470" w:rsidP="00B94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FE2389A"/>
    <w:multiLevelType w:val="singleLevel"/>
    <w:tmpl w:val="4FE2389A"/>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mirrorMargins/>
  <w:bordersDoNotSurroundHeader/>
  <w:bordersDoNotSurroundFooter/>
  <w:defaultTabStop w:val="84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0A1"/>
    <w:rsid w:val="000A1426"/>
    <w:rsid w:val="0054061A"/>
    <w:rsid w:val="00903FF3"/>
    <w:rsid w:val="00927903"/>
    <w:rsid w:val="00A500F5"/>
    <w:rsid w:val="00AF0FB4"/>
    <w:rsid w:val="00B940A1"/>
    <w:rsid w:val="00C24470"/>
    <w:rsid w:val="00D57186"/>
    <w:rsid w:val="00F9740D"/>
    <w:rsid w:val="112046DA"/>
    <w:rsid w:val="2C1A44E5"/>
    <w:rsid w:val="49112EE8"/>
    <w:rsid w:val="4B926295"/>
    <w:rsid w:val="5E0B1455"/>
    <w:rsid w:val="71173A6D"/>
    <w:rsid w:val="73A66EC1"/>
    <w:rsid w:val="790B50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A1"/>
    <w:rPr>
      <w:rFonts w:ascii="Cambria Math" w:hAnsi="宋体" w:cs="Cambria Mat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40A1"/>
    <w:rPr>
      <w:sz w:val="18"/>
      <w:szCs w:val="18"/>
    </w:rPr>
  </w:style>
  <w:style w:type="character" w:customStyle="1" w:styleId="BalloonTextChar">
    <w:name w:val="Balloon Text Char"/>
    <w:basedOn w:val="DefaultParagraphFont"/>
    <w:link w:val="BalloonText"/>
    <w:uiPriority w:val="99"/>
    <w:semiHidden/>
    <w:locked/>
    <w:rsid w:val="00B940A1"/>
    <w:rPr>
      <w:rFonts w:ascii="Cambria Math" w:eastAsia="宋体" w:hAnsi="宋体" w:cs="Cambria Math"/>
      <w:sz w:val="18"/>
      <w:szCs w:val="18"/>
    </w:rPr>
  </w:style>
  <w:style w:type="paragraph" w:styleId="Footer">
    <w:name w:val="footer"/>
    <w:basedOn w:val="Normal"/>
    <w:link w:val="FooterChar"/>
    <w:uiPriority w:val="99"/>
    <w:rsid w:val="00B940A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B940A1"/>
    <w:rPr>
      <w:rFonts w:ascii="Cambria Math" w:eastAsia="宋体" w:hAnsi="宋体" w:cs="Cambria Math"/>
      <w:sz w:val="18"/>
      <w:szCs w:val="18"/>
    </w:rPr>
  </w:style>
  <w:style w:type="paragraph" w:styleId="Header">
    <w:name w:val="header"/>
    <w:basedOn w:val="Normal"/>
    <w:link w:val="HeaderChar"/>
    <w:uiPriority w:val="99"/>
    <w:rsid w:val="00B940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40A1"/>
    <w:rPr>
      <w:rFonts w:ascii="Cambria Math" w:eastAsia="宋体" w:hAnsi="宋体" w:cs="Cambria Math"/>
      <w:sz w:val="18"/>
      <w:szCs w:val="18"/>
    </w:rPr>
  </w:style>
  <w:style w:type="table" w:styleId="TableGrid">
    <w:name w:val="Table Grid"/>
    <w:basedOn w:val="TableNormal"/>
    <w:uiPriority w:val="99"/>
    <w:rsid w:val="00B940A1"/>
    <w:rPr>
      <w:rFonts w:ascii="Cambria Math" w:hAnsi="宋体" w:cs="Cambria Math"/>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B940A1"/>
    <w:rPr>
      <w:rFonts w:ascii="Cambria Math" w:hAnsi="宋体" w:cs="Cambria Math"/>
      <w:kern w:val="0"/>
      <w:sz w:val="22"/>
    </w:rPr>
  </w:style>
  <w:style w:type="character" w:customStyle="1" w:styleId="NoSpacingChar">
    <w:name w:val="No Spacing Char"/>
    <w:basedOn w:val="DefaultParagraphFont"/>
    <w:link w:val="NoSpacing"/>
    <w:uiPriority w:val="99"/>
    <w:locked/>
    <w:rsid w:val="00B940A1"/>
    <w:rPr>
      <w:rFonts w:ascii="Cambria Math" w:hAnsi="宋体" w:cs="Cambria Math"/>
      <w:sz w:val="22"/>
      <w:szCs w:val="22"/>
      <w:lang w:val="en-US" w:eastAsia="zh-CN" w:bidi="ar-SA"/>
    </w:rPr>
  </w:style>
  <w:style w:type="paragraph" w:styleId="ListParagraph">
    <w:name w:val="List Paragraph"/>
    <w:basedOn w:val="Normal"/>
    <w:uiPriority w:val="99"/>
    <w:qFormat/>
    <w:rsid w:val="00B940A1"/>
    <w:pPr>
      <w:ind w:firstLineChars="200" w:firstLine="420"/>
    </w:pPr>
  </w:style>
  <w:style w:type="character" w:customStyle="1" w:styleId="SubtleEmphasis1">
    <w:name w:val="Subtle Emphasis1"/>
    <w:basedOn w:val="DefaultParagraphFont"/>
    <w:uiPriority w:val="99"/>
    <w:rsid w:val="00B940A1"/>
    <w:rPr>
      <w:rFonts w:ascii="Cambria Math" w:eastAsia="宋体" w:hAnsi="宋体" w:cs="Cambria Math"/>
      <w:i/>
      <w:iCs/>
      <w:color w:val="808080"/>
    </w:rPr>
  </w:style>
  <w:style w:type="table" w:customStyle="1" w:styleId="edittable">
    <w:name w:val="edittable"/>
    <w:uiPriority w:val="99"/>
    <w:rsid w:val="00B940A1"/>
    <w:rPr>
      <w:kern w:val="0"/>
      <w:sz w:val="20"/>
      <w:szCs w:val="20"/>
    </w:rPr>
    <w:tblPr>
      <w:tblCellMar>
        <w:top w:w="0" w:type="dxa"/>
        <w:left w:w="108" w:type="dxa"/>
        <w:bottom w:w="0" w:type="dxa"/>
        <w:right w:w="108" w:type="dxa"/>
      </w:tblCellMar>
    </w:tblPr>
  </w:style>
  <w:style w:type="paragraph" w:customStyle="1" w:styleId="p0">
    <w:name w:val="p0"/>
    <w:basedOn w:val="Normal"/>
    <w:uiPriority w:val="99"/>
    <w:rsid w:val="00B940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1652</Words>
  <Characters>1801</Characters>
  <Application>Microsoft Office Outlook</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iflytek</dc:creator>
  <cp:keywords/>
  <dc:description/>
  <cp:lastModifiedBy>325</cp:lastModifiedBy>
  <cp:revision>266</cp:revision>
  <dcterms:created xsi:type="dcterms:W3CDTF">2011-01-13T09:46:00Z</dcterms:created>
  <dcterms:modified xsi:type="dcterms:W3CDTF">2020-02-16T08:36:00Z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