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DFB96" w14:textId="77777777" w:rsidR="009D4387" w:rsidRDefault="00987344" w:rsidP="009D4387">
      <w:pPr>
        <w:tabs>
          <w:tab w:val="left" w:pos="2584"/>
          <w:tab w:val="center" w:pos="4213"/>
        </w:tabs>
        <w:spacing w:line="360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ab/>
      </w:r>
      <w:r w:rsidR="009D4387" w:rsidRPr="009D4387">
        <w:rPr>
          <w:rFonts w:hint="eastAsia"/>
          <w:b/>
          <w:sz w:val="24"/>
        </w:rPr>
        <w:t>高三年级语文第</w:t>
      </w:r>
      <w:r w:rsidR="009D4387" w:rsidRPr="009D4387">
        <w:rPr>
          <w:b/>
          <w:sz w:val="24"/>
        </w:rPr>
        <w:t>12课时</w:t>
      </w:r>
    </w:p>
    <w:p w14:paraId="3737F759" w14:textId="77777777" w:rsidR="009D4387" w:rsidRDefault="009D4387" w:rsidP="009D4387">
      <w:pPr>
        <w:tabs>
          <w:tab w:val="left" w:pos="2584"/>
          <w:tab w:val="center" w:pos="4213"/>
        </w:tabs>
        <w:spacing w:line="360" w:lineRule="auto"/>
        <w:jc w:val="center"/>
        <w:rPr>
          <w:rFonts w:hint="eastAsia"/>
          <w:b/>
          <w:sz w:val="24"/>
        </w:rPr>
      </w:pPr>
      <w:bookmarkStart w:id="0" w:name="_GoBack"/>
      <w:r w:rsidRPr="009D4387">
        <w:rPr>
          <w:b/>
          <w:sz w:val="24"/>
        </w:rPr>
        <w:t>名著阅读（论语）——思想内涵的概括</w:t>
      </w:r>
    </w:p>
    <w:p w14:paraId="4ACF367E" w14:textId="77777777" w:rsidR="009D4387" w:rsidRDefault="009D4387" w:rsidP="009D4387">
      <w:pPr>
        <w:tabs>
          <w:tab w:val="left" w:pos="2584"/>
          <w:tab w:val="center" w:pos="4213"/>
        </w:tabs>
        <w:spacing w:line="360" w:lineRule="auto"/>
        <w:jc w:val="center"/>
        <w:rPr>
          <w:rFonts w:hint="eastAsia"/>
          <w:b/>
          <w:sz w:val="24"/>
        </w:rPr>
      </w:pPr>
      <w:r w:rsidRPr="009D4387">
        <w:rPr>
          <w:b/>
          <w:sz w:val="24"/>
        </w:rPr>
        <w:t>学习指南</w:t>
      </w:r>
    </w:p>
    <w:bookmarkEnd w:id="0"/>
    <w:p w14:paraId="3BFAEB45" w14:textId="0A6A6C33" w:rsidR="006F1842" w:rsidRDefault="00987344" w:rsidP="009D4387">
      <w:pPr>
        <w:tabs>
          <w:tab w:val="left" w:pos="2584"/>
          <w:tab w:val="center" w:pos="4213"/>
        </w:tabs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</w:p>
    <w:p w14:paraId="24207ADA" w14:textId="2E97CF2A" w:rsidR="006F1842" w:rsidRPr="00AA7723" w:rsidRDefault="006139F3" w:rsidP="00987344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FF0000"/>
        </w:rPr>
      </w:pPr>
      <w:r w:rsidRPr="00AA7723">
        <w:rPr>
          <w:rFonts w:ascii="宋体" w:eastAsia="宋体" w:hAnsi="宋体" w:hint="eastAsia"/>
          <w:color w:val="000000" w:themeColor="text1"/>
        </w:rPr>
        <w:t>在精准翻译基础上，提炼概括《论语》语段材料中的思想内涵。</w:t>
      </w:r>
    </w:p>
    <w:p w14:paraId="0D15CD4C" w14:textId="77777777" w:rsidR="006F1842" w:rsidRDefault="006F1842" w:rsidP="00987344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</w:p>
    <w:p w14:paraId="187196C2" w14:textId="77777777" w:rsidR="006F1842" w:rsidRDefault="00987344" w:rsidP="00987344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【学法指导】</w:t>
      </w:r>
    </w:p>
    <w:p w14:paraId="4ECADFBD" w14:textId="11652549" w:rsidR="006139F3" w:rsidRPr="006139F3" w:rsidRDefault="006139F3" w:rsidP="0098734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proofErr w:type="gramStart"/>
      <w:r>
        <w:rPr>
          <w:rFonts w:ascii="宋体" w:eastAsia="宋体" w:hAnsi="宋体" w:hint="eastAsia"/>
        </w:rPr>
        <w:t>单概念</w:t>
      </w:r>
      <w:proofErr w:type="gramEnd"/>
      <w:r>
        <w:rPr>
          <w:rFonts w:ascii="宋体" w:eastAsia="宋体" w:hAnsi="宋体" w:hint="eastAsia"/>
        </w:rPr>
        <w:t>类材料</w:t>
      </w:r>
      <w:r w:rsidRPr="006139F3">
        <w:rPr>
          <w:rFonts w:ascii="宋体" w:eastAsia="宋体" w:hAnsi="宋体" w:hint="eastAsia"/>
        </w:rPr>
        <w:t>概括提取策略</w:t>
      </w:r>
      <w:r w:rsidRPr="006139F3">
        <w:rPr>
          <w:rFonts w:ascii="宋体" w:eastAsia="宋体" w:hAnsi="宋体"/>
        </w:rPr>
        <w:t>:</w:t>
      </w:r>
    </w:p>
    <w:p w14:paraId="57F646A7" w14:textId="77777777" w:rsidR="006139F3" w:rsidRPr="006139F3" w:rsidRDefault="006139F3" w:rsidP="0098734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6139F3">
        <w:rPr>
          <w:rFonts w:ascii="宋体" w:eastAsia="宋体" w:hAnsi="宋体" w:hint="eastAsia"/>
        </w:rPr>
        <w:t>（</w:t>
      </w:r>
      <w:r w:rsidRPr="006139F3">
        <w:rPr>
          <w:rFonts w:ascii="宋体" w:eastAsia="宋体" w:hAnsi="宋体"/>
        </w:rPr>
        <w:t>1</w:t>
      </w:r>
      <w:r w:rsidRPr="006139F3">
        <w:rPr>
          <w:rFonts w:ascii="宋体" w:eastAsia="宋体" w:hAnsi="宋体" w:hint="eastAsia"/>
        </w:rPr>
        <w:t>）提取核心概念（反复出现的核心名词）</w:t>
      </w:r>
    </w:p>
    <w:p w14:paraId="1E014B36" w14:textId="77777777" w:rsidR="006139F3" w:rsidRPr="006139F3" w:rsidRDefault="006139F3" w:rsidP="0098734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6139F3">
        <w:rPr>
          <w:rFonts w:ascii="宋体" w:eastAsia="宋体" w:hAnsi="宋体" w:hint="eastAsia"/>
        </w:rPr>
        <w:t>（</w:t>
      </w:r>
      <w:r w:rsidRPr="006139F3">
        <w:rPr>
          <w:rFonts w:ascii="宋体" w:eastAsia="宋体" w:hAnsi="宋体"/>
        </w:rPr>
        <w:t>2</w:t>
      </w:r>
      <w:r w:rsidRPr="006139F3">
        <w:rPr>
          <w:rFonts w:ascii="宋体" w:eastAsia="宋体" w:hAnsi="宋体" w:hint="eastAsia"/>
        </w:rPr>
        <w:t>）连缀核心概念，组成观点。（依据结构造句）</w:t>
      </w:r>
    </w:p>
    <w:p w14:paraId="32AF2897" w14:textId="77777777" w:rsidR="006139F3" w:rsidRPr="006139F3" w:rsidRDefault="006139F3" w:rsidP="0098734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6139F3">
        <w:rPr>
          <w:rFonts w:ascii="宋体" w:eastAsia="宋体" w:hAnsi="宋体"/>
        </w:rPr>
        <w:t xml:space="preserve">         观点的基本结构:</w:t>
      </w:r>
      <w:r w:rsidRPr="006139F3">
        <w:rPr>
          <w:rFonts w:ascii="宋体" w:eastAsia="宋体" w:hAnsi="宋体" w:hint="eastAsia"/>
        </w:rPr>
        <w:t>条件</w:t>
      </w:r>
      <w:r w:rsidRPr="006139F3">
        <w:rPr>
          <w:rFonts w:ascii="宋体" w:eastAsia="宋体" w:hAnsi="宋体"/>
        </w:rPr>
        <w:t>+</w:t>
      </w:r>
      <w:r w:rsidRPr="006139F3">
        <w:rPr>
          <w:rFonts w:ascii="宋体" w:eastAsia="宋体" w:hAnsi="宋体" w:hint="eastAsia"/>
        </w:rPr>
        <w:t>主体</w:t>
      </w:r>
      <w:r w:rsidRPr="006139F3">
        <w:rPr>
          <w:rFonts w:ascii="宋体" w:eastAsia="宋体" w:hAnsi="宋体"/>
        </w:rPr>
        <w:t>+</w:t>
      </w:r>
      <w:r w:rsidRPr="006139F3">
        <w:rPr>
          <w:rFonts w:ascii="宋体" w:eastAsia="宋体" w:hAnsi="宋体" w:hint="eastAsia"/>
        </w:rPr>
        <w:t>做法</w:t>
      </w:r>
      <w:r w:rsidRPr="006139F3">
        <w:rPr>
          <w:rFonts w:ascii="宋体" w:eastAsia="宋体" w:hAnsi="宋体"/>
        </w:rPr>
        <w:t>+</w:t>
      </w:r>
      <w:r w:rsidRPr="006139F3">
        <w:rPr>
          <w:rFonts w:ascii="宋体" w:eastAsia="宋体" w:hAnsi="宋体" w:hint="eastAsia"/>
        </w:rPr>
        <w:t>结果</w:t>
      </w:r>
      <w:r w:rsidRPr="006139F3">
        <w:rPr>
          <w:rFonts w:ascii="宋体" w:eastAsia="宋体" w:hAnsi="宋体"/>
        </w:rPr>
        <w:t>/</w:t>
      </w:r>
      <w:r w:rsidRPr="006139F3">
        <w:rPr>
          <w:rFonts w:ascii="宋体" w:eastAsia="宋体" w:hAnsi="宋体" w:hint="eastAsia"/>
        </w:rPr>
        <w:t>核心概念是</w:t>
      </w:r>
      <w:r w:rsidRPr="006139F3">
        <w:rPr>
          <w:rFonts w:ascii="宋体" w:eastAsia="宋体" w:hAnsi="宋体"/>
        </w:rPr>
        <w:t>……</w:t>
      </w:r>
    </w:p>
    <w:p w14:paraId="58B14227" w14:textId="429C9052" w:rsidR="006F1842" w:rsidRDefault="006139F3" w:rsidP="0098734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多概念类材料概括提取策略：</w:t>
      </w:r>
    </w:p>
    <w:p w14:paraId="1ABEEC8B" w14:textId="77777777" w:rsidR="006139F3" w:rsidRPr="006139F3" w:rsidRDefault="006139F3" w:rsidP="0098734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6139F3">
        <w:rPr>
          <w:rFonts w:ascii="宋体" w:eastAsia="宋体" w:hAnsi="宋体" w:hint="eastAsia"/>
        </w:rPr>
        <w:t>（</w:t>
      </w:r>
      <w:r w:rsidRPr="006139F3">
        <w:rPr>
          <w:rFonts w:ascii="宋体" w:eastAsia="宋体" w:hAnsi="宋体"/>
        </w:rPr>
        <w:t>1</w:t>
      </w:r>
      <w:r w:rsidRPr="006139F3">
        <w:rPr>
          <w:rFonts w:ascii="宋体" w:eastAsia="宋体" w:hAnsi="宋体" w:hint="eastAsia"/>
        </w:rPr>
        <w:t>）提取核心概念（反复出现的名词的核心名词）</w:t>
      </w:r>
    </w:p>
    <w:p w14:paraId="29854ED7" w14:textId="77777777" w:rsidR="006139F3" w:rsidRPr="006139F3" w:rsidRDefault="006139F3" w:rsidP="0098734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6139F3">
        <w:rPr>
          <w:rFonts w:ascii="宋体" w:eastAsia="宋体" w:hAnsi="宋体" w:hint="eastAsia"/>
        </w:rPr>
        <w:t>（</w:t>
      </w:r>
      <w:r w:rsidRPr="006139F3">
        <w:rPr>
          <w:rFonts w:ascii="宋体" w:eastAsia="宋体" w:hAnsi="宋体"/>
        </w:rPr>
        <w:t>2</w:t>
      </w:r>
      <w:r w:rsidRPr="006139F3">
        <w:rPr>
          <w:rFonts w:ascii="宋体" w:eastAsia="宋体" w:hAnsi="宋体" w:hint="eastAsia"/>
        </w:rPr>
        <w:t>）找出概念的连接词，连缀</w:t>
      </w:r>
      <w:proofErr w:type="gramStart"/>
      <w:r w:rsidRPr="006139F3">
        <w:rPr>
          <w:rFonts w:ascii="宋体" w:eastAsia="宋体" w:hAnsi="宋体" w:hint="eastAsia"/>
        </w:rPr>
        <w:t>成观点句</w:t>
      </w:r>
      <w:proofErr w:type="gramEnd"/>
      <w:r w:rsidRPr="006139F3">
        <w:rPr>
          <w:rFonts w:ascii="宋体" w:eastAsia="宋体" w:hAnsi="宋体" w:hint="eastAsia"/>
        </w:rPr>
        <w:t>。</w:t>
      </w:r>
    </w:p>
    <w:p w14:paraId="7A2E4660" w14:textId="77777777" w:rsidR="006139F3" w:rsidRPr="006139F3" w:rsidRDefault="006139F3" w:rsidP="0098734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6139F3">
        <w:rPr>
          <w:rFonts w:ascii="宋体" w:eastAsia="宋体" w:hAnsi="宋体"/>
        </w:rPr>
        <w:t>A</w:t>
      </w:r>
      <w:r w:rsidRPr="006139F3">
        <w:rPr>
          <w:rFonts w:ascii="宋体" w:eastAsia="宋体" w:hAnsi="宋体" w:hint="eastAsia"/>
        </w:rPr>
        <w:t>是</w:t>
      </w:r>
      <w:r w:rsidRPr="006139F3">
        <w:rPr>
          <w:rFonts w:ascii="宋体" w:eastAsia="宋体" w:hAnsi="宋体"/>
        </w:rPr>
        <w:t>B</w:t>
      </w:r>
      <w:r w:rsidRPr="006139F3">
        <w:rPr>
          <w:rFonts w:ascii="宋体" w:eastAsia="宋体" w:hAnsi="宋体" w:hint="eastAsia"/>
        </w:rPr>
        <w:t>的</w:t>
      </w:r>
      <w:r w:rsidRPr="006139F3">
        <w:rPr>
          <w:rFonts w:ascii="宋体" w:eastAsia="宋体" w:hAnsi="宋体"/>
        </w:rPr>
        <w:t>……,B</w:t>
      </w:r>
      <w:r w:rsidRPr="006139F3">
        <w:rPr>
          <w:rFonts w:ascii="宋体" w:eastAsia="宋体" w:hAnsi="宋体" w:hint="eastAsia"/>
        </w:rPr>
        <w:t>是</w:t>
      </w:r>
      <w:r w:rsidRPr="006139F3">
        <w:rPr>
          <w:rFonts w:ascii="宋体" w:eastAsia="宋体" w:hAnsi="宋体"/>
        </w:rPr>
        <w:t>A</w:t>
      </w:r>
      <w:r w:rsidRPr="006139F3">
        <w:rPr>
          <w:rFonts w:ascii="宋体" w:eastAsia="宋体" w:hAnsi="宋体" w:hint="eastAsia"/>
        </w:rPr>
        <w:t>的</w:t>
      </w:r>
      <w:r w:rsidRPr="006139F3">
        <w:rPr>
          <w:rFonts w:ascii="宋体" w:eastAsia="宋体" w:hAnsi="宋体"/>
        </w:rPr>
        <w:t>……</w:t>
      </w:r>
      <w:r w:rsidRPr="006139F3">
        <w:rPr>
          <w:rFonts w:ascii="宋体" w:eastAsia="宋体" w:hAnsi="宋体" w:hint="eastAsia"/>
        </w:rPr>
        <w:t>。</w:t>
      </w:r>
    </w:p>
    <w:p w14:paraId="2343BC6B" w14:textId="77777777" w:rsidR="006F1842" w:rsidRDefault="006F1842" w:rsidP="0098734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14:paraId="78A01E13" w14:textId="33FE5C09" w:rsidR="006F1842" w:rsidRDefault="00987344" w:rsidP="0098734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 w:rsidR="00AA7723">
        <w:rPr>
          <w:rFonts w:ascii="宋体" w:eastAsia="宋体" w:hAnsi="宋体" w:hint="eastAsia"/>
        </w:rPr>
        <w:t>预习作业</w:t>
      </w:r>
      <w:r>
        <w:rPr>
          <w:rFonts w:ascii="宋体" w:eastAsia="宋体" w:hAnsi="宋体" w:hint="eastAsia"/>
        </w:rPr>
        <w:t>】</w:t>
      </w:r>
    </w:p>
    <w:p w14:paraId="73A43BA1" w14:textId="77777777" w:rsidR="00AA7723" w:rsidRPr="00AA7723" w:rsidRDefault="00AA7723" w:rsidP="0098734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AA7723">
        <w:rPr>
          <w:rFonts w:ascii="宋体" w:eastAsia="宋体" w:hAnsi="宋体" w:hint="eastAsia"/>
        </w:rPr>
        <w:t>《论语》记录了孔子与弟子间的许多对话，如《宪问》篇：</w:t>
      </w:r>
    </w:p>
    <w:p w14:paraId="7E908379" w14:textId="77777777" w:rsidR="00AA7723" w:rsidRPr="00AA7723" w:rsidRDefault="00AA7723" w:rsidP="00987344">
      <w:pPr>
        <w:adjustRightInd w:val="0"/>
        <w:snapToGrid w:val="0"/>
        <w:spacing w:line="360" w:lineRule="auto"/>
        <w:jc w:val="left"/>
        <w:rPr>
          <w:rFonts w:ascii="宋体" w:eastAsia="KaiTi" w:hAnsi="宋体"/>
        </w:rPr>
      </w:pPr>
      <w:r w:rsidRPr="00AA7723">
        <w:rPr>
          <w:rFonts w:ascii="宋体" w:eastAsia="宋体" w:hAnsi="宋体"/>
        </w:rPr>
        <w:t xml:space="preserve">   </w:t>
      </w:r>
      <w:r w:rsidRPr="00AA7723">
        <w:rPr>
          <w:rFonts w:ascii="宋体" w:eastAsia="KaiTi" w:hAnsi="宋体"/>
        </w:rPr>
        <w:t>子路曰：</w:t>
      </w:r>
      <w:r w:rsidRPr="00AA7723">
        <w:rPr>
          <w:rFonts w:ascii="宋体" w:eastAsia="KaiTi" w:hAnsi="宋体"/>
        </w:rPr>
        <w:t>“</w:t>
      </w:r>
      <w:proofErr w:type="gramStart"/>
      <w:r w:rsidRPr="00AA7723">
        <w:rPr>
          <w:rFonts w:ascii="宋体" w:eastAsia="KaiTi" w:hAnsi="宋体"/>
        </w:rPr>
        <w:t>桓</w:t>
      </w:r>
      <w:proofErr w:type="gramEnd"/>
      <w:r w:rsidRPr="00AA7723">
        <w:rPr>
          <w:rFonts w:ascii="宋体" w:eastAsia="KaiTi" w:hAnsi="宋体"/>
        </w:rPr>
        <w:t>公杀公子纠，召忽死之，管仲不死。曰：未仁乎？</w:t>
      </w:r>
      <w:r w:rsidRPr="00AA7723">
        <w:rPr>
          <w:rFonts w:ascii="宋体" w:eastAsia="KaiTi" w:hAnsi="宋体"/>
        </w:rPr>
        <w:t>”</w:t>
      </w:r>
      <w:r w:rsidRPr="00AA7723">
        <w:rPr>
          <w:rFonts w:ascii="宋体" w:eastAsia="KaiTi" w:hAnsi="宋体"/>
        </w:rPr>
        <w:t>子曰：</w:t>
      </w:r>
      <w:r w:rsidRPr="00AA7723">
        <w:rPr>
          <w:rFonts w:ascii="宋体" w:eastAsia="KaiTi" w:hAnsi="宋体"/>
        </w:rPr>
        <w:t>“</w:t>
      </w:r>
      <w:proofErr w:type="gramStart"/>
      <w:r w:rsidRPr="00AA7723">
        <w:rPr>
          <w:rFonts w:ascii="宋体" w:eastAsia="KaiTi" w:hAnsi="宋体"/>
        </w:rPr>
        <w:t>桓</w:t>
      </w:r>
      <w:proofErr w:type="gramEnd"/>
      <w:r w:rsidRPr="00AA7723">
        <w:rPr>
          <w:rFonts w:ascii="宋体" w:eastAsia="KaiTi" w:hAnsi="宋体"/>
        </w:rPr>
        <w:t>公九合诸侯，不以兵车，管仲之力也。如其仁，如其仁。</w:t>
      </w:r>
      <w:r w:rsidRPr="00AA7723">
        <w:rPr>
          <w:rFonts w:ascii="宋体" w:eastAsia="KaiTi" w:hAnsi="宋体"/>
        </w:rPr>
        <w:t>”</w:t>
      </w:r>
    </w:p>
    <w:p w14:paraId="0910C00E" w14:textId="77777777" w:rsidR="00AA7723" w:rsidRPr="00AA7723" w:rsidRDefault="00AA7723" w:rsidP="00987344">
      <w:pPr>
        <w:adjustRightInd w:val="0"/>
        <w:snapToGrid w:val="0"/>
        <w:spacing w:line="360" w:lineRule="auto"/>
        <w:jc w:val="left"/>
        <w:rPr>
          <w:rFonts w:ascii="宋体" w:eastAsia="KaiTi" w:hAnsi="宋体"/>
        </w:rPr>
      </w:pPr>
      <w:r w:rsidRPr="00AA7723">
        <w:rPr>
          <w:rFonts w:ascii="宋体" w:eastAsia="KaiTi" w:hAnsi="宋体"/>
        </w:rPr>
        <w:t xml:space="preserve">   </w:t>
      </w:r>
      <w:r w:rsidRPr="00AA7723">
        <w:rPr>
          <w:rFonts w:ascii="宋体" w:eastAsia="KaiTi" w:hAnsi="宋体"/>
        </w:rPr>
        <w:t>子贡曰：</w:t>
      </w:r>
      <w:r w:rsidRPr="00AA7723">
        <w:rPr>
          <w:rFonts w:ascii="宋体" w:eastAsia="KaiTi" w:hAnsi="宋体"/>
        </w:rPr>
        <w:t>“</w:t>
      </w:r>
      <w:r w:rsidRPr="00AA7723">
        <w:rPr>
          <w:rFonts w:ascii="宋体" w:eastAsia="KaiTi" w:hAnsi="宋体"/>
        </w:rPr>
        <w:t>管仲非仁者与？</w:t>
      </w:r>
      <w:proofErr w:type="gramStart"/>
      <w:r w:rsidRPr="00AA7723">
        <w:rPr>
          <w:rFonts w:ascii="宋体" w:eastAsia="KaiTi" w:hAnsi="宋体"/>
        </w:rPr>
        <w:t>桓</w:t>
      </w:r>
      <w:proofErr w:type="gramEnd"/>
      <w:r w:rsidRPr="00AA7723">
        <w:rPr>
          <w:rFonts w:ascii="宋体" w:eastAsia="KaiTi" w:hAnsi="宋体"/>
        </w:rPr>
        <w:t>公杀公子纠，不能死，又相之。</w:t>
      </w:r>
      <w:r w:rsidRPr="00AA7723">
        <w:rPr>
          <w:rFonts w:ascii="宋体" w:eastAsia="KaiTi" w:hAnsi="宋体"/>
        </w:rPr>
        <w:t>”</w:t>
      </w:r>
      <w:r w:rsidRPr="00AA7723">
        <w:rPr>
          <w:rFonts w:ascii="宋体" w:eastAsia="KaiTi" w:hAnsi="宋体"/>
        </w:rPr>
        <w:t>子曰：</w:t>
      </w:r>
      <w:r w:rsidRPr="00AA7723">
        <w:rPr>
          <w:rFonts w:ascii="宋体" w:eastAsia="KaiTi" w:hAnsi="宋体"/>
        </w:rPr>
        <w:t>“</w:t>
      </w:r>
      <w:r w:rsidRPr="00AA7723">
        <w:rPr>
          <w:rFonts w:ascii="宋体" w:eastAsia="KaiTi" w:hAnsi="宋体"/>
        </w:rPr>
        <w:t>管仲相</w:t>
      </w:r>
      <w:proofErr w:type="gramStart"/>
      <w:r w:rsidRPr="00AA7723">
        <w:rPr>
          <w:rFonts w:ascii="宋体" w:eastAsia="KaiTi" w:hAnsi="宋体"/>
        </w:rPr>
        <w:t>桓</w:t>
      </w:r>
      <w:proofErr w:type="gramEnd"/>
      <w:r w:rsidRPr="00AA7723">
        <w:rPr>
          <w:rFonts w:ascii="宋体" w:eastAsia="KaiTi" w:hAnsi="宋体"/>
        </w:rPr>
        <w:t>公，霸诸侯，</w:t>
      </w:r>
      <w:proofErr w:type="gramStart"/>
      <w:r w:rsidRPr="00AA7723">
        <w:rPr>
          <w:rFonts w:ascii="宋体" w:eastAsia="KaiTi" w:hAnsi="宋体"/>
        </w:rPr>
        <w:t>一匡</w:t>
      </w:r>
      <w:proofErr w:type="gramEnd"/>
      <w:r w:rsidRPr="00AA7723">
        <w:rPr>
          <w:rFonts w:ascii="宋体" w:eastAsia="KaiTi" w:hAnsi="宋体"/>
        </w:rPr>
        <w:t>天下，民到于今受其赐。微管仲，吾其披发左衽矣，岂若匹夫匹妇之为谅也，自经于沟</w:t>
      </w:r>
      <w:proofErr w:type="gramStart"/>
      <w:r w:rsidRPr="00AA7723">
        <w:rPr>
          <w:rFonts w:ascii="宋体" w:eastAsia="KaiTi" w:hAnsi="宋体"/>
        </w:rPr>
        <w:t>渎</w:t>
      </w:r>
      <w:proofErr w:type="gramEnd"/>
      <w:r w:rsidRPr="00AA7723">
        <w:rPr>
          <w:rFonts w:ascii="宋体" w:eastAsia="KaiTi" w:hAnsi="宋体"/>
        </w:rPr>
        <w:t>而莫之知也！</w:t>
      </w:r>
      <w:r w:rsidRPr="00AA7723">
        <w:rPr>
          <w:rFonts w:ascii="宋体" w:eastAsia="KaiTi" w:hAnsi="宋体"/>
        </w:rPr>
        <w:t>”</w:t>
      </w:r>
    </w:p>
    <w:p w14:paraId="401D9987" w14:textId="1928B896" w:rsidR="00AA7723" w:rsidRDefault="00AA7723" w:rsidP="0098734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AA7723">
        <w:rPr>
          <w:rFonts w:ascii="宋体" w:eastAsia="宋体" w:hAnsi="宋体" w:hint="eastAsia"/>
        </w:rPr>
        <w:t>上面两则《论语》中记述了子路和子贡质疑而孔子肯定管仲是“仁者”的对话。请简要概括学生质疑和孔子肯定的理由，并说明孔子的回答反映了其怎样的思想。</w:t>
      </w:r>
    </w:p>
    <w:p w14:paraId="4A3E0AEA" w14:textId="6A8C3183" w:rsidR="00AA7723" w:rsidRPr="00AA7723" w:rsidRDefault="00AA7723" w:rsidP="0098734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</w:t>
      </w:r>
      <w:r>
        <w:rPr>
          <w:rFonts w:ascii="宋体" w:eastAsia="宋体" w:hAnsi="宋体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AEAA80" w14:textId="424CA6E4" w:rsidR="006F1842" w:rsidRDefault="00987344" w:rsidP="00987344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</w:t>
      </w:r>
      <w:r>
        <w:rPr>
          <w:rFonts w:ascii="Times New Roman" w:eastAsia="宋体" w:hAnsi="Times New Roman" w:cs="Times New Roman" w:hint="eastAsia"/>
        </w:rPr>
        <w:t>单概念材料</w:t>
      </w:r>
      <w:r>
        <w:rPr>
          <w:rFonts w:ascii="Times New Roman" w:eastAsia="宋体" w:hAnsi="Times New Roman" w:cs="Times New Roman"/>
        </w:rPr>
        <w:t>】</w:t>
      </w:r>
    </w:p>
    <w:p w14:paraId="7216B4D9" w14:textId="77777777" w:rsidR="00987344" w:rsidRPr="00987344" w:rsidRDefault="00987344" w:rsidP="00987344">
      <w:pPr>
        <w:spacing w:line="360" w:lineRule="auto"/>
        <w:rPr>
          <w:rFonts w:ascii="Times New Roman" w:eastAsia="KaiTi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例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：</w:t>
      </w:r>
      <w:r w:rsidRPr="00987344">
        <w:rPr>
          <w:rFonts w:ascii="Times New Roman" w:eastAsia="KaiTi" w:hAnsi="Times New Roman" w:cs="Times New Roman" w:hint="eastAsia"/>
        </w:rPr>
        <w:t>子曰：“富与贵，是人之所欲也；不以其道得之，</w:t>
      </w:r>
      <w:proofErr w:type="gramStart"/>
      <w:r w:rsidRPr="00987344">
        <w:rPr>
          <w:rFonts w:ascii="Times New Roman" w:eastAsia="KaiTi" w:hAnsi="Times New Roman" w:cs="Times New Roman" w:hint="eastAsia"/>
        </w:rPr>
        <w:t>不</w:t>
      </w:r>
      <w:proofErr w:type="gramEnd"/>
      <w:r w:rsidRPr="00987344">
        <w:rPr>
          <w:rFonts w:ascii="Times New Roman" w:eastAsia="KaiTi" w:hAnsi="Times New Roman" w:cs="Times New Roman" w:hint="eastAsia"/>
        </w:rPr>
        <w:t>处【</w:t>
      </w:r>
      <w:r w:rsidRPr="00987344">
        <w:rPr>
          <w:rFonts w:ascii="Times New Roman" w:eastAsia="KaiTi" w:hAnsi="Times New Roman" w:cs="Times New Roman" w:hint="eastAsia"/>
        </w:rPr>
        <w:t>1</w:t>
      </w:r>
      <w:r w:rsidRPr="00987344">
        <w:rPr>
          <w:rFonts w:ascii="Times New Roman" w:eastAsia="KaiTi" w:hAnsi="Times New Roman" w:cs="Times New Roman" w:hint="eastAsia"/>
        </w:rPr>
        <w:t>】也。贫与贱，是人之所恶也；不以其道得之，不去也。君子去仁，恶乎成名？君子无终食之间违仁，造次【</w:t>
      </w:r>
      <w:r w:rsidRPr="00987344">
        <w:rPr>
          <w:rFonts w:ascii="Times New Roman" w:eastAsia="KaiTi" w:hAnsi="Times New Roman" w:cs="Times New Roman" w:hint="eastAsia"/>
        </w:rPr>
        <w:t>2</w:t>
      </w:r>
      <w:r w:rsidRPr="00987344">
        <w:rPr>
          <w:rFonts w:ascii="Times New Roman" w:eastAsia="KaiTi" w:hAnsi="Times New Roman" w:cs="Times New Roman" w:hint="eastAsia"/>
        </w:rPr>
        <w:t>】必于是，颠沛必于是。”</w:t>
      </w:r>
      <w:r w:rsidRPr="00987344">
        <w:rPr>
          <w:rFonts w:ascii="Times New Roman" w:eastAsia="KaiTi" w:hAnsi="Times New Roman" w:cs="Times New Roman" w:hint="eastAsia"/>
        </w:rPr>
        <w:t xml:space="preserve"> </w:t>
      </w:r>
      <w:r w:rsidRPr="00987344">
        <w:rPr>
          <w:rFonts w:ascii="Times New Roman" w:eastAsia="KaiTi" w:hAnsi="Times New Roman" w:cs="Times New Roman" w:hint="eastAsia"/>
        </w:rPr>
        <w:t>（《论语</w:t>
      </w:r>
      <w:r w:rsidRPr="00987344">
        <w:rPr>
          <w:rFonts w:ascii="微软雅黑" w:eastAsia="微软雅黑" w:hAnsi="微软雅黑" w:cs="微软雅黑" w:hint="eastAsia"/>
        </w:rPr>
        <w:t>・</w:t>
      </w:r>
      <w:r w:rsidRPr="00987344">
        <w:rPr>
          <w:rFonts w:ascii="等线" w:eastAsia="KaiTi" w:hAnsi="等线" w:cs="等线" w:hint="eastAsia"/>
        </w:rPr>
        <w:t>里仁</w:t>
      </w:r>
      <w:r w:rsidRPr="00987344">
        <w:rPr>
          <w:rFonts w:ascii="Times New Roman" w:eastAsia="KaiTi" w:hAnsi="Times New Roman" w:cs="Times New Roman" w:hint="eastAsia"/>
        </w:rPr>
        <w:t>》）</w:t>
      </w:r>
      <w:r w:rsidRPr="00987344">
        <w:rPr>
          <w:rFonts w:ascii="Times New Roman" w:eastAsia="KaiTi" w:hAnsi="Times New Roman" w:cs="Times New Roman" w:hint="eastAsia"/>
        </w:rPr>
        <w:t>(2019</w:t>
      </w:r>
      <w:r w:rsidRPr="00987344">
        <w:rPr>
          <w:rFonts w:ascii="Times New Roman" w:eastAsia="KaiTi" w:hAnsi="Times New Roman" w:cs="Times New Roman" w:hint="eastAsia"/>
        </w:rPr>
        <w:t>高考题</w:t>
      </w:r>
      <w:r w:rsidRPr="00987344">
        <w:rPr>
          <w:rFonts w:ascii="Times New Roman" w:eastAsia="KaiTi" w:hAnsi="Times New Roman" w:cs="Times New Roman" w:hint="eastAsia"/>
        </w:rPr>
        <w:t>)</w:t>
      </w:r>
    </w:p>
    <w:p w14:paraId="6C24E715" w14:textId="77777777" w:rsidR="00987344" w:rsidRPr="00987344" w:rsidRDefault="00987344" w:rsidP="00987344">
      <w:pPr>
        <w:spacing w:line="360" w:lineRule="auto"/>
        <w:rPr>
          <w:rFonts w:ascii="Times New Roman" w:eastAsia="KaiTi" w:hAnsi="Times New Roman" w:cs="Times New Roman"/>
        </w:rPr>
      </w:pPr>
      <w:r w:rsidRPr="00987344">
        <w:rPr>
          <w:rFonts w:ascii="Times New Roman" w:eastAsia="KaiTi" w:hAnsi="Times New Roman" w:cs="Times New Roman" w:hint="eastAsia"/>
        </w:rPr>
        <w:t>注释：【</w:t>
      </w:r>
      <w:r w:rsidRPr="00987344">
        <w:rPr>
          <w:rFonts w:ascii="Times New Roman" w:eastAsia="KaiTi" w:hAnsi="Times New Roman" w:cs="Times New Roman" w:hint="eastAsia"/>
        </w:rPr>
        <w:t>1</w:t>
      </w:r>
      <w:r w:rsidRPr="00987344">
        <w:rPr>
          <w:rFonts w:ascii="Times New Roman" w:eastAsia="KaiTi" w:hAnsi="Times New Roman" w:cs="Times New Roman" w:hint="eastAsia"/>
        </w:rPr>
        <w:t>】处：处在、居处。【</w:t>
      </w:r>
      <w:r w:rsidRPr="00987344">
        <w:rPr>
          <w:rFonts w:ascii="Times New Roman" w:eastAsia="KaiTi" w:hAnsi="Times New Roman" w:cs="Times New Roman" w:hint="eastAsia"/>
        </w:rPr>
        <w:t>2</w:t>
      </w:r>
      <w:r w:rsidRPr="00987344">
        <w:rPr>
          <w:rFonts w:ascii="Times New Roman" w:eastAsia="KaiTi" w:hAnsi="Times New Roman" w:cs="Times New Roman" w:hint="eastAsia"/>
        </w:rPr>
        <w:t>】造次：仓促之间。</w:t>
      </w:r>
    </w:p>
    <w:p w14:paraId="5EC21361" w14:textId="77777777" w:rsidR="00987344" w:rsidRPr="00987344" w:rsidRDefault="00987344" w:rsidP="00987344">
      <w:pPr>
        <w:spacing w:line="360" w:lineRule="auto"/>
        <w:rPr>
          <w:rFonts w:ascii="Times New Roman" w:eastAsia="宋体" w:hAnsi="Times New Roman" w:cs="Times New Roman"/>
        </w:rPr>
      </w:pPr>
      <w:r w:rsidRPr="00987344">
        <w:rPr>
          <w:rFonts w:ascii="Times New Roman" w:eastAsia="宋体" w:hAnsi="Times New Roman" w:cs="Times New Roman" w:hint="eastAsia"/>
        </w:rPr>
        <w:t>“不以其道得之，</w:t>
      </w:r>
      <w:proofErr w:type="gramStart"/>
      <w:r w:rsidRPr="00987344">
        <w:rPr>
          <w:rFonts w:ascii="Times New Roman" w:eastAsia="宋体" w:hAnsi="Times New Roman" w:cs="Times New Roman" w:hint="eastAsia"/>
        </w:rPr>
        <w:t>不</w:t>
      </w:r>
      <w:proofErr w:type="gramEnd"/>
      <w:r w:rsidRPr="00987344">
        <w:rPr>
          <w:rFonts w:ascii="Times New Roman" w:eastAsia="宋体" w:hAnsi="Times New Roman" w:cs="Times New Roman" w:hint="eastAsia"/>
        </w:rPr>
        <w:t>处也。”本句中的“其道”指什么</w:t>
      </w:r>
      <w:r w:rsidRPr="00987344">
        <w:rPr>
          <w:rFonts w:ascii="Times New Roman" w:eastAsia="宋体" w:hAnsi="Times New Roman" w:cs="Times New Roman" w:hint="eastAsia"/>
        </w:rPr>
        <w:t>?</w:t>
      </w:r>
      <w:r w:rsidRPr="00987344">
        <w:rPr>
          <w:rFonts w:ascii="Times New Roman" w:eastAsia="宋体" w:hAnsi="Times New Roman" w:cs="Times New Roman" w:hint="eastAsia"/>
        </w:rPr>
        <w:t>全段表达了孔子的什么思想？</w:t>
      </w:r>
    </w:p>
    <w:p w14:paraId="55FEF545" w14:textId="6C2CC819" w:rsidR="006F1842" w:rsidRDefault="00987344" w:rsidP="0098734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</w:t>
      </w:r>
      <w:r>
        <w:rPr>
          <w:rFonts w:ascii="宋体" w:eastAsia="宋体" w:hAnsi="宋体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D53FB1" w14:textId="77777777" w:rsidR="00987344" w:rsidRPr="00987344" w:rsidRDefault="00987344" w:rsidP="0098734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例2：</w:t>
      </w:r>
      <w:r w:rsidRPr="00987344">
        <w:rPr>
          <w:rFonts w:ascii="宋体" w:eastAsia="宋体" w:hAnsi="宋体" w:hint="eastAsia"/>
        </w:rPr>
        <w:t>《论语》记录了孔子与弟子间的许多对话，如《宪问》篇：</w:t>
      </w:r>
    </w:p>
    <w:p w14:paraId="70F95D23" w14:textId="77777777" w:rsidR="00987344" w:rsidRPr="00987344" w:rsidRDefault="00987344" w:rsidP="00987344">
      <w:pPr>
        <w:spacing w:line="360" w:lineRule="auto"/>
        <w:rPr>
          <w:rFonts w:ascii="宋体" w:eastAsia="KaiTi" w:hAnsi="宋体"/>
        </w:rPr>
      </w:pPr>
      <w:r w:rsidRPr="00987344">
        <w:rPr>
          <w:rFonts w:ascii="宋体" w:eastAsia="宋体" w:hAnsi="宋体"/>
        </w:rPr>
        <w:t xml:space="preserve">   </w:t>
      </w:r>
      <w:r w:rsidRPr="00987344">
        <w:rPr>
          <w:rFonts w:ascii="宋体" w:eastAsia="KaiTi" w:hAnsi="宋体"/>
        </w:rPr>
        <w:t>子路曰：</w:t>
      </w:r>
      <w:r w:rsidRPr="00987344">
        <w:rPr>
          <w:rFonts w:ascii="宋体" w:eastAsia="KaiTi" w:hAnsi="宋体"/>
        </w:rPr>
        <w:t>“</w:t>
      </w:r>
      <w:proofErr w:type="gramStart"/>
      <w:r w:rsidRPr="00987344">
        <w:rPr>
          <w:rFonts w:ascii="宋体" w:eastAsia="KaiTi" w:hAnsi="宋体"/>
        </w:rPr>
        <w:t>桓</w:t>
      </w:r>
      <w:proofErr w:type="gramEnd"/>
      <w:r w:rsidRPr="00987344">
        <w:rPr>
          <w:rFonts w:ascii="宋体" w:eastAsia="KaiTi" w:hAnsi="宋体"/>
        </w:rPr>
        <w:t>公杀公子纠，召忽死之，管仲不死。曰：未仁乎？</w:t>
      </w:r>
      <w:r w:rsidRPr="00987344">
        <w:rPr>
          <w:rFonts w:ascii="宋体" w:eastAsia="KaiTi" w:hAnsi="宋体"/>
        </w:rPr>
        <w:t>”</w:t>
      </w:r>
      <w:r w:rsidRPr="00987344">
        <w:rPr>
          <w:rFonts w:ascii="宋体" w:eastAsia="KaiTi" w:hAnsi="宋体"/>
        </w:rPr>
        <w:t>子曰：</w:t>
      </w:r>
      <w:r w:rsidRPr="00987344">
        <w:rPr>
          <w:rFonts w:ascii="宋体" w:eastAsia="KaiTi" w:hAnsi="宋体"/>
        </w:rPr>
        <w:t>“</w:t>
      </w:r>
      <w:proofErr w:type="gramStart"/>
      <w:r w:rsidRPr="00987344">
        <w:rPr>
          <w:rFonts w:ascii="宋体" w:eastAsia="KaiTi" w:hAnsi="宋体"/>
        </w:rPr>
        <w:t>桓</w:t>
      </w:r>
      <w:proofErr w:type="gramEnd"/>
      <w:r w:rsidRPr="00987344">
        <w:rPr>
          <w:rFonts w:ascii="宋体" w:eastAsia="KaiTi" w:hAnsi="宋体"/>
        </w:rPr>
        <w:t>公九合诸侯，不以兵车，管仲之力也。如其仁，如其仁。</w:t>
      </w:r>
      <w:r w:rsidRPr="00987344">
        <w:rPr>
          <w:rFonts w:ascii="宋体" w:eastAsia="KaiTi" w:hAnsi="宋体"/>
        </w:rPr>
        <w:t>”</w:t>
      </w:r>
    </w:p>
    <w:p w14:paraId="297700E0" w14:textId="77777777" w:rsidR="00987344" w:rsidRPr="00987344" w:rsidRDefault="00987344" w:rsidP="00987344">
      <w:pPr>
        <w:spacing w:line="360" w:lineRule="auto"/>
        <w:rPr>
          <w:rFonts w:ascii="宋体" w:eastAsia="KaiTi" w:hAnsi="宋体"/>
        </w:rPr>
      </w:pPr>
      <w:r w:rsidRPr="00987344">
        <w:rPr>
          <w:rFonts w:ascii="宋体" w:eastAsia="KaiTi" w:hAnsi="宋体"/>
        </w:rPr>
        <w:t xml:space="preserve">   </w:t>
      </w:r>
      <w:r w:rsidRPr="00987344">
        <w:rPr>
          <w:rFonts w:ascii="宋体" w:eastAsia="KaiTi" w:hAnsi="宋体"/>
        </w:rPr>
        <w:t>子贡曰：</w:t>
      </w:r>
      <w:r w:rsidRPr="00987344">
        <w:rPr>
          <w:rFonts w:ascii="宋体" w:eastAsia="KaiTi" w:hAnsi="宋体"/>
        </w:rPr>
        <w:t>“</w:t>
      </w:r>
      <w:r w:rsidRPr="00987344">
        <w:rPr>
          <w:rFonts w:ascii="宋体" w:eastAsia="KaiTi" w:hAnsi="宋体"/>
        </w:rPr>
        <w:t>管仲非仁者与？</w:t>
      </w:r>
      <w:proofErr w:type="gramStart"/>
      <w:r w:rsidRPr="00987344">
        <w:rPr>
          <w:rFonts w:ascii="宋体" w:eastAsia="KaiTi" w:hAnsi="宋体"/>
        </w:rPr>
        <w:t>桓</w:t>
      </w:r>
      <w:proofErr w:type="gramEnd"/>
      <w:r w:rsidRPr="00987344">
        <w:rPr>
          <w:rFonts w:ascii="宋体" w:eastAsia="KaiTi" w:hAnsi="宋体"/>
        </w:rPr>
        <w:t>公杀公子纠，不能死，又相之。</w:t>
      </w:r>
      <w:r w:rsidRPr="00987344">
        <w:rPr>
          <w:rFonts w:ascii="宋体" w:eastAsia="KaiTi" w:hAnsi="宋体"/>
        </w:rPr>
        <w:t>”</w:t>
      </w:r>
      <w:r w:rsidRPr="00987344">
        <w:rPr>
          <w:rFonts w:ascii="宋体" w:eastAsia="KaiTi" w:hAnsi="宋体"/>
        </w:rPr>
        <w:t>子曰：</w:t>
      </w:r>
      <w:r w:rsidRPr="00987344">
        <w:rPr>
          <w:rFonts w:ascii="宋体" w:eastAsia="KaiTi" w:hAnsi="宋体"/>
        </w:rPr>
        <w:t>“</w:t>
      </w:r>
      <w:r w:rsidRPr="00987344">
        <w:rPr>
          <w:rFonts w:ascii="宋体" w:eastAsia="KaiTi" w:hAnsi="宋体"/>
        </w:rPr>
        <w:t>管仲相</w:t>
      </w:r>
      <w:proofErr w:type="gramStart"/>
      <w:r w:rsidRPr="00987344">
        <w:rPr>
          <w:rFonts w:ascii="宋体" w:eastAsia="KaiTi" w:hAnsi="宋体"/>
        </w:rPr>
        <w:t>桓</w:t>
      </w:r>
      <w:proofErr w:type="gramEnd"/>
      <w:r w:rsidRPr="00987344">
        <w:rPr>
          <w:rFonts w:ascii="宋体" w:eastAsia="KaiTi" w:hAnsi="宋体"/>
        </w:rPr>
        <w:t>公，霸诸侯，</w:t>
      </w:r>
      <w:proofErr w:type="gramStart"/>
      <w:r w:rsidRPr="00987344">
        <w:rPr>
          <w:rFonts w:ascii="宋体" w:eastAsia="KaiTi" w:hAnsi="宋体"/>
        </w:rPr>
        <w:t>一匡</w:t>
      </w:r>
      <w:proofErr w:type="gramEnd"/>
      <w:r w:rsidRPr="00987344">
        <w:rPr>
          <w:rFonts w:ascii="宋体" w:eastAsia="KaiTi" w:hAnsi="宋体"/>
        </w:rPr>
        <w:t>天下，民到于今受其赐。微管仲，吾其披发左衽矣，岂若匹夫匹妇之为谅也，自经于沟</w:t>
      </w:r>
      <w:proofErr w:type="gramStart"/>
      <w:r w:rsidRPr="00987344">
        <w:rPr>
          <w:rFonts w:ascii="宋体" w:eastAsia="KaiTi" w:hAnsi="宋体"/>
        </w:rPr>
        <w:t>渎</w:t>
      </w:r>
      <w:proofErr w:type="gramEnd"/>
      <w:r w:rsidRPr="00987344">
        <w:rPr>
          <w:rFonts w:ascii="宋体" w:eastAsia="KaiTi" w:hAnsi="宋体"/>
        </w:rPr>
        <w:t>而莫之知也！</w:t>
      </w:r>
      <w:r w:rsidRPr="00987344">
        <w:rPr>
          <w:rFonts w:ascii="宋体" w:eastAsia="KaiTi" w:hAnsi="宋体"/>
        </w:rPr>
        <w:t>”</w:t>
      </w:r>
    </w:p>
    <w:p w14:paraId="0D0546FE" w14:textId="05AD384A" w:rsidR="00987344" w:rsidRDefault="00987344" w:rsidP="00987344">
      <w:pPr>
        <w:spacing w:line="360" w:lineRule="auto"/>
        <w:ind w:firstLineChars="200" w:firstLine="420"/>
        <w:rPr>
          <w:rFonts w:ascii="宋体" w:eastAsia="宋体" w:hAnsi="宋体"/>
        </w:rPr>
      </w:pPr>
      <w:r w:rsidRPr="00987344">
        <w:rPr>
          <w:rFonts w:ascii="宋体" w:eastAsia="宋体" w:hAnsi="宋体" w:hint="eastAsia"/>
        </w:rPr>
        <w:t>上面两则《论语》中记述了子路和子贡质疑而孔子肯定管仲是“仁者”的对话。请简要概括学生质疑和孔子肯定的理由，并说明孔子的回答反映了其怎样的思想。</w:t>
      </w:r>
    </w:p>
    <w:p w14:paraId="597EFA58" w14:textId="77777777" w:rsidR="00987344" w:rsidRPr="00AA7723" w:rsidRDefault="00987344" w:rsidP="0098734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</w:t>
      </w:r>
      <w:r>
        <w:rPr>
          <w:rFonts w:ascii="宋体" w:eastAsia="宋体" w:hAnsi="宋体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5516AB" w14:textId="225DDA73" w:rsidR="00987344" w:rsidRDefault="00987344" w:rsidP="0098734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【多概念材料】</w:t>
      </w:r>
    </w:p>
    <w:p w14:paraId="05923986" w14:textId="632C31C0" w:rsidR="00987344" w:rsidRDefault="00987344" w:rsidP="0098734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例1：</w:t>
      </w:r>
    </w:p>
    <w:p w14:paraId="56E1A3F6" w14:textId="77777777" w:rsidR="00987344" w:rsidRPr="00987344" w:rsidRDefault="00987344" w:rsidP="00987344">
      <w:pPr>
        <w:spacing w:line="360" w:lineRule="auto"/>
        <w:rPr>
          <w:rFonts w:ascii="宋体" w:eastAsia="宋体" w:hAnsi="宋体"/>
        </w:rPr>
      </w:pPr>
      <w:r w:rsidRPr="00987344">
        <w:rPr>
          <w:rFonts w:ascii="宋体" w:eastAsia="宋体" w:hAnsi="宋体" w:hint="eastAsia"/>
        </w:rPr>
        <w:t>阅读下面《论语》的文字，概括其体现的孔子对于“乐”的认识。</w:t>
      </w:r>
    </w:p>
    <w:p w14:paraId="295BEF8E" w14:textId="77777777" w:rsidR="00987344" w:rsidRPr="00987344" w:rsidRDefault="00987344" w:rsidP="00987344">
      <w:pPr>
        <w:spacing w:line="360" w:lineRule="auto"/>
        <w:rPr>
          <w:rFonts w:ascii="宋体" w:eastAsia="KaiTi" w:hAnsi="宋体"/>
        </w:rPr>
      </w:pPr>
      <w:r w:rsidRPr="00987344">
        <w:rPr>
          <w:rFonts w:ascii="宋体" w:eastAsia="KaiTi" w:hAnsi="宋体" w:hint="eastAsia"/>
        </w:rPr>
        <w:t>①子曰</w:t>
      </w:r>
      <w:r w:rsidRPr="00987344">
        <w:rPr>
          <w:rFonts w:ascii="宋体" w:eastAsia="KaiTi" w:hAnsi="宋体"/>
        </w:rPr>
        <w:t>:“</w:t>
      </w:r>
      <w:r w:rsidRPr="00987344">
        <w:rPr>
          <w:rFonts w:ascii="宋体" w:eastAsia="KaiTi" w:hAnsi="宋体"/>
        </w:rPr>
        <w:t>人而不仁，如礼何？人而不仁，如乐何</w:t>
      </w:r>
      <w:r w:rsidRPr="00987344">
        <w:rPr>
          <w:rFonts w:ascii="宋体" w:eastAsia="KaiTi" w:hAnsi="宋体"/>
        </w:rPr>
        <w:t>?” (</w:t>
      </w:r>
      <w:r w:rsidRPr="00987344">
        <w:rPr>
          <w:rFonts w:ascii="宋体" w:eastAsia="KaiTi" w:hAnsi="宋体"/>
        </w:rPr>
        <w:t>《论语</w:t>
      </w:r>
      <w:r w:rsidRPr="00987344">
        <w:rPr>
          <w:rFonts w:ascii="宋体" w:eastAsia="KaiTi" w:hAnsi="宋体"/>
        </w:rPr>
        <w:t>·</w:t>
      </w:r>
      <w:r w:rsidRPr="00987344">
        <w:rPr>
          <w:rFonts w:ascii="宋体" w:eastAsia="KaiTi" w:hAnsi="宋体"/>
        </w:rPr>
        <w:t>八佾》</w:t>
      </w:r>
      <w:r w:rsidRPr="00987344">
        <w:rPr>
          <w:rFonts w:ascii="宋体" w:eastAsia="KaiTi" w:hAnsi="宋体"/>
        </w:rPr>
        <w:t>)</w:t>
      </w:r>
    </w:p>
    <w:p w14:paraId="4701F699" w14:textId="77777777" w:rsidR="00987344" w:rsidRPr="00987344" w:rsidRDefault="00987344" w:rsidP="00987344">
      <w:pPr>
        <w:spacing w:line="360" w:lineRule="auto"/>
        <w:rPr>
          <w:rFonts w:ascii="宋体" w:eastAsia="KaiTi" w:hAnsi="宋体"/>
        </w:rPr>
      </w:pPr>
      <w:r w:rsidRPr="00987344">
        <w:rPr>
          <w:rFonts w:ascii="宋体" w:eastAsia="KaiTi" w:hAnsi="宋体" w:hint="eastAsia"/>
        </w:rPr>
        <w:t>②</w:t>
      </w:r>
      <w:proofErr w:type="gramStart"/>
      <w:r w:rsidRPr="00987344">
        <w:rPr>
          <w:rFonts w:ascii="宋体" w:eastAsia="KaiTi" w:hAnsi="宋体" w:hint="eastAsia"/>
        </w:rPr>
        <w:t>子路问成人</w:t>
      </w:r>
      <w:proofErr w:type="gramEnd"/>
      <w:r w:rsidRPr="00987344">
        <w:rPr>
          <w:rFonts w:ascii="宋体" w:eastAsia="KaiTi" w:hAnsi="宋体" w:hint="eastAsia"/>
        </w:rPr>
        <w:t>。子曰</w:t>
      </w:r>
      <w:r w:rsidRPr="00987344">
        <w:rPr>
          <w:rFonts w:ascii="宋体" w:eastAsia="KaiTi" w:hAnsi="宋体"/>
        </w:rPr>
        <w:t>:“</w:t>
      </w:r>
      <w:r w:rsidRPr="00987344">
        <w:rPr>
          <w:rFonts w:ascii="宋体" w:eastAsia="KaiTi" w:hAnsi="宋体"/>
        </w:rPr>
        <w:t>若臧武仲之知，公绰之不欲，</w:t>
      </w:r>
      <w:proofErr w:type="gramStart"/>
      <w:r w:rsidRPr="00987344">
        <w:rPr>
          <w:rFonts w:ascii="宋体" w:eastAsia="KaiTi" w:hAnsi="宋体"/>
        </w:rPr>
        <w:t>卞</w:t>
      </w:r>
      <w:proofErr w:type="gramEnd"/>
      <w:r w:rsidRPr="00987344">
        <w:rPr>
          <w:rFonts w:ascii="宋体" w:eastAsia="KaiTi" w:hAnsi="宋体"/>
        </w:rPr>
        <w:t>庄子之勇，冉求之艺，文之以礼乐，</w:t>
      </w:r>
      <w:r w:rsidRPr="00987344">
        <w:rPr>
          <w:rFonts w:ascii="宋体" w:eastAsia="KaiTi" w:hAnsi="宋体"/>
        </w:rPr>
        <w:lastRenderedPageBreak/>
        <w:t>亦可以为成人矣。</w:t>
      </w:r>
      <w:r w:rsidRPr="00987344">
        <w:rPr>
          <w:rFonts w:ascii="宋体" w:eastAsia="KaiTi" w:hAnsi="宋体"/>
        </w:rPr>
        <w:t>”(</w:t>
      </w:r>
      <w:r w:rsidRPr="00987344">
        <w:rPr>
          <w:rFonts w:ascii="宋体" w:eastAsia="KaiTi" w:hAnsi="宋体"/>
        </w:rPr>
        <w:t>《论语</w:t>
      </w:r>
      <w:r w:rsidRPr="00987344">
        <w:rPr>
          <w:rFonts w:ascii="宋体" w:eastAsia="KaiTi" w:hAnsi="宋体"/>
        </w:rPr>
        <w:t>·</w:t>
      </w:r>
      <w:r w:rsidRPr="00987344">
        <w:rPr>
          <w:rFonts w:ascii="宋体" w:eastAsia="KaiTi" w:hAnsi="宋体"/>
        </w:rPr>
        <w:t>宪问》</w:t>
      </w:r>
      <w:r w:rsidRPr="00987344">
        <w:rPr>
          <w:rFonts w:ascii="宋体" w:eastAsia="KaiTi" w:hAnsi="宋体"/>
        </w:rPr>
        <w:t>)</w:t>
      </w:r>
    </w:p>
    <w:p w14:paraId="317D726F" w14:textId="3162A4C9" w:rsidR="00987344" w:rsidRDefault="00987344" w:rsidP="00987344">
      <w:pPr>
        <w:spacing w:line="360" w:lineRule="auto"/>
        <w:rPr>
          <w:rFonts w:ascii="宋体" w:eastAsia="KaiTi" w:hAnsi="宋体"/>
        </w:rPr>
      </w:pPr>
      <w:r w:rsidRPr="00987344">
        <w:rPr>
          <w:rFonts w:ascii="宋体" w:eastAsia="KaiTi" w:hAnsi="宋体" w:hint="eastAsia"/>
        </w:rPr>
        <w:t>③子谓《韶》【</w:t>
      </w:r>
      <w:r w:rsidRPr="00987344">
        <w:rPr>
          <w:rFonts w:ascii="宋体" w:eastAsia="KaiTi" w:hAnsi="宋体"/>
        </w:rPr>
        <w:t>1</w:t>
      </w:r>
      <w:r w:rsidRPr="00987344">
        <w:rPr>
          <w:rFonts w:ascii="宋体" w:eastAsia="KaiTi" w:hAnsi="宋体"/>
        </w:rPr>
        <w:t>】</w:t>
      </w:r>
      <w:r w:rsidRPr="00987344">
        <w:rPr>
          <w:rFonts w:ascii="宋体" w:eastAsia="KaiTi" w:hAnsi="宋体"/>
        </w:rPr>
        <w:t>:“</w:t>
      </w:r>
      <w:r w:rsidRPr="00987344">
        <w:rPr>
          <w:rFonts w:ascii="宋体" w:eastAsia="KaiTi" w:hAnsi="宋体"/>
        </w:rPr>
        <w:t>尽美矣，又尽善也。</w:t>
      </w:r>
      <w:r w:rsidRPr="00987344">
        <w:rPr>
          <w:rFonts w:ascii="宋体" w:eastAsia="KaiTi" w:hAnsi="宋体"/>
        </w:rPr>
        <w:t>”</w:t>
      </w:r>
      <w:r w:rsidRPr="00987344">
        <w:rPr>
          <w:rFonts w:ascii="宋体" w:eastAsia="KaiTi" w:hAnsi="宋体"/>
        </w:rPr>
        <w:t>谓《武》【</w:t>
      </w:r>
      <w:r w:rsidRPr="00987344">
        <w:rPr>
          <w:rFonts w:ascii="宋体" w:eastAsia="KaiTi" w:hAnsi="宋体"/>
        </w:rPr>
        <w:t>2</w:t>
      </w:r>
      <w:r w:rsidRPr="00987344">
        <w:rPr>
          <w:rFonts w:ascii="宋体" w:eastAsia="KaiTi" w:hAnsi="宋体"/>
        </w:rPr>
        <w:t>】</w:t>
      </w:r>
      <w:r w:rsidRPr="00987344">
        <w:rPr>
          <w:rFonts w:ascii="宋体" w:eastAsia="KaiTi" w:hAnsi="宋体"/>
        </w:rPr>
        <w:t xml:space="preserve"> </w:t>
      </w:r>
      <w:r w:rsidRPr="00987344">
        <w:rPr>
          <w:rFonts w:ascii="宋体" w:eastAsia="KaiTi" w:hAnsi="宋体"/>
        </w:rPr>
        <w:t>：</w:t>
      </w:r>
      <w:r w:rsidRPr="00987344">
        <w:rPr>
          <w:rFonts w:ascii="宋体" w:eastAsia="KaiTi" w:hAnsi="宋体"/>
        </w:rPr>
        <w:t>“</w:t>
      </w:r>
      <w:r w:rsidRPr="00987344">
        <w:rPr>
          <w:rFonts w:ascii="宋体" w:eastAsia="KaiTi" w:hAnsi="宋体"/>
        </w:rPr>
        <w:t>尽美矣，未尽善也。</w:t>
      </w:r>
      <w:r w:rsidRPr="00987344">
        <w:rPr>
          <w:rFonts w:ascii="宋体" w:eastAsia="KaiTi" w:hAnsi="宋体"/>
        </w:rPr>
        <w:t>”(</w:t>
      </w:r>
      <w:r w:rsidRPr="00987344">
        <w:rPr>
          <w:rFonts w:ascii="宋体" w:eastAsia="KaiTi" w:hAnsi="宋体"/>
        </w:rPr>
        <w:t>《论语</w:t>
      </w:r>
      <w:r w:rsidRPr="00987344">
        <w:rPr>
          <w:rFonts w:ascii="宋体" w:eastAsia="KaiTi" w:hAnsi="宋体"/>
        </w:rPr>
        <w:t>·</w:t>
      </w:r>
      <w:r w:rsidRPr="00987344">
        <w:rPr>
          <w:rFonts w:ascii="宋体" w:eastAsia="KaiTi" w:hAnsi="宋体"/>
        </w:rPr>
        <w:t>八佾》</w:t>
      </w:r>
      <w:r w:rsidRPr="00987344">
        <w:rPr>
          <w:rFonts w:ascii="宋体" w:eastAsia="KaiTi" w:hAnsi="宋体"/>
        </w:rPr>
        <w:t>)</w:t>
      </w:r>
    </w:p>
    <w:p w14:paraId="30588A9D" w14:textId="4E29278E" w:rsidR="00987344" w:rsidRDefault="00987344" w:rsidP="00987344">
      <w:pPr>
        <w:spacing w:line="360" w:lineRule="auto"/>
        <w:rPr>
          <w:rFonts w:ascii="宋体" w:eastAsia="KaiTi" w:hAnsi="宋体"/>
        </w:rPr>
      </w:pPr>
      <w:r w:rsidRPr="00987344">
        <w:rPr>
          <w:rFonts w:ascii="宋体" w:eastAsia="KaiTi" w:hAnsi="宋体" w:hint="eastAsia"/>
        </w:rPr>
        <w:t>注释</w:t>
      </w:r>
      <w:r w:rsidRPr="00987344">
        <w:rPr>
          <w:rFonts w:ascii="宋体" w:eastAsia="KaiTi" w:hAnsi="宋体"/>
        </w:rPr>
        <w:t xml:space="preserve">: </w:t>
      </w:r>
      <w:r w:rsidRPr="00987344">
        <w:rPr>
          <w:rFonts w:ascii="宋体" w:eastAsia="KaiTi" w:hAnsi="宋体"/>
        </w:rPr>
        <w:t>【</w:t>
      </w:r>
      <w:r w:rsidRPr="00987344">
        <w:rPr>
          <w:rFonts w:ascii="宋体" w:eastAsia="KaiTi" w:hAnsi="宋体"/>
        </w:rPr>
        <w:t>1</w:t>
      </w:r>
      <w:r w:rsidRPr="00987344">
        <w:rPr>
          <w:rFonts w:ascii="宋体" w:eastAsia="KaiTi" w:hAnsi="宋体"/>
        </w:rPr>
        <w:t>】《韶》</w:t>
      </w:r>
      <w:r w:rsidRPr="00987344">
        <w:rPr>
          <w:rFonts w:ascii="宋体" w:eastAsia="KaiTi" w:hAnsi="宋体"/>
        </w:rPr>
        <w:t>:</w:t>
      </w:r>
      <w:proofErr w:type="gramStart"/>
      <w:r w:rsidRPr="00987344">
        <w:rPr>
          <w:rFonts w:ascii="宋体" w:eastAsia="KaiTi" w:hAnsi="宋体"/>
        </w:rPr>
        <w:t>歌颂舜因文德</w:t>
      </w:r>
      <w:proofErr w:type="gramEnd"/>
      <w:r w:rsidRPr="00987344">
        <w:rPr>
          <w:rFonts w:ascii="宋体" w:eastAsia="KaiTi" w:hAnsi="宋体"/>
        </w:rPr>
        <w:t>受到尧禅让的音乐。【</w:t>
      </w:r>
      <w:r w:rsidRPr="00987344">
        <w:rPr>
          <w:rFonts w:ascii="宋体" w:eastAsia="KaiTi" w:hAnsi="宋体"/>
        </w:rPr>
        <w:t>2</w:t>
      </w:r>
      <w:r w:rsidRPr="00987344">
        <w:rPr>
          <w:rFonts w:ascii="宋体" w:eastAsia="KaiTi" w:hAnsi="宋体"/>
        </w:rPr>
        <w:t>】《武》</w:t>
      </w:r>
      <w:r w:rsidRPr="00987344">
        <w:rPr>
          <w:rFonts w:ascii="宋体" w:eastAsia="KaiTi" w:hAnsi="宋体"/>
        </w:rPr>
        <w:t>:</w:t>
      </w:r>
      <w:r w:rsidRPr="00987344">
        <w:rPr>
          <w:rFonts w:ascii="宋体" w:eastAsia="KaiTi" w:hAnsi="宋体"/>
        </w:rPr>
        <w:t>歌颂武王灭商功绩的音乐。</w:t>
      </w:r>
    </w:p>
    <w:p w14:paraId="5ED496AB" w14:textId="77777777" w:rsidR="00987344" w:rsidRPr="00AA7723" w:rsidRDefault="00987344" w:rsidP="0098734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</w:t>
      </w:r>
      <w:r>
        <w:rPr>
          <w:rFonts w:ascii="宋体" w:eastAsia="宋体" w:hAnsi="宋体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F4130" w14:textId="77777777" w:rsidR="00987344" w:rsidRPr="00987344" w:rsidRDefault="00987344" w:rsidP="00987344">
      <w:pPr>
        <w:spacing w:line="360" w:lineRule="auto"/>
        <w:rPr>
          <w:rFonts w:ascii="宋体" w:eastAsia="KaiTi" w:hAnsi="宋体"/>
        </w:rPr>
      </w:pPr>
    </w:p>
    <w:sectPr w:rsidR="00987344" w:rsidRPr="0098734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564BA" w14:textId="77777777" w:rsidR="00667FAF" w:rsidRDefault="00667FAF" w:rsidP="009D4387">
      <w:r>
        <w:separator/>
      </w:r>
    </w:p>
  </w:endnote>
  <w:endnote w:type="continuationSeparator" w:id="0">
    <w:p w14:paraId="01C8E769" w14:textId="77777777" w:rsidR="00667FAF" w:rsidRDefault="00667FAF" w:rsidP="009D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07F37" w14:textId="77777777" w:rsidR="00667FAF" w:rsidRDefault="00667FAF" w:rsidP="009D4387">
      <w:r>
        <w:separator/>
      </w:r>
    </w:p>
  </w:footnote>
  <w:footnote w:type="continuationSeparator" w:id="0">
    <w:p w14:paraId="2AAE643D" w14:textId="77777777" w:rsidR="00667FAF" w:rsidRDefault="00667FAF" w:rsidP="009D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3625BE"/>
    <w:rsid w:val="003B450C"/>
    <w:rsid w:val="004C777C"/>
    <w:rsid w:val="006139F3"/>
    <w:rsid w:val="00667FAF"/>
    <w:rsid w:val="006F1842"/>
    <w:rsid w:val="00834ADA"/>
    <w:rsid w:val="00987344"/>
    <w:rsid w:val="009D4387"/>
    <w:rsid w:val="00A06C5A"/>
    <w:rsid w:val="00A344EE"/>
    <w:rsid w:val="00AA7723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CD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873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9D4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438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4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438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873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9D4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438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4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43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方雪葳</cp:lastModifiedBy>
  <cp:revision>15</cp:revision>
  <dcterms:created xsi:type="dcterms:W3CDTF">2020-01-30T09:25:00Z</dcterms:created>
  <dcterms:modified xsi:type="dcterms:W3CDTF">2020-02-05T07:02:00Z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