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17D10" w14:textId="2ACF7DD1" w:rsidR="00C318A5" w:rsidRPr="00CE3D4B" w:rsidRDefault="00C318A5" w:rsidP="00C318A5">
      <w:pPr>
        <w:adjustRightInd w:val="0"/>
        <w:snapToGrid w:val="0"/>
        <w:jc w:val="center"/>
        <w:rPr>
          <w:rFonts w:ascii="宋体" w:eastAsia="宋体" w:hAnsi="宋体"/>
          <w:b/>
          <w:bCs/>
          <w:color w:val="000000" w:themeColor="text1"/>
          <w:sz w:val="30"/>
          <w:szCs w:val="30"/>
        </w:rPr>
      </w:pPr>
      <w:r w:rsidRPr="00CE3D4B">
        <w:rPr>
          <w:rFonts w:ascii="宋体" w:eastAsia="宋体" w:hAnsi="宋体" w:hint="eastAsia"/>
          <w:b/>
          <w:bCs/>
          <w:color w:val="000000" w:themeColor="text1"/>
          <w:sz w:val="30"/>
          <w:szCs w:val="30"/>
        </w:rPr>
        <w:t>高二年级政治第</w:t>
      </w:r>
      <w:r w:rsidR="00CE3D4B" w:rsidRPr="00CE3D4B">
        <w:rPr>
          <w:rFonts w:ascii="宋体" w:eastAsia="宋体" w:hAnsi="宋体"/>
          <w:b/>
          <w:bCs/>
          <w:color w:val="000000" w:themeColor="text1"/>
          <w:sz w:val="30"/>
          <w:szCs w:val="30"/>
        </w:rPr>
        <w:t>11</w:t>
      </w:r>
      <w:r w:rsidRPr="00CE3D4B">
        <w:rPr>
          <w:rFonts w:ascii="宋体" w:eastAsia="宋体" w:hAnsi="宋体" w:hint="eastAsia"/>
          <w:b/>
          <w:bCs/>
          <w:color w:val="000000" w:themeColor="text1"/>
          <w:sz w:val="30"/>
          <w:szCs w:val="30"/>
        </w:rPr>
        <w:t>课时《</w:t>
      </w:r>
      <w:r w:rsidR="00CE3D4B" w:rsidRPr="00CE3D4B">
        <w:rPr>
          <w:rFonts w:ascii="宋体" w:eastAsia="宋体" w:hAnsi="宋体" w:hint="eastAsia"/>
          <w:b/>
          <w:bCs/>
          <w:color w:val="000000" w:themeColor="text1"/>
          <w:sz w:val="30"/>
          <w:szCs w:val="30"/>
        </w:rPr>
        <w:t>企业与劳动者</w:t>
      </w:r>
      <w:r w:rsidRPr="00CE3D4B">
        <w:rPr>
          <w:rFonts w:ascii="宋体" w:eastAsia="宋体" w:hAnsi="宋体" w:hint="eastAsia"/>
          <w:b/>
          <w:bCs/>
          <w:color w:val="000000" w:themeColor="text1"/>
          <w:sz w:val="30"/>
          <w:szCs w:val="30"/>
        </w:rPr>
        <w:t>》复习要点 课后作业</w:t>
      </w:r>
    </w:p>
    <w:p w14:paraId="39ED02AD" w14:textId="201AFA7C" w:rsidR="00C318A5" w:rsidRPr="00CE3D4B" w:rsidRDefault="00C318A5" w:rsidP="00C318A5">
      <w:pPr>
        <w:adjustRightInd w:val="0"/>
        <w:snapToGrid w:val="0"/>
        <w:jc w:val="center"/>
        <w:rPr>
          <w:rFonts w:ascii="宋体" w:eastAsia="宋体" w:hAnsi="宋体"/>
          <w:b/>
          <w:bCs/>
          <w:color w:val="000000" w:themeColor="text1"/>
          <w:sz w:val="30"/>
          <w:szCs w:val="30"/>
        </w:rPr>
      </w:pPr>
      <w:r w:rsidRPr="00CE3D4B">
        <w:rPr>
          <w:rFonts w:ascii="宋体" w:eastAsia="宋体" w:hAnsi="宋体" w:hint="eastAsia"/>
          <w:b/>
          <w:bCs/>
          <w:color w:val="000000" w:themeColor="text1"/>
          <w:sz w:val="30"/>
          <w:szCs w:val="30"/>
        </w:rPr>
        <w:t>参考答案</w:t>
      </w:r>
    </w:p>
    <w:p w14:paraId="460832E0" w14:textId="77777777" w:rsidR="00C318A5" w:rsidRPr="00CE3D4B" w:rsidRDefault="00C318A5" w:rsidP="00C318A5">
      <w:pPr>
        <w:adjustRightInd w:val="0"/>
        <w:snapToGrid w:val="0"/>
        <w:jc w:val="center"/>
        <w:rPr>
          <w:rFonts w:ascii="宋体" w:eastAsia="宋体" w:hAnsi="宋体"/>
          <w:color w:val="000000" w:themeColor="text1"/>
          <w:sz w:val="30"/>
          <w:szCs w:val="30"/>
        </w:rPr>
      </w:pPr>
    </w:p>
    <w:p w14:paraId="751A88EC" w14:textId="77777777" w:rsidR="00CE3D4B" w:rsidRPr="00CE3D4B" w:rsidRDefault="00CE3D4B" w:rsidP="00CE3D4B">
      <w:pPr>
        <w:spacing w:line="240" w:lineRule="atLeast"/>
        <w:rPr>
          <w:rFonts w:ascii="宋体" w:eastAsia="宋体" w:hAnsi="宋体"/>
          <w:bCs/>
          <w:color w:val="000000"/>
          <w:szCs w:val="21"/>
        </w:rPr>
      </w:pPr>
      <w:r w:rsidRPr="00CE3D4B">
        <w:rPr>
          <w:rFonts w:ascii="宋体" w:eastAsia="宋体" w:hAnsi="宋体"/>
          <w:bCs/>
          <w:color w:val="000000"/>
          <w:szCs w:val="21"/>
        </w:rPr>
        <w:t>1.C.</w:t>
      </w:r>
      <w:r w:rsidRPr="00CE3D4B">
        <w:rPr>
          <w:rFonts w:ascii="宋体" w:eastAsia="宋体" w:hAnsi="宋体" w:hint="eastAsia"/>
          <w:bCs/>
          <w:color w:val="000000"/>
          <w:szCs w:val="21"/>
        </w:rPr>
        <w:t>“</w:t>
      </w:r>
      <w:proofErr w:type="gramStart"/>
      <w:r w:rsidRPr="00CE3D4B">
        <w:rPr>
          <w:rFonts w:ascii="宋体" w:eastAsia="宋体" w:hAnsi="宋体" w:hint="eastAsia"/>
          <w:bCs/>
          <w:color w:val="000000"/>
          <w:szCs w:val="21"/>
        </w:rPr>
        <w:t>马太效应”指一种强者愈强</w:t>
      </w:r>
      <w:proofErr w:type="gramEnd"/>
      <w:r w:rsidRPr="00CE3D4B">
        <w:rPr>
          <w:rFonts w:ascii="宋体" w:eastAsia="宋体" w:hAnsi="宋体" w:hint="eastAsia"/>
          <w:bCs/>
          <w:color w:val="000000"/>
          <w:szCs w:val="21"/>
        </w:rPr>
        <w:t>、弱者愈弱的两极分化现象。A中的大型企业金融机构的倒闭说明不是强者，不适合题意；规模更大的企业可以以更低的平均成本进行生产，这是规模大企业比小企业更有竞争优势，不是强者愈强、弱者愈弱，B是错误的；聊天工具、在线游戏等网络产品，影响其吸引力的重要因素是已有用户数量的多少，因此用户数量较多的企业更能吸引新用户，这说明强者愈强、弱者愈弱，符合“马太效应”，C适合题意；侵权盗版的企业不是强势企业，D不适合题意，排除。</w:t>
      </w:r>
    </w:p>
    <w:p w14:paraId="1603C950"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2</w:t>
      </w:r>
      <w:r w:rsidRPr="00CE3D4B">
        <w:rPr>
          <w:rFonts w:ascii="宋体" w:eastAsia="宋体" w:hAnsi="宋体"/>
          <w:bCs/>
          <w:color w:val="000000"/>
          <w:szCs w:val="21"/>
        </w:rPr>
        <w:t>.</w:t>
      </w:r>
      <w:r w:rsidRPr="00CE3D4B">
        <w:rPr>
          <w:rFonts w:ascii="宋体" w:eastAsia="宋体" w:hAnsi="宋体" w:hint="eastAsia"/>
          <w:bCs/>
          <w:color w:val="000000"/>
          <w:szCs w:val="21"/>
        </w:rPr>
        <w:t>A．国际并购属于企业兼并，可以扩大优势企业的规模，产生协同效应，从而提高企业产品在市场上的占有率。题干中，某企业收购一家国外的同类生产企业，产生了协同效应，即能够直接借助该企业原有的品牌优势和市场优势，从而扩大市场，体现了国际并购是提高市场占有率的重要手段。故A项正确。</w:t>
      </w:r>
    </w:p>
    <w:p w14:paraId="2A4EB40B"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B项，在市场经济条件下，企业经营风险是不可能消除的，选项表述错误。故B项错误。</w:t>
      </w:r>
    </w:p>
    <w:p w14:paraId="285DC365"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C项，国际并购有利于扩大优势企业的规模，产生协同效应，但不意味着能够确立企业在行业中的主导地位，在行业中具有主导地位的企业取决于其优势地位和规模而不是国际并购。故C项错误。</w:t>
      </w:r>
    </w:p>
    <w:p w14:paraId="301DB26A" w14:textId="77777777" w:rsidR="00CE3D4B" w:rsidRPr="00CE3D4B" w:rsidRDefault="00CE3D4B" w:rsidP="00CE3D4B">
      <w:pPr>
        <w:spacing w:line="240" w:lineRule="atLeast"/>
        <w:rPr>
          <w:rFonts w:ascii="宋体" w:eastAsia="宋体" w:hAnsi="宋体"/>
          <w:bCs/>
          <w:color w:val="000000"/>
          <w:szCs w:val="21"/>
        </w:rPr>
      </w:pPr>
      <w:r w:rsidRPr="00CE3D4B">
        <w:rPr>
          <w:rFonts w:ascii="宋体" w:eastAsia="宋体" w:hAnsi="宋体" w:hint="eastAsia"/>
          <w:bCs/>
          <w:color w:val="000000"/>
          <w:szCs w:val="21"/>
        </w:rPr>
        <w:t>D项，题干旨在说明国际并购有利于企业产生协同效应，并没有提及企业资本投入及回报的相关内容。故D项错误。</w:t>
      </w:r>
    </w:p>
    <w:p w14:paraId="7E52533D" w14:textId="77777777" w:rsidR="00CE3D4B" w:rsidRPr="00CE3D4B" w:rsidRDefault="00CE3D4B" w:rsidP="00CE3D4B">
      <w:pPr>
        <w:spacing w:line="240" w:lineRule="atLeast"/>
        <w:rPr>
          <w:rFonts w:ascii="宋体" w:eastAsia="宋体" w:hAnsi="宋体" w:hint="eastAsia"/>
          <w:bCs/>
          <w:color w:val="000000"/>
        </w:rPr>
      </w:pPr>
      <w:r w:rsidRPr="00CE3D4B">
        <w:rPr>
          <w:rFonts w:ascii="宋体" w:eastAsia="宋体" w:hAnsi="宋体" w:hint="eastAsia"/>
          <w:bCs/>
          <w:color w:val="000000"/>
          <w:szCs w:val="21"/>
        </w:rPr>
        <w:t>3</w:t>
      </w:r>
      <w:r w:rsidRPr="00CE3D4B">
        <w:rPr>
          <w:rFonts w:ascii="宋体" w:eastAsia="宋体" w:hAnsi="宋体"/>
          <w:bCs/>
          <w:color w:val="000000"/>
          <w:szCs w:val="21"/>
        </w:rPr>
        <w:t>.D</w:t>
      </w:r>
      <w:r w:rsidRPr="00CE3D4B">
        <w:rPr>
          <w:rFonts w:ascii="宋体" w:eastAsia="宋体" w:hAnsi="宋体" w:hint="eastAsia"/>
          <w:bCs/>
          <w:color w:val="000000"/>
        </w:rPr>
        <w:t xml:space="preserve"> 解析本题考查企业与劳动者。①项，（1）表明工资成本与企业使用机器人呈正相关，即随着工资成本的增加，企业会倾向于增加机器人的使用。那么，劳动力成本的降低会使机器人的使用减少。故错误。</w:t>
      </w:r>
    </w:p>
    <w:p w14:paraId="375036FC" w14:textId="77777777" w:rsidR="00CE3D4B" w:rsidRPr="00CE3D4B" w:rsidRDefault="00CE3D4B" w:rsidP="00CE3D4B">
      <w:pPr>
        <w:spacing w:line="240" w:lineRule="atLeast"/>
        <w:rPr>
          <w:rFonts w:ascii="宋体" w:eastAsia="宋体" w:hAnsi="宋体" w:hint="eastAsia"/>
          <w:bCs/>
          <w:color w:val="000000"/>
        </w:rPr>
      </w:pPr>
      <w:r w:rsidRPr="00CE3D4B">
        <w:rPr>
          <w:rFonts w:ascii="宋体" w:eastAsia="宋体" w:hAnsi="宋体" w:hint="eastAsia"/>
          <w:bCs/>
          <w:color w:val="000000"/>
        </w:rPr>
        <w:t>②项，（2）表明工人离职率与企业使用机器人呈正相关，即随着工人离职率的增加，企业会倾向于增加机器人的使用。工人流动性越</w:t>
      </w:r>
      <w:proofErr w:type="gramStart"/>
      <w:r w:rsidRPr="00CE3D4B">
        <w:rPr>
          <w:rFonts w:ascii="宋体" w:eastAsia="宋体" w:hAnsi="宋体" w:hint="eastAsia"/>
          <w:bCs/>
          <w:color w:val="000000"/>
        </w:rPr>
        <w:t>低工人</w:t>
      </w:r>
      <w:proofErr w:type="gramEnd"/>
      <w:r w:rsidRPr="00CE3D4B">
        <w:rPr>
          <w:rFonts w:ascii="宋体" w:eastAsia="宋体" w:hAnsi="宋体" w:hint="eastAsia"/>
          <w:bCs/>
          <w:color w:val="000000"/>
        </w:rPr>
        <w:t>的离职率越低，那么，企业会倾向于减少机器人的使用。故错误。</w:t>
      </w:r>
    </w:p>
    <w:p w14:paraId="1B5A23B6" w14:textId="77777777" w:rsidR="00CE3D4B" w:rsidRPr="00CE3D4B" w:rsidRDefault="00CE3D4B" w:rsidP="00CE3D4B">
      <w:pPr>
        <w:spacing w:line="240" w:lineRule="atLeast"/>
        <w:rPr>
          <w:rFonts w:ascii="宋体" w:eastAsia="宋体" w:hAnsi="宋体" w:hint="eastAsia"/>
          <w:bCs/>
          <w:color w:val="000000"/>
        </w:rPr>
      </w:pPr>
      <w:r w:rsidRPr="00CE3D4B">
        <w:rPr>
          <w:rFonts w:ascii="宋体" w:eastAsia="宋体" w:hAnsi="宋体" w:hint="eastAsia"/>
          <w:bCs/>
          <w:color w:val="000000"/>
        </w:rPr>
        <w:t>③项，（3）表明产品销售增长与企业使用机器人呈正相关，即随着产品销售的增长，企业会倾向于增加机器人的使用。产品市场需求的变化会引起产品销售的变化，企业对机器人的投入状况也会变化，这说明产品市场的需求会影响生产要素的投入。故正确。</w:t>
      </w:r>
    </w:p>
    <w:p w14:paraId="6C18BF80" w14:textId="77777777" w:rsidR="00CE3D4B" w:rsidRPr="00CE3D4B" w:rsidRDefault="00CE3D4B" w:rsidP="00CE3D4B">
      <w:pPr>
        <w:spacing w:line="240" w:lineRule="atLeast"/>
        <w:rPr>
          <w:rFonts w:ascii="宋体" w:eastAsia="宋体" w:hAnsi="宋体" w:hint="eastAsia"/>
          <w:bCs/>
          <w:color w:val="000000"/>
        </w:rPr>
      </w:pPr>
      <w:r w:rsidRPr="00CE3D4B">
        <w:rPr>
          <w:rFonts w:ascii="宋体" w:eastAsia="宋体" w:hAnsi="宋体" w:hint="eastAsia"/>
          <w:bCs/>
          <w:color w:val="000000"/>
        </w:rPr>
        <w:t>④项，（4）表明随着操作型任务比例的增加，企业会增加机器人的使用。（5）表示随着抽象性任务比例的增加，企业会减少机器人的使用。这说明机器人只能进行操作型任务，而很难进行抽象型任务，即机器人暂时无法全面替代劳动力。故正确。</w:t>
      </w:r>
    </w:p>
    <w:p w14:paraId="0C778F29" w14:textId="77777777" w:rsidR="00CE3D4B" w:rsidRPr="00CE3D4B" w:rsidRDefault="00CE3D4B" w:rsidP="00CE3D4B">
      <w:pPr>
        <w:spacing w:line="240" w:lineRule="atLeast"/>
        <w:rPr>
          <w:rFonts w:ascii="宋体" w:eastAsia="宋体" w:hAnsi="宋体"/>
          <w:bCs/>
          <w:color w:val="000000"/>
          <w:szCs w:val="21"/>
        </w:rPr>
      </w:pPr>
      <w:r w:rsidRPr="00CE3D4B">
        <w:rPr>
          <w:rFonts w:ascii="宋体" w:eastAsia="宋体" w:hAnsi="宋体" w:hint="eastAsia"/>
          <w:bCs/>
          <w:color w:val="000000"/>
        </w:rPr>
        <w:t>综上所述，因为③④正确，①②错误，所以，本题正确答案为D。</w:t>
      </w:r>
    </w:p>
    <w:p w14:paraId="61BBBC88" w14:textId="77777777" w:rsidR="00CE3D4B" w:rsidRPr="00CE3D4B" w:rsidRDefault="00CE3D4B" w:rsidP="00CE3D4B">
      <w:pPr>
        <w:spacing w:line="240" w:lineRule="atLeast"/>
        <w:rPr>
          <w:rFonts w:ascii="宋体" w:eastAsia="宋体" w:hAnsi="宋体" w:hint="eastAsia"/>
          <w:bCs/>
          <w:color w:val="000000"/>
          <w:szCs w:val="21"/>
          <w:lang w:val="zh-CN"/>
        </w:rPr>
      </w:pPr>
      <w:r w:rsidRPr="00CE3D4B">
        <w:rPr>
          <w:rFonts w:ascii="宋体" w:eastAsia="宋体" w:hAnsi="宋体" w:hint="eastAsia"/>
          <w:bCs/>
          <w:color w:val="000000"/>
          <w:szCs w:val="21"/>
        </w:rPr>
        <w:t>4</w:t>
      </w:r>
      <w:r w:rsidRPr="00CE3D4B">
        <w:rPr>
          <w:rFonts w:ascii="宋体" w:eastAsia="宋体" w:hAnsi="宋体"/>
          <w:bCs/>
          <w:color w:val="000000"/>
          <w:szCs w:val="21"/>
        </w:rPr>
        <w:t>.</w:t>
      </w:r>
      <w:r w:rsidRPr="00CE3D4B">
        <w:rPr>
          <w:rFonts w:ascii="宋体" w:eastAsia="宋体" w:hAnsi="宋体"/>
          <w:bCs/>
          <w:color w:val="000000"/>
          <w:kern w:val="0"/>
          <w:lang w:val="zh-CN"/>
        </w:rPr>
        <w:t>C</w:t>
      </w:r>
      <w:r w:rsidRPr="00CE3D4B">
        <w:rPr>
          <w:rFonts w:ascii="宋体" w:eastAsia="宋体" w:hAnsi="宋体"/>
          <w:bCs/>
          <w:color w:val="000000"/>
          <w:szCs w:val="21"/>
          <w:lang w:val="zh-CN"/>
        </w:rPr>
        <w:t xml:space="preserve"> </w:t>
      </w:r>
      <w:r w:rsidRPr="00CE3D4B">
        <w:rPr>
          <w:rFonts w:ascii="宋体" w:eastAsia="宋体" w:hAnsi="宋体" w:hint="eastAsia"/>
          <w:bCs/>
          <w:color w:val="000000"/>
          <w:szCs w:val="21"/>
          <w:lang w:val="zh-CN"/>
        </w:rPr>
        <w:t>本题考查企业。C项，冰雪赛事的发展会吸引更多的人参与到冰雪运动上来，从而在一定程度上会增加冰雪运动培训产业的就业机会。故C项正确。</w:t>
      </w:r>
    </w:p>
    <w:p w14:paraId="7A3CA6C9" w14:textId="77777777" w:rsidR="00CE3D4B" w:rsidRPr="00CE3D4B" w:rsidRDefault="00CE3D4B" w:rsidP="00CE3D4B">
      <w:pPr>
        <w:spacing w:line="240" w:lineRule="atLeast"/>
        <w:rPr>
          <w:rFonts w:ascii="宋体" w:eastAsia="宋体" w:hAnsi="宋体" w:hint="eastAsia"/>
          <w:bCs/>
          <w:color w:val="000000"/>
          <w:szCs w:val="21"/>
          <w:lang w:val="zh-CN"/>
        </w:rPr>
      </w:pPr>
      <w:r w:rsidRPr="00CE3D4B">
        <w:rPr>
          <w:rFonts w:ascii="宋体" w:eastAsia="宋体" w:hAnsi="宋体" w:hint="eastAsia"/>
          <w:bCs/>
          <w:color w:val="000000"/>
          <w:szCs w:val="21"/>
          <w:lang w:val="zh-CN"/>
        </w:rPr>
        <w:t>A项，商品的价值量是由社会必要劳动时间决定的。对冰雪装备企业减税降费，不会增加社会必要劳动时间，故而无法提高冰雪装备产品的价值。故A项错误。</w:t>
      </w:r>
    </w:p>
    <w:p w14:paraId="03D7771E" w14:textId="77777777" w:rsidR="00CE3D4B" w:rsidRPr="00CE3D4B" w:rsidRDefault="00CE3D4B" w:rsidP="00CE3D4B">
      <w:pPr>
        <w:spacing w:line="240" w:lineRule="atLeast"/>
        <w:rPr>
          <w:rFonts w:ascii="宋体" w:eastAsia="宋体" w:hAnsi="宋体" w:hint="eastAsia"/>
          <w:bCs/>
          <w:color w:val="000000"/>
          <w:szCs w:val="21"/>
          <w:lang w:val="zh-CN"/>
        </w:rPr>
      </w:pPr>
      <w:r w:rsidRPr="00CE3D4B">
        <w:rPr>
          <w:rFonts w:ascii="宋体" w:eastAsia="宋体" w:hAnsi="宋体" w:hint="eastAsia"/>
          <w:bCs/>
          <w:color w:val="000000"/>
          <w:szCs w:val="21"/>
          <w:lang w:val="zh-CN"/>
        </w:rPr>
        <w:t>B项，需求弹性是需求对价格的反映，即需求量在价格一定程度的上涨时（下跌时）减少多少（增加多少）而决定的。选项中的冰雪营销产业的发展会影响冰雪旅游消费的需求量，但无法判断其对冰雪旅游消费价格的影响，因此，“冰雪营销产业的发展会增加冰雪旅游消费的需求弹性”说法不准确。故B项错误。</w:t>
      </w:r>
    </w:p>
    <w:p w14:paraId="7C016461" w14:textId="77777777" w:rsidR="00CE3D4B" w:rsidRPr="00CE3D4B" w:rsidRDefault="00CE3D4B" w:rsidP="00CE3D4B">
      <w:pPr>
        <w:spacing w:line="240" w:lineRule="atLeast"/>
        <w:rPr>
          <w:rFonts w:ascii="宋体" w:eastAsia="宋体" w:hAnsi="宋体" w:hint="eastAsia"/>
          <w:bCs/>
          <w:color w:val="000000"/>
          <w:szCs w:val="21"/>
          <w:lang w:val="zh-CN"/>
        </w:rPr>
      </w:pPr>
      <w:r w:rsidRPr="00CE3D4B">
        <w:rPr>
          <w:rFonts w:ascii="宋体" w:eastAsia="宋体" w:hAnsi="宋体" w:hint="eastAsia"/>
          <w:bCs/>
          <w:color w:val="000000"/>
          <w:szCs w:val="21"/>
          <w:lang w:val="zh-CN"/>
        </w:rPr>
        <w:t>D项，冰雪产业中冰雪装备、冰雪旅游、冰雪赛事、冰雪运动培训、冰雪营销的作用有着严格的界限，但又彼此互补，相互替代。选项说法错误。故D项错误。</w:t>
      </w:r>
    </w:p>
    <w:p w14:paraId="5C74DD11" w14:textId="77777777" w:rsidR="00CE3D4B" w:rsidRPr="00CE3D4B" w:rsidRDefault="00CE3D4B" w:rsidP="00CE3D4B">
      <w:pPr>
        <w:spacing w:line="240" w:lineRule="atLeast"/>
        <w:rPr>
          <w:rFonts w:ascii="宋体" w:eastAsia="宋体" w:hAnsi="宋体"/>
          <w:bCs/>
          <w:color w:val="000000"/>
          <w:szCs w:val="21"/>
          <w:lang w:val="zh-CN"/>
        </w:rPr>
      </w:pPr>
      <w:r w:rsidRPr="00CE3D4B">
        <w:rPr>
          <w:rFonts w:ascii="宋体" w:eastAsia="宋体" w:hAnsi="宋体" w:hint="eastAsia"/>
          <w:bCs/>
          <w:color w:val="000000"/>
          <w:szCs w:val="21"/>
          <w:lang w:val="zh-CN"/>
        </w:rPr>
        <w:t>综上所述，本题正确答案为C。</w:t>
      </w:r>
    </w:p>
    <w:p w14:paraId="0A51AA86"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5</w:t>
      </w:r>
      <w:r w:rsidRPr="00CE3D4B">
        <w:rPr>
          <w:rFonts w:ascii="宋体" w:eastAsia="宋体" w:hAnsi="宋体"/>
          <w:bCs/>
          <w:color w:val="000000"/>
          <w:szCs w:val="21"/>
        </w:rPr>
        <w:t>.D</w:t>
      </w:r>
      <w:r w:rsidRPr="00CE3D4B">
        <w:rPr>
          <w:rFonts w:ascii="宋体" w:eastAsia="宋体" w:hAnsi="宋体" w:hint="eastAsia"/>
          <w:bCs/>
          <w:color w:val="000000"/>
          <w:szCs w:val="21"/>
        </w:rPr>
        <w:t>．解析题考查企业经营。</w:t>
      </w:r>
    </w:p>
    <w:p w14:paraId="7A0785E2"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①项，全面提高开放型经济水平，必须促进“引进来”和“走出去”更好结合，材料中的我国服装企业收购意大利的服装公司属于“走出去”，并不是引进外资，选项与题干不符。故错误。</w:t>
      </w:r>
    </w:p>
    <w:p w14:paraId="0DA81994"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②项，改善股权结构和治理结构属于企业经营中的内部改革，材料中主要体现企业通过收购知名企业，利用其品牌、营销渠道进入国际市场，并未体现内部改革，选项与题干不符。故错误。</w:t>
      </w:r>
    </w:p>
    <w:p w14:paraId="04E9FA97"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③项，材料中体现了企业“走出去”，收购知名企业，从而加强国际合作，扩大产品的市场，从而促进企业的发展。故正确。</w:t>
      </w:r>
    </w:p>
    <w:p w14:paraId="1F3F32B2"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lastRenderedPageBreak/>
        <w:t>④项，材料中我国企业收购意大利企业的股权，有利于促进我国品牌和国外品牌的组合，从而满足客户的差别化需求，促进企业发展，满足大众需求。故正确。</w:t>
      </w:r>
    </w:p>
    <w:p w14:paraId="5688A736" w14:textId="77777777" w:rsidR="00CE3D4B" w:rsidRPr="00CE3D4B" w:rsidRDefault="00CE3D4B" w:rsidP="00CE3D4B">
      <w:pPr>
        <w:spacing w:line="240" w:lineRule="atLeast"/>
        <w:rPr>
          <w:rFonts w:ascii="宋体" w:eastAsia="宋体" w:hAnsi="宋体"/>
          <w:bCs/>
          <w:color w:val="000000"/>
          <w:szCs w:val="21"/>
        </w:rPr>
      </w:pPr>
      <w:r w:rsidRPr="00CE3D4B">
        <w:rPr>
          <w:rFonts w:ascii="宋体" w:eastAsia="宋体" w:hAnsi="宋体" w:hint="eastAsia"/>
          <w:bCs/>
          <w:color w:val="000000"/>
          <w:szCs w:val="21"/>
        </w:rPr>
        <w:t>综上所述，因为③④正确，①②错误，所以，本题正确答案为D。</w:t>
      </w:r>
    </w:p>
    <w:p w14:paraId="5383A692"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bCs/>
          <w:color w:val="000000"/>
          <w:szCs w:val="21"/>
        </w:rPr>
        <w:t>6</w:t>
      </w:r>
      <w:r w:rsidRPr="00CE3D4B">
        <w:rPr>
          <w:rFonts w:ascii="宋体" w:eastAsia="宋体" w:hAnsi="宋体" w:hint="eastAsia"/>
          <w:bCs/>
          <w:color w:val="000000"/>
          <w:szCs w:val="21"/>
        </w:rPr>
        <w:t>.</w:t>
      </w:r>
      <w:r w:rsidRPr="00CE3D4B">
        <w:rPr>
          <w:rFonts w:ascii="宋体" w:eastAsia="宋体" w:hAnsi="宋体"/>
          <w:bCs/>
          <w:color w:val="000000"/>
          <w:szCs w:val="21"/>
        </w:rPr>
        <w:t>D</w:t>
      </w:r>
      <w:r w:rsidRPr="00CE3D4B">
        <w:rPr>
          <w:rFonts w:ascii="宋体" w:eastAsia="宋体" w:hAnsi="宋体" w:hint="eastAsia"/>
          <w:bCs/>
          <w:color w:val="000000"/>
          <w:szCs w:val="21"/>
        </w:rPr>
        <w:t>．解析本题考查公司的经营。</w:t>
      </w:r>
    </w:p>
    <w:p w14:paraId="7C9A14B7"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①项，政府采取“</w:t>
      </w:r>
      <w:proofErr w:type="gramStart"/>
      <w:r w:rsidRPr="00CE3D4B">
        <w:rPr>
          <w:rFonts w:ascii="宋体" w:eastAsia="宋体" w:hAnsi="宋体" w:hint="eastAsia"/>
          <w:bCs/>
          <w:color w:val="000000"/>
          <w:szCs w:val="21"/>
        </w:rPr>
        <w:t>一</w:t>
      </w:r>
      <w:proofErr w:type="gramEnd"/>
      <w:r w:rsidRPr="00CE3D4B">
        <w:rPr>
          <w:rFonts w:ascii="宋体" w:eastAsia="宋体" w:hAnsi="宋体" w:hint="eastAsia"/>
          <w:bCs/>
          <w:color w:val="000000"/>
          <w:szCs w:val="21"/>
        </w:rPr>
        <w:t>企</w:t>
      </w:r>
      <w:proofErr w:type="gramStart"/>
      <w:r w:rsidRPr="00CE3D4B">
        <w:rPr>
          <w:rFonts w:ascii="宋体" w:eastAsia="宋体" w:hAnsi="宋体" w:hint="eastAsia"/>
          <w:bCs/>
          <w:color w:val="000000"/>
          <w:szCs w:val="21"/>
        </w:rPr>
        <w:t>一</w:t>
      </w:r>
      <w:proofErr w:type="gramEnd"/>
      <w:r w:rsidRPr="00CE3D4B">
        <w:rPr>
          <w:rFonts w:ascii="宋体" w:eastAsia="宋体" w:hAnsi="宋体" w:hint="eastAsia"/>
          <w:bCs/>
          <w:color w:val="000000"/>
          <w:szCs w:val="21"/>
        </w:rPr>
        <w:t>策”的办法推动“僵尸企业”问题的解决，是国家通过制定和实施经济发展战略和规划，对经济活动参与者进行引导，属于政府运用经济手段处置僵尸企业。故错误。</w:t>
      </w:r>
    </w:p>
    <w:p w14:paraId="3E199CFA"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②项，对符合破产条件的企业及时引入破产程序，有利于强化企业的风险意识，促使企业在破产的压力下改善经营管理。通过破产，及时淘汰落后企业，有利于优胜劣汰和社会资源的合理配置。故正确。</w:t>
      </w:r>
    </w:p>
    <w:p w14:paraId="77A7FD41"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③、④项，经营管理好、经济效益好的优势企业，兼并那些相对劣势的企业，可以扩大优势企业的规模，增强优势企业的实力，以优带劣，提高企业和整个社会的资源利用效率。故③错误、④正确。</w:t>
      </w:r>
    </w:p>
    <w:p w14:paraId="02ABB009"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综上所述，因为②④正确，①③错误，所以，本题正确答案为D。</w:t>
      </w:r>
    </w:p>
    <w:p w14:paraId="0F8D01D8" w14:textId="77777777" w:rsidR="00CE3D4B" w:rsidRPr="00CE3D4B" w:rsidRDefault="00CE3D4B" w:rsidP="00CE3D4B">
      <w:pPr>
        <w:spacing w:line="240" w:lineRule="atLeast"/>
        <w:rPr>
          <w:rFonts w:ascii="宋体" w:eastAsia="宋体" w:hAnsi="宋体"/>
          <w:bCs/>
          <w:color w:val="000000"/>
          <w:szCs w:val="21"/>
        </w:rPr>
      </w:pPr>
      <w:r w:rsidRPr="00CE3D4B">
        <w:rPr>
          <w:rFonts w:ascii="宋体" w:eastAsia="宋体" w:hAnsi="宋体" w:hint="eastAsia"/>
          <w:bCs/>
          <w:color w:val="000000"/>
          <w:szCs w:val="21"/>
        </w:rPr>
        <w:t>7</w:t>
      </w:r>
      <w:r w:rsidRPr="00CE3D4B">
        <w:rPr>
          <w:rFonts w:ascii="宋体" w:eastAsia="宋体" w:hAnsi="宋体"/>
          <w:bCs/>
          <w:color w:val="000000"/>
          <w:szCs w:val="21"/>
        </w:rPr>
        <w:t>.C.</w:t>
      </w:r>
      <w:r w:rsidRPr="00CE3D4B">
        <w:rPr>
          <w:rFonts w:ascii="宋体" w:eastAsia="宋体" w:hAnsi="宋体" w:hint="eastAsia"/>
        </w:rPr>
        <w:t xml:space="preserve"> </w:t>
      </w:r>
      <w:r w:rsidRPr="00CE3D4B">
        <w:rPr>
          <w:rFonts w:ascii="宋体" w:eastAsia="宋体" w:hAnsi="宋体" w:hint="eastAsia"/>
          <w:bCs/>
          <w:color w:val="000000"/>
          <w:szCs w:val="21"/>
        </w:rPr>
        <w:t>本题考查企业的经营与发展。题干中强调办网站的方向不是在追求点击率，开网店要注重抵制假冒伪劣，做社交平台不主动扩散谣言，做搜索不以金钱为排位标准。这些都是现实生活中存在的不合理现象，这是市场经济自发性等固有弊端的表现。针对类似的网络缺陷，网络公司应积极定位、明确自己的发展方向、规范自己的行为、加强自律、守法经营，以促进网络的健康发展。故本题正确答案为C。</w:t>
      </w:r>
    </w:p>
    <w:p w14:paraId="2F8C7445"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bCs/>
          <w:color w:val="000000"/>
          <w:szCs w:val="21"/>
        </w:rPr>
        <w:t>8.B</w:t>
      </w:r>
      <w:r w:rsidRPr="00CE3D4B">
        <w:rPr>
          <w:rFonts w:ascii="宋体" w:eastAsia="宋体" w:hAnsi="宋体" w:hint="eastAsia"/>
          <w:bCs/>
          <w:color w:val="000000"/>
          <w:szCs w:val="21"/>
        </w:rPr>
        <w:t>．本题考查价值观和劳动教育的意义。①项，丰富多彩的劳动教育课程，让同学们在不一样的学习中收获成长，让他们了解社会，提高实践能力，实现全面发展。故正确。</w:t>
      </w:r>
    </w:p>
    <w:p w14:paraId="3A553968"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②、③项，材料体现的是这些实践、体验让同学们在不一样的学习中收获成长、实现全面发展，并没有提及劳动力市场的竞争和社会分工的细化问题，且“促进劳动力市场充分竞争”和“推动社会分工的细化”的主体不是学生。选项均与题干不符。故②③错误。</w:t>
      </w:r>
    </w:p>
    <w:p w14:paraId="7288296A"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④项，清扫街巷、修剪花木等社区劳动，果蔬种植、木工制作、机床操作等学</w:t>
      </w:r>
      <w:proofErr w:type="gramStart"/>
      <w:r w:rsidRPr="00CE3D4B">
        <w:rPr>
          <w:rFonts w:ascii="宋体" w:eastAsia="宋体" w:hAnsi="宋体" w:hint="eastAsia"/>
          <w:bCs/>
          <w:color w:val="000000"/>
          <w:szCs w:val="21"/>
        </w:rPr>
        <w:t>农学工实践</w:t>
      </w:r>
      <w:proofErr w:type="gramEnd"/>
      <w:r w:rsidRPr="00CE3D4B">
        <w:rPr>
          <w:rFonts w:ascii="宋体" w:eastAsia="宋体" w:hAnsi="宋体" w:hint="eastAsia"/>
          <w:bCs/>
          <w:color w:val="000000"/>
          <w:szCs w:val="21"/>
        </w:rPr>
        <w:t>，丰富多彩的劳动教育课程，让同学们在不同的劳动体验中获得收获，有助于同学们树立正确价值观，崇尚劳动，尊重劳动者。故正确。</w:t>
      </w:r>
    </w:p>
    <w:p w14:paraId="6CA9B128" w14:textId="77777777" w:rsidR="00CE3D4B" w:rsidRPr="00CE3D4B" w:rsidRDefault="00CE3D4B" w:rsidP="00CE3D4B">
      <w:pPr>
        <w:spacing w:line="240" w:lineRule="atLeast"/>
        <w:rPr>
          <w:rFonts w:ascii="宋体" w:eastAsia="宋体" w:hAnsi="宋体"/>
          <w:bCs/>
          <w:color w:val="000000"/>
          <w:szCs w:val="21"/>
        </w:rPr>
      </w:pPr>
      <w:r w:rsidRPr="00CE3D4B">
        <w:rPr>
          <w:rFonts w:ascii="宋体" w:eastAsia="宋体" w:hAnsi="宋体" w:hint="eastAsia"/>
          <w:bCs/>
          <w:color w:val="000000"/>
          <w:szCs w:val="21"/>
        </w:rPr>
        <w:t>综上所述，因为①④正确，②③错误，所以，本题正确答案为B。</w:t>
      </w:r>
    </w:p>
    <w:p w14:paraId="44FE29DE"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bCs/>
          <w:color w:val="000000"/>
          <w:szCs w:val="21"/>
        </w:rPr>
        <w:t>9.D</w:t>
      </w:r>
      <w:r w:rsidRPr="00CE3D4B">
        <w:rPr>
          <w:rFonts w:ascii="宋体" w:eastAsia="宋体" w:hAnsi="宋体" w:hint="eastAsia"/>
          <w:bCs/>
          <w:color w:val="000000"/>
          <w:szCs w:val="21"/>
        </w:rPr>
        <w:t>.</w:t>
      </w:r>
      <w:r w:rsidRPr="00CE3D4B">
        <w:rPr>
          <w:rFonts w:ascii="宋体" w:eastAsia="宋体" w:hAnsi="宋体"/>
          <w:bCs/>
          <w:color w:val="000000"/>
          <w:szCs w:val="21"/>
        </w:rPr>
        <w:t xml:space="preserve"> </w:t>
      </w:r>
      <w:r w:rsidRPr="00CE3D4B">
        <w:rPr>
          <w:rFonts w:ascii="宋体" w:eastAsia="宋体" w:hAnsi="宋体" w:hint="eastAsia"/>
          <w:bCs/>
          <w:color w:val="000000"/>
          <w:szCs w:val="21"/>
        </w:rPr>
        <w:t>本题强调劳动就业对于脱贫的重要性。物质资料的生产是社会存在和发展的基础，①项表述错误，不选；促进就业是我国宏观调控的目标之一，但不是我国分配制度的基本要求，②项表述错误，不选；就业是民生之本，通过职业培训促进就业，实现一人就业，全家稳定脱贫，最终消灭贫困，实现共同富裕，是社会主义的本质要求。③④项符合要求，故本题正确选项为</w:t>
      </w:r>
      <w:r w:rsidRPr="00CE3D4B">
        <w:rPr>
          <w:rFonts w:ascii="宋体" w:eastAsia="宋体" w:hAnsi="宋体"/>
          <w:bCs/>
          <w:color w:val="000000"/>
          <w:szCs w:val="21"/>
        </w:rPr>
        <w:t>D</w:t>
      </w:r>
      <w:r w:rsidRPr="00CE3D4B">
        <w:rPr>
          <w:rFonts w:ascii="宋体" w:eastAsia="宋体" w:hAnsi="宋体" w:hint="eastAsia"/>
          <w:bCs/>
          <w:color w:val="000000"/>
          <w:szCs w:val="21"/>
        </w:rPr>
        <w:t>。精准扶贫是党中央的一项战略部署，到</w:t>
      </w:r>
      <w:r w:rsidRPr="00CE3D4B">
        <w:rPr>
          <w:rFonts w:ascii="宋体" w:eastAsia="宋体" w:hAnsi="宋体"/>
          <w:bCs/>
          <w:color w:val="000000"/>
          <w:szCs w:val="21"/>
        </w:rPr>
        <w:t>2020</w:t>
      </w:r>
      <w:r w:rsidRPr="00CE3D4B">
        <w:rPr>
          <w:rFonts w:ascii="宋体" w:eastAsia="宋体" w:hAnsi="宋体" w:hint="eastAsia"/>
          <w:bCs/>
          <w:color w:val="000000"/>
          <w:szCs w:val="21"/>
        </w:rPr>
        <w:t>年全部脱贫目标实现，非常重要的就是解决好就业问题，就业是民生之本，是家庭摆脱贫困，走向富裕的根本途径所在。</w:t>
      </w:r>
    </w:p>
    <w:p w14:paraId="6598F77F"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1</w:t>
      </w:r>
      <w:r w:rsidRPr="00CE3D4B">
        <w:rPr>
          <w:rFonts w:ascii="宋体" w:eastAsia="宋体" w:hAnsi="宋体"/>
          <w:bCs/>
          <w:color w:val="000000"/>
          <w:szCs w:val="21"/>
        </w:rPr>
        <w:t>0.C.</w:t>
      </w:r>
      <w:r w:rsidRPr="00CE3D4B">
        <w:rPr>
          <w:rFonts w:ascii="宋体" w:eastAsia="宋体" w:hAnsi="宋体" w:hint="eastAsia"/>
        </w:rPr>
        <w:t xml:space="preserve"> </w:t>
      </w:r>
      <w:r w:rsidRPr="00CE3D4B">
        <w:rPr>
          <w:rFonts w:ascii="宋体" w:eastAsia="宋体" w:hAnsi="宋体" w:hint="eastAsia"/>
          <w:bCs/>
          <w:color w:val="000000"/>
          <w:szCs w:val="21"/>
        </w:rPr>
        <w:t>本题考查企业。全国日均新登记企业数不断增加，说明我国营商环境不断优化，吸引人们成立企业发展事业。故C项正确。</w:t>
      </w:r>
    </w:p>
    <w:p w14:paraId="385BB8C6"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A项，图中只反映了2013~2017年全国日均新登记企业数的增加，无法判断民间资本投资情况。故A项错误。</w:t>
      </w:r>
      <w:bookmarkStart w:id="0" w:name="_GoBack"/>
      <w:bookmarkEnd w:id="0"/>
    </w:p>
    <w:p w14:paraId="31CC6483"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B项，企业投资回报率无法通过新登记企业数的增加来体现。故B项错误。</w:t>
      </w:r>
    </w:p>
    <w:p w14:paraId="0938D49A" w14:textId="77777777" w:rsidR="00CE3D4B" w:rsidRPr="00CE3D4B" w:rsidRDefault="00CE3D4B" w:rsidP="00CE3D4B">
      <w:pPr>
        <w:spacing w:line="240" w:lineRule="atLeast"/>
        <w:rPr>
          <w:rFonts w:ascii="宋体" w:eastAsia="宋体" w:hAnsi="宋体" w:hint="eastAsia"/>
          <w:bCs/>
          <w:color w:val="000000"/>
          <w:szCs w:val="21"/>
        </w:rPr>
      </w:pPr>
      <w:r w:rsidRPr="00CE3D4B">
        <w:rPr>
          <w:rFonts w:ascii="宋体" w:eastAsia="宋体" w:hAnsi="宋体" w:hint="eastAsia"/>
          <w:bCs/>
          <w:color w:val="000000"/>
          <w:szCs w:val="21"/>
        </w:rPr>
        <w:t>D项，新增就业人口与岗位的缺口逐年加大体现在就业难、就业压力大上面，与新登记企业数增加不构成明显联系。故D项错误。</w:t>
      </w:r>
    </w:p>
    <w:p w14:paraId="6440D7B5" w14:textId="77777777" w:rsidR="00CE3D4B" w:rsidRPr="00CE3D4B" w:rsidRDefault="00CE3D4B" w:rsidP="00CE3D4B">
      <w:pPr>
        <w:spacing w:line="240" w:lineRule="atLeast"/>
        <w:rPr>
          <w:rFonts w:ascii="宋体" w:eastAsia="宋体" w:hAnsi="宋体" w:hint="eastAsia"/>
          <w:bCs/>
          <w:color w:val="000000"/>
          <w:szCs w:val="21"/>
          <w:lang w:val="zh-CN"/>
        </w:rPr>
      </w:pPr>
      <w:r w:rsidRPr="00CE3D4B">
        <w:rPr>
          <w:rFonts w:ascii="宋体" w:eastAsia="宋体" w:hAnsi="宋体" w:hint="eastAsia"/>
          <w:bCs/>
          <w:color w:val="000000"/>
          <w:szCs w:val="21"/>
        </w:rPr>
        <w:t>综上所述，本题正确答案为C。</w:t>
      </w:r>
    </w:p>
    <w:p w14:paraId="013D3D70" w14:textId="77777777" w:rsidR="00543BAD" w:rsidRPr="00CE3D4B" w:rsidRDefault="00543BAD" w:rsidP="00CE3D4B">
      <w:pPr>
        <w:adjustRightInd w:val="0"/>
        <w:snapToGrid w:val="0"/>
        <w:ind w:left="420" w:hangingChars="200" w:hanging="420"/>
        <w:rPr>
          <w:rFonts w:ascii="宋体" w:eastAsia="宋体" w:hAnsi="宋体"/>
        </w:rPr>
      </w:pPr>
    </w:p>
    <w:sectPr w:rsidR="00543BAD" w:rsidRPr="00CE3D4B" w:rsidSect="00C318A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C1C80" w14:textId="77777777" w:rsidR="004359E0" w:rsidRDefault="004359E0" w:rsidP="00CE3D4B">
      <w:r>
        <w:separator/>
      </w:r>
    </w:p>
  </w:endnote>
  <w:endnote w:type="continuationSeparator" w:id="0">
    <w:p w14:paraId="597720F6" w14:textId="77777777" w:rsidR="004359E0" w:rsidRDefault="004359E0" w:rsidP="00CE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5952B" w14:textId="77777777" w:rsidR="004359E0" w:rsidRDefault="004359E0" w:rsidP="00CE3D4B">
      <w:r>
        <w:separator/>
      </w:r>
    </w:p>
  </w:footnote>
  <w:footnote w:type="continuationSeparator" w:id="0">
    <w:p w14:paraId="66F4EF4A" w14:textId="77777777" w:rsidR="004359E0" w:rsidRDefault="004359E0" w:rsidP="00CE3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D6"/>
    <w:rsid w:val="004359E0"/>
    <w:rsid w:val="00543BAD"/>
    <w:rsid w:val="006A07D6"/>
    <w:rsid w:val="00C318A5"/>
    <w:rsid w:val="00CE3D4B"/>
    <w:rsid w:val="00FE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F6F9"/>
  <w15:chartTrackingRefBased/>
  <w15:docId w15:val="{E1DDA3A4-DCB7-44BF-B24B-70DB9FD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8A5"/>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Emphasis"/>
    <w:basedOn w:val="a0"/>
    <w:uiPriority w:val="20"/>
    <w:qFormat/>
    <w:rsid w:val="00C318A5"/>
    <w:rPr>
      <w:i/>
      <w:iCs/>
    </w:rPr>
  </w:style>
  <w:style w:type="paragraph" w:styleId="a5">
    <w:name w:val="header"/>
    <w:basedOn w:val="a"/>
    <w:link w:val="a6"/>
    <w:uiPriority w:val="99"/>
    <w:unhideWhenUsed/>
    <w:rsid w:val="00CE3D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3D4B"/>
    <w:rPr>
      <w:sz w:val="18"/>
      <w:szCs w:val="18"/>
    </w:rPr>
  </w:style>
  <w:style w:type="paragraph" w:styleId="a7">
    <w:name w:val="footer"/>
    <w:basedOn w:val="a"/>
    <w:link w:val="a8"/>
    <w:uiPriority w:val="99"/>
    <w:unhideWhenUsed/>
    <w:rsid w:val="00CE3D4B"/>
    <w:pPr>
      <w:tabs>
        <w:tab w:val="center" w:pos="4153"/>
        <w:tab w:val="right" w:pos="8306"/>
      </w:tabs>
      <w:snapToGrid w:val="0"/>
      <w:jc w:val="left"/>
    </w:pPr>
    <w:rPr>
      <w:sz w:val="18"/>
      <w:szCs w:val="18"/>
    </w:rPr>
  </w:style>
  <w:style w:type="character" w:customStyle="1" w:styleId="a8">
    <w:name w:val="页脚 字符"/>
    <w:basedOn w:val="a0"/>
    <w:link w:val="a7"/>
    <w:uiPriority w:val="99"/>
    <w:rsid w:val="00CE3D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9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Y</dc:creator>
  <cp:keywords/>
  <dc:description/>
  <cp:lastModifiedBy>S Y</cp:lastModifiedBy>
  <cp:revision>4</cp:revision>
  <dcterms:created xsi:type="dcterms:W3CDTF">2020-02-06T11:51:00Z</dcterms:created>
  <dcterms:modified xsi:type="dcterms:W3CDTF">2020-02-14T06:29:00Z</dcterms:modified>
</cp:coreProperties>
</file>