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DF" w:rsidRPr="0052234F" w:rsidRDefault="0052234F" w:rsidP="0052234F">
      <w:pPr>
        <w:spacing w:line="312" w:lineRule="auto"/>
        <w:jc w:val="center"/>
        <w:rPr>
          <w:rFonts w:ascii="宋体" w:eastAsia="宋体" w:hAnsi="宋体" w:cs="黑体"/>
          <w:szCs w:val="21"/>
        </w:rPr>
      </w:pPr>
      <w:r w:rsidRPr="0052234F">
        <w:rPr>
          <w:rFonts w:ascii="宋体" w:eastAsia="宋体" w:hAnsi="宋体" w:cs="黑体" w:hint="eastAsia"/>
          <w:szCs w:val="21"/>
        </w:rPr>
        <w:t>8</w:t>
      </w:r>
      <w:r w:rsidRPr="0052234F">
        <w:rPr>
          <w:rFonts w:ascii="宋体" w:eastAsia="宋体" w:hAnsi="宋体" w:cs="黑体" w:hint="eastAsia"/>
          <w:szCs w:val="21"/>
        </w:rPr>
        <w:t>年级生物第</w:t>
      </w:r>
      <w:r w:rsidR="00E802EA" w:rsidRPr="0052234F">
        <w:rPr>
          <w:rFonts w:ascii="宋体" w:eastAsia="宋体" w:hAnsi="宋体" w:cs="黑体"/>
          <w:szCs w:val="21"/>
        </w:rPr>
        <w:t>8</w:t>
      </w:r>
      <w:r w:rsidRPr="0052234F">
        <w:rPr>
          <w:rFonts w:ascii="宋体" w:eastAsia="宋体" w:hAnsi="宋体" w:cs="黑体" w:hint="eastAsia"/>
          <w:szCs w:val="21"/>
        </w:rPr>
        <w:t>课时</w:t>
      </w:r>
      <w:r w:rsidRPr="0052234F">
        <w:rPr>
          <w:rFonts w:ascii="宋体" w:eastAsia="宋体" w:hAnsi="宋体" w:cs="黑体" w:hint="eastAsia"/>
          <w:szCs w:val="21"/>
        </w:rPr>
        <w:t xml:space="preserve"> </w:t>
      </w:r>
      <w:r w:rsidRPr="0052234F">
        <w:rPr>
          <w:rFonts w:ascii="宋体" w:eastAsia="宋体" w:hAnsi="宋体" w:cs="黑体" w:hint="eastAsia"/>
          <w:szCs w:val="21"/>
        </w:rPr>
        <w:t>评价试题</w:t>
      </w:r>
    </w:p>
    <w:p w:rsidR="009E44DF" w:rsidRPr="0052234F" w:rsidRDefault="00D93534" w:rsidP="0052234F">
      <w:pPr>
        <w:spacing w:line="312" w:lineRule="auto"/>
        <w:jc w:val="left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3521592</wp:posOffset>
            </wp:positionH>
            <wp:positionV relativeFrom="paragraph">
              <wp:posOffset>526711</wp:posOffset>
            </wp:positionV>
            <wp:extent cx="1666800" cy="1108800"/>
            <wp:effectExtent l="0" t="0" r="0" b="0"/>
            <wp:wrapNone/>
            <wp:docPr id="8" name="图片 8" descr="5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13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4F"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516077</wp:posOffset>
            </wp:positionV>
            <wp:extent cx="1688400" cy="1116000"/>
            <wp:effectExtent l="0" t="0" r="7620" b="8255"/>
            <wp:wrapNone/>
            <wp:docPr id="6" name="图片 6" descr="u=706485079,88623146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u=706485079,88623146&amp;fm=26&amp;gp=0"/>
                    <pic:cNvPicPr>
                      <a:picLocks noChangeAspect="1"/>
                    </pic:cNvPicPr>
                  </pic:nvPicPr>
                  <pic:blipFill>
                    <a:blip r:embed="rId7"/>
                    <a:srcRect l="10125" t="18361" r="13415" b="9500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34F" w:rsidRPr="0052234F">
        <w:rPr>
          <w:rFonts w:ascii="宋体" w:eastAsia="宋体" w:hAnsi="宋体" w:cs="宋体" w:hint="eastAsia"/>
          <w:szCs w:val="21"/>
        </w:rPr>
        <w:t>1.</w:t>
      </w:r>
      <w:r w:rsidR="0052234F" w:rsidRPr="0052234F">
        <w:rPr>
          <w:rFonts w:ascii="宋体" w:eastAsia="宋体" w:hAnsi="宋体" w:cs="宋体" w:hint="eastAsia"/>
          <w:szCs w:val="21"/>
        </w:rPr>
        <w:t>小明为调查河内的生物类群，取一滴河水制成临时装片，借助显微镜观察到以下三种单细胞生物，下列相关叙述不正确的是</w:t>
      </w:r>
      <w:r w:rsidR="0052234F" w:rsidRPr="0052234F">
        <w:rPr>
          <w:rFonts w:ascii="宋体" w:eastAsia="宋体" w:hAnsi="宋体" w:cs="宋体" w:hint="eastAsia"/>
          <w:szCs w:val="21"/>
        </w:rPr>
        <w:t xml:space="preserve"> </w:t>
      </w:r>
      <w:r w:rsidRPr="0052234F">
        <w:rPr>
          <w:rFonts w:ascii="宋体" w:eastAsia="宋体" w:hAnsi="宋体" w:cs="宋体"/>
          <w:szCs w:val="21"/>
        </w:rPr>
        <w:t xml:space="preserve">                                                                </w:t>
      </w:r>
      <w:r w:rsidRPr="0052234F"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074A954D" wp14:editId="534E6963">
            <wp:extent cx="1535430" cy="1147445"/>
            <wp:effectExtent l="0" t="0" r="3810" b="10795"/>
            <wp:docPr id="5" name="图片 5" descr="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54"/>
                    <pic:cNvPicPr>
                      <a:picLocks noChangeAspect="1"/>
                    </pic:cNvPicPr>
                  </pic:nvPicPr>
                  <pic:blipFill>
                    <a:blip r:embed="rId8"/>
                    <a:srcRect b="9827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4DF" w:rsidRPr="0052234F" w:rsidRDefault="0052234F" w:rsidP="0052234F">
      <w:pPr>
        <w:spacing w:line="312" w:lineRule="auto"/>
        <w:ind w:firstLineChars="400" w:firstLine="840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szCs w:val="21"/>
        </w:rPr>
        <w:t>①</w:t>
      </w:r>
      <w:r w:rsidRPr="0052234F">
        <w:rPr>
          <w:rFonts w:ascii="宋体" w:eastAsia="宋体" w:hAnsi="宋体" w:cs="宋体" w:hint="eastAsia"/>
          <w:szCs w:val="21"/>
        </w:rPr>
        <w:t xml:space="preserve">                          </w:t>
      </w:r>
      <w:r w:rsidRPr="0052234F">
        <w:rPr>
          <w:rFonts w:ascii="宋体" w:eastAsia="宋体" w:hAnsi="宋体" w:cs="宋体" w:hint="eastAsia"/>
          <w:szCs w:val="21"/>
        </w:rPr>
        <w:t>②</w:t>
      </w:r>
      <w:r w:rsidRPr="0052234F">
        <w:rPr>
          <w:rFonts w:ascii="宋体" w:eastAsia="宋体" w:hAnsi="宋体" w:cs="宋体" w:hint="eastAsia"/>
          <w:szCs w:val="21"/>
        </w:rPr>
        <w:t xml:space="preserve">                      </w:t>
      </w:r>
      <w:r w:rsidRPr="0052234F">
        <w:rPr>
          <w:rFonts w:ascii="宋体" w:eastAsia="宋体" w:hAnsi="宋体" w:cs="宋体" w:hint="eastAsia"/>
          <w:szCs w:val="21"/>
        </w:rPr>
        <w:t>③</w:t>
      </w:r>
    </w:p>
    <w:p w:rsidR="009E44DF" w:rsidRPr="0052234F" w:rsidRDefault="0052234F" w:rsidP="0052234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szCs w:val="21"/>
        </w:rPr>
        <w:t>A.</w:t>
      </w:r>
      <w:r w:rsidRPr="0052234F">
        <w:rPr>
          <w:rFonts w:ascii="宋体" w:eastAsia="宋体" w:hAnsi="宋体" w:cs="宋体" w:hint="eastAsia"/>
          <w:szCs w:val="21"/>
        </w:rPr>
        <w:t>三种生物结构简单，因此只能寄生生活</w:t>
      </w:r>
    </w:p>
    <w:p w:rsidR="009E44DF" w:rsidRPr="0052234F" w:rsidRDefault="0052234F" w:rsidP="0052234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szCs w:val="21"/>
        </w:rPr>
        <w:t>B</w:t>
      </w:r>
      <w:r w:rsidRPr="0052234F">
        <w:rPr>
          <w:rFonts w:ascii="宋体" w:eastAsia="宋体" w:hAnsi="宋体" w:cs="宋体" w:hint="eastAsia"/>
          <w:szCs w:val="21"/>
        </w:rPr>
        <w:t>三种生物都能对外界刺激做出反应</w:t>
      </w:r>
    </w:p>
    <w:p w:rsidR="009E44DF" w:rsidRPr="0052234F" w:rsidRDefault="0052234F" w:rsidP="0052234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szCs w:val="21"/>
        </w:rPr>
        <w:t>C.</w:t>
      </w:r>
      <w:r w:rsidRPr="0052234F">
        <w:rPr>
          <w:rFonts w:ascii="宋体" w:eastAsia="宋体" w:hAnsi="宋体" w:cs="宋体" w:hint="eastAsia"/>
          <w:szCs w:val="21"/>
        </w:rPr>
        <w:t>②是衣澡，其细胞内有一个杯壮叶绿体，可以进行光合作用</w:t>
      </w:r>
    </w:p>
    <w:p w:rsidR="009E44DF" w:rsidRPr="0052234F" w:rsidRDefault="0052234F" w:rsidP="0052234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szCs w:val="21"/>
        </w:rPr>
        <w:t>D.</w:t>
      </w:r>
      <w:r w:rsidRPr="0052234F">
        <w:rPr>
          <w:rFonts w:ascii="宋体" w:eastAsia="宋体" w:hAnsi="宋体" w:cs="宋体" w:hint="eastAsia"/>
          <w:szCs w:val="21"/>
        </w:rPr>
        <w:t>①③均可通过细胞分裂的方式繁殖后代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新闻中报导有人在打井时，在地下挖到一个奇怪的生物。后来专业人员进行了观察发现这种生物由菌丝构成，主要靠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孢子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繁殖，营腐生生活。下列有关叙述错误的是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: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A.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这种生物不能进行光合作用</w:t>
      </w:r>
      <w:r w:rsidR="00D93534"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         </w:t>
      </w:r>
      <w:r w:rsidRPr="0052234F">
        <w:rPr>
          <w:rFonts w:ascii="MS Mincho" w:eastAsia="MS Mincho" w:hAnsi="MS Mincho" w:cs="MS Mincho" w:hint="eastAsia"/>
          <w:color w:val="000000"/>
          <w:sz w:val="21"/>
          <w:szCs w:val="21"/>
        </w:rPr>
        <w:t>​​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B.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初步判断这种生物可能属于真菌界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C.</w:t>
      </w:r>
      <w:proofErr w:type="gramStart"/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金针菇与这种</w:t>
      </w:r>
      <w:proofErr w:type="gramEnd"/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生物的生殖方式相同</w:t>
      </w:r>
      <w:r w:rsidR="00D93534"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            </w:t>
      </w:r>
      <w:r w:rsidRPr="0052234F">
        <w:rPr>
          <w:rFonts w:ascii="MS Mincho" w:eastAsia="MS Mincho" w:hAnsi="MS Mincho" w:cs="MS Mincho" w:hint="eastAsia"/>
          <w:color w:val="000000"/>
          <w:sz w:val="21"/>
          <w:szCs w:val="21"/>
        </w:rPr>
        <w:t>​​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D.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这种生物不能促进生态系统中的碳循环</w:t>
      </w:r>
    </w:p>
    <w:p w:rsidR="009E44DF" w:rsidRPr="0052234F" w:rsidRDefault="0052234F" w:rsidP="0052234F">
      <w:pPr>
        <w:autoSpaceDE w:val="0"/>
        <w:autoSpaceDN w:val="0"/>
        <w:spacing w:line="312" w:lineRule="auto"/>
        <w:rPr>
          <w:rFonts w:ascii="宋体" w:eastAsia="宋体" w:hAnsi="宋体" w:cs="宋体"/>
          <w:color w:val="000000" w:themeColor="text1"/>
          <w:szCs w:val="21"/>
        </w:rPr>
      </w:pPr>
      <w:r w:rsidRPr="0052234F">
        <w:rPr>
          <w:rFonts w:ascii="宋体" w:eastAsia="宋体" w:hAnsi="宋体" w:cs="宋体" w:hint="eastAsia"/>
          <w:color w:val="000000" w:themeColor="text1"/>
          <w:szCs w:val="21"/>
        </w:rPr>
        <w:t>3.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下列有关生物的生殖和发育说法</w:t>
      </w:r>
      <w:r w:rsidR="00D93534" w:rsidRPr="0052234F">
        <w:rPr>
          <w:rFonts w:ascii="宋体" w:eastAsia="宋体" w:hAnsi="宋体" w:cs="宋体" w:hint="eastAsia"/>
          <w:color w:val="000000" w:themeColor="text1"/>
          <w:szCs w:val="21"/>
        </w:rPr>
        <w:t>不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正确的是</w:t>
      </w:r>
    </w:p>
    <w:p w:rsidR="009E44DF" w:rsidRPr="0052234F" w:rsidRDefault="0052234F" w:rsidP="0052234F">
      <w:pPr>
        <w:autoSpaceDE w:val="0"/>
        <w:autoSpaceDN w:val="0"/>
        <w:spacing w:line="312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52234F">
        <w:rPr>
          <w:rFonts w:ascii="宋体" w:eastAsia="宋体" w:hAnsi="宋体" w:cs="宋体" w:hint="eastAsia"/>
          <w:color w:val="000000" w:themeColor="text1"/>
          <w:szCs w:val="21"/>
        </w:rPr>
        <w:t>A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．嫁接、孢子生殖、出芽生殖均属于无性生殖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B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．鸟的受精卵发育主要由卵白提供营养</w:t>
      </w:r>
    </w:p>
    <w:p w:rsidR="009E44DF" w:rsidRPr="0052234F" w:rsidRDefault="0052234F" w:rsidP="0052234F">
      <w:pPr>
        <w:autoSpaceDE w:val="0"/>
        <w:autoSpaceDN w:val="0"/>
        <w:spacing w:line="312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52234F">
        <w:rPr>
          <w:rFonts w:ascii="宋体" w:eastAsia="宋体" w:hAnsi="宋体" w:cs="宋体" w:hint="eastAsia"/>
          <w:color w:val="000000" w:themeColor="text1"/>
          <w:szCs w:val="21"/>
        </w:rPr>
        <w:t>C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．青蛙的幼体要经过变态发育才能上陆生活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 xml:space="preserve">  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D</w:t>
      </w:r>
      <w:r w:rsidRPr="0052234F">
        <w:rPr>
          <w:rFonts w:ascii="宋体" w:eastAsia="宋体" w:hAnsi="宋体" w:cs="宋体" w:hint="eastAsia"/>
          <w:color w:val="000000" w:themeColor="text1"/>
          <w:szCs w:val="21"/>
        </w:rPr>
        <w:t>．开单性花的植物可以进行有性生殖</w:t>
      </w:r>
    </w:p>
    <w:p w:rsidR="009E44DF" w:rsidRPr="0052234F" w:rsidRDefault="0052234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52234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52234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下图是蝗虫、蝴蝶两种昆虫的发育过程。以下叙述不正确的是</w:t>
      </w:r>
    </w:p>
    <w:p w:rsidR="009E44DF" w:rsidRPr="0052234F" w:rsidRDefault="0052234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52234F"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114935</wp:posOffset>
            </wp:positionV>
            <wp:extent cx="375285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490" y="21322"/>
                <wp:lineTo x="21490" y="0"/>
                <wp:lineTo x="0" y="0"/>
              </wp:wrapPolygon>
            </wp:wrapTight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4DF" w:rsidRPr="0052234F" w:rsidRDefault="009E44D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9E44DF" w:rsidRPr="0052234F" w:rsidRDefault="009E44D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9E44DF" w:rsidRPr="0052234F" w:rsidRDefault="009E44D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9E44DF" w:rsidRPr="0052234F" w:rsidRDefault="009E44D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9E44DF" w:rsidRPr="0052234F" w:rsidRDefault="009E44DF" w:rsidP="0052234F">
      <w:pPr>
        <w:widowControl/>
        <w:spacing w:line="312" w:lineRule="auto"/>
        <w:jc w:val="left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A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．蝗虫的发育方式为不完全变态发育</w:t>
      </w:r>
      <w:r w:rsidR="00D93534"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B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．蝴蝶的发育过程经历了受精卵、幼虫、蛹、成虫四个阶段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C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．蝗虫、蝴蝶的发育过程都有蜕皮现象</w:t>
      </w:r>
      <w:r w:rsidR="00D93534"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D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．两种昆虫的生殖和发育方式为无性生殖、变态发育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5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人体肠道中有大肠杆菌存活，它们从人体获取营养，正常情况下，多数大肠杆菌能够合成人体需要的维生素，并抑制致病菌在肠道定居。下列说法正确的是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A.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大肠杆菌进行分裂生殖，繁殖速度快</w:t>
      </w:r>
      <w:r w:rsidR="00D93534"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    </w:t>
      </w:r>
      <w:r w:rsidRPr="0052234F">
        <w:rPr>
          <w:rFonts w:ascii="MS Mincho" w:eastAsia="MS Mincho" w:hAnsi="MS Mincho" w:cs="MS Mincho" w:hint="eastAsia"/>
          <w:color w:val="000000"/>
          <w:sz w:val="21"/>
          <w:szCs w:val="21"/>
        </w:rPr>
        <w:t>​​​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B.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大肠杆菌与人的细胞结构完全相同</w:t>
      </w:r>
    </w:p>
    <w:p w:rsidR="009E44D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C.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大肠杆菌与人体之间是寄生关系</w:t>
      </w:r>
      <w:r w:rsidRPr="0052234F">
        <w:rPr>
          <w:rFonts w:ascii="MS Mincho" w:eastAsia="MS Mincho" w:hAnsi="MS Mincho" w:cs="MS Mincho" w:hint="eastAsia"/>
          <w:color w:val="000000"/>
          <w:sz w:val="21"/>
          <w:szCs w:val="21"/>
        </w:rPr>
        <w:t>​​​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  </w:t>
      </w:r>
      <w:r w:rsidR="00D93534" w:rsidRPr="0052234F">
        <w:rPr>
          <w:rFonts w:ascii="宋体" w:eastAsia="宋体" w:hAnsi="宋体" w:cs="宋体"/>
          <w:color w:val="000000"/>
          <w:sz w:val="21"/>
          <w:szCs w:val="21"/>
        </w:rPr>
        <w:t xml:space="preserve">     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D.</w:t>
      </w:r>
      <w:r w:rsidRPr="0052234F">
        <w:rPr>
          <w:rFonts w:ascii="宋体" w:eastAsia="宋体" w:hAnsi="宋体" w:cs="宋体" w:hint="eastAsia"/>
          <w:color w:val="000000"/>
          <w:sz w:val="21"/>
          <w:szCs w:val="21"/>
        </w:rPr>
        <w:t>大肠杆菌在人体内的数量越多越好</w:t>
      </w:r>
    </w:p>
    <w:p w:rsidR="0052234F" w:rsidRPr="0052234F" w:rsidRDefault="0052234F" w:rsidP="0052234F">
      <w:pPr>
        <w:pStyle w:val="a3"/>
        <w:widowControl/>
        <w:spacing w:beforeAutospacing="0" w:afterAutospacing="0" w:line="312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6</w:t>
      </w:r>
      <w:r w:rsidRPr="0052234F">
        <w:rPr>
          <w:rFonts w:ascii="宋体" w:eastAsia="宋体" w:hAnsi="宋体" w:cs="宋体" w:hint="eastAsia"/>
          <w:sz w:val="21"/>
          <w:szCs w:val="21"/>
        </w:rPr>
        <w:t>.秋天，在桃树上发现一个“变异芽”，欲将变异的性状保留下来，则应（   ）</w:t>
      </w:r>
    </w:p>
    <w:p w:rsidR="0052234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52234F">
        <w:rPr>
          <w:rFonts w:ascii="宋体" w:eastAsia="宋体" w:hAnsi="宋体" w:cs="Calibri"/>
          <w:sz w:val="21"/>
          <w:szCs w:val="21"/>
        </w:rPr>
        <w:t xml:space="preserve">A. </w:t>
      </w:r>
      <w:r w:rsidRPr="0052234F">
        <w:rPr>
          <w:rFonts w:ascii="宋体" w:eastAsia="宋体" w:hAnsi="宋体" w:cs="宋体" w:hint="eastAsia"/>
          <w:sz w:val="21"/>
          <w:szCs w:val="21"/>
        </w:rPr>
        <w:t>等开花后，进行自花传粉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52234F">
        <w:rPr>
          <w:rFonts w:ascii="宋体" w:eastAsia="宋体" w:hAnsi="宋体" w:cs="宋体"/>
          <w:sz w:val="21"/>
          <w:szCs w:val="21"/>
        </w:rPr>
        <w:t xml:space="preserve">  </w:t>
      </w:r>
      <w:r w:rsidRPr="0052234F">
        <w:rPr>
          <w:rFonts w:ascii="宋体" w:eastAsia="宋体" w:hAnsi="宋体" w:cs="宋体" w:hint="eastAsia"/>
          <w:sz w:val="21"/>
          <w:szCs w:val="21"/>
        </w:rPr>
        <w:t> </w:t>
      </w:r>
      <w:r>
        <w:rPr>
          <w:rFonts w:ascii="宋体" w:eastAsia="宋体" w:hAnsi="宋体" w:cs="宋体"/>
          <w:sz w:val="21"/>
          <w:szCs w:val="21"/>
        </w:rPr>
        <w:t xml:space="preserve">  </w:t>
      </w:r>
      <w:r w:rsidRPr="0052234F">
        <w:rPr>
          <w:rFonts w:ascii="宋体" w:eastAsia="宋体" w:hAnsi="宋体" w:cs="宋体" w:hint="eastAsia"/>
          <w:sz w:val="21"/>
          <w:szCs w:val="21"/>
        </w:rPr>
        <w:t xml:space="preserve">  </w:t>
      </w:r>
      <w:r w:rsidRPr="0052234F">
        <w:rPr>
          <w:rFonts w:ascii="宋体" w:eastAsia="宋体" w:hAnsi="宋体" w:cs="Calibri"/>
          <w:sz w:val="21"/>
          <w:szCs w:val="21"/>
        </w:rPr>
        <w:t xml:space="preserve">B. </w:t>
      </w:r>
      <w:r w:rsidRPr="0052234F">
        <w:rPr>
          <w:rFonts w:ascii="宋体" w:eastAsia="宋体" w:hAnsi="宋体" w:cs="宋体" w:hint="eastAsia"/>
          <w:sz w:val="21"/>
          <w:szCs w:val="21"/>
        </w:rPr>
        <w:t>等开花时，进行同株异花传粉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 w:rsidR="0052234F" w:rsidRPr="0052234F" w:rsidRDefault="0052234F" w:rsidP="0052234F">
      <w:pPr>
        <w:pStyle w:val="a3"/>
        <w:widowControl/>
        <w:spacing w:beforeAutospacing="0" w:afterAutospacing="0" w:line="312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52234F">
        <w:rPr>
          <w:rFonts w:ascii="宋体" w:eastAsia="宋体" w:hAnsi="宋体" w:cs="Calibri"/>
          <w:sz w:val="21"/>
          <w:szCs w:val="21"/>
        </w:rPr>
        <w:t xml:space="preserve">C. </w:t>
      </w:r>
      <w:r w:rsidRPr="0052234F">
        <w:rPr>
          <w:rFonts w:ascii="宋体" w:eastAsia="宋体" w:hAnsi="宋体" w:cs="宋体" w:hint="eastAsia"/>
          <w:sz w:val="21"/>
          <w:szCs w:val="21"/>
        </w:rPr>
        <w:t>等开花时进行异株异花传粉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52234F">
        <w:rPr>
          <w:rFonts w:ascii="宋体" w:eastAsia="宋体" w:hAnsi="宋体" w:cs="宋体" w:hint="eastAsia"/>
          <w:sz w:val="21"/>
          <w:szCs w:val="21"/>
        </w:rPr>
        <w:t xml:space="preserve">    </w:t>
      </w:r>
      <w:r w:rsidRPr="0052234F">
        <w:rPr>
          <w:rFonts w:ascii="宋体" w:eastAsia="宋体" w:hAnsi="宋体" w:cs="Calibri"/>
          <w:sz w:val="21"/>
          <w:szCs w:val="21"/>
        </w:rPr>
        <w:t xml:space="preserve">D. </w:t>
      </w:r>
      <w:r>
        <w:rPr>
          <w:rFonts w:ascii="宋体" w:eastAsia="宋体" w:hAnsi="宋体" w:cs="宋体" w:hint="eastAsia"/>
          <w:sz w:val="21"/>
          <w:szCs w:val="21"/>
        </w:rPr>
        <w:t>取下“变异芽”嫁接在砧木上</w:t>
      </w:r>
    </w:p>
    <w:p w:rsidR="009E44DF" w:rsidRPr="0052234F" w:rsidRDefault="0052234F" w:rsidP="0052234F">
      <w:pPr>
        <w:tabs>
          <w:tab w:val="left" w:pos="312"/>
        </w:tabs>
        <w:adjustRightInd w:val="0"/>
        <w:snapToGrid w:val="0"/>
        <w:spacing w:line="312" w:lineRule="auto"/>
        <w:rPr>
          <w:rFonts w:ascii="宋体" w:eastAsia="宋体" w:hAnsi="宋体" w:cs="宋体"/>
          <w:szCs w:val="21"/>
          <w:shd w:val="clear" w:color="auto" w:fill="FFFFFF"/>
        </w:rPr>
      </w:pPr>
      <w:r w:rsidRPr="0052234F">
        <w:rPr>
          <w:rFonts w:ascii="宋体" w:eastAsia="宋体" w:hAnsi="宋体" w:cs="宋体" w:hint="eastAsia"/>
          <w:noProof/>
          <w:szCs w:val="21"/>
          <w:shd w:val="clear" w:color="auto" w:fill="FFFFFF"/>
        </w:rPr>
        <w:lastRenderedPageBreak/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235585</wp:posOffset>
            </wp:positionV>
            <wp:extent cx="2035810" cy="1509395"/>
            <wp:effectExtent l="0" t="0" r="36830" b="29845"/>
            <wp:wrapTight wrapText="bothSides">
              <wp:wrapPolygon edited="0">
                <wp:start x="0" y="0"/>
                <wp:lineTo x="0" y="21373"/>
                <wp:lineTo x="21506" y="21373"/>
                <wp:lineTo x="21506" y="0"/>
                <wp:lineTo x="0" y="0"/>
              </wp:wrapPolygon>
            </wp:wrapTight>
            <wp:docPr id="11" name="图片 11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4"/>
                    <pic:cNvPicPr>
                      <a:picLocks noChangeAspect="1"/>
                    </pic:cNvPicPr>
                  </pic:nvPicPr>
                  <pic:blipFill>
                    <a:blip r:embed="rId11"/>
                    <a:srcRect l="4321" t="10438" r="5291" b="4265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  <w:shd w:val="clear" w:color="auto" w:fill="FFFFFF"/>
        </w:rPr>
        <w:t>7</w:t>
      </w:r>
      <w:r>
        <w:rPr>
          <w:rFonts w:ascii="宋体" w:eastAsia="宋体" w:hAnsi="宋体" w:cs="宋体"/>
          <w:szCs w:val="21"/>
          <w:shd w:val="clear" w:color="auto" w:fill="FFFFFF"/>
        </w:rPr>
        <w:t>.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水稻是我国的主要粮食作物，成熟时植株越有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1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米高，叶细长。水稻的花非常小，如下图所示。水稻的生殖和传粉方式分别为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A.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有性生殖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 xml:space="preserve"> 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虫媒传粉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B.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有性生殖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 xml:space="preserve"> 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风媒传粉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C.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无性生殖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 xml:space="preserve"> 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虫媒传粉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D.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无性生殖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 xml:space="preserve"> </w:t>
      </w:r>
      <w:r w:rsidRPr="0052234F">
        <w:rPr>
          <w:rFonts w:ascii="宋体" w:eastAsia="宋体" w:hAnsi="宋体" w:cs="宋体" w:hint="eastAsia"/>
          <w:szCs w:val="21"/>
          <w:shd w:val="clear" w:color="auto" w:fill="FFFFFF"/>
        </w:rPr>
        <w:t>风媒传粉</w:t>
      </w:r>
    </w:p>
    <w:p w:rsidR="009E44DF" w:rsidRPr="0052234F" w:rsidRDefault="009E44D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</w:p>
    <w:p w:rsidR="00D93534" w:rsidRPr="0052234F" w:rsidRDefault="00D93534" w:rsidP="0052234F">
      <w:pPr>
        <w:pStyle w:val="a3"/>
        <w:widowControl/>
        <w:spacing w:beforeAutospacing="0" w:afterAutospacing="0" w:line="312" w:lineRule="auto"/>
        <w:rPr>
          <w:rFonts w:ascii="宋体" w:eastAsia="宋体" w:hAnsi="宋体" w:cs="宋体"/>
          <w:sz w:val="21"/>
          <w:szCs w:val="21"/>
        </w:rPr>
      </w:pPr>
    </w:p>
    <w:p w:rsidR="009E44DF" w:rsidRPr="0052234F" w:rsidRDefault="0052234F" w:rsidP="0052234F">
      <w:pPr>
        <w:spacing w:line="312" w:lineRule="auto"/>
        <w:rPr>
          <w:rFonts w:ascii="宋体" w:eastAsia="宋体" w:hAnsi="宋体"/>
          <w:color w:val="000000" w:themeColor="text1"/>
          <w:spacing w:val="6"/>
          <w:szCs w:val="21"/>
        </w:rPr>
      </w:pP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8.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下列是生物的生殖和发育有关的示意图，分析正确的是</w:t>
      </w:r>
    </w:p>
    <w:p w:rsidR="009E44DF" w:rsidRPr="0052234F" w:rsidRDefault="0052234F" w:rsidP="0052234F">
      <w:pPr>
        <w:spacing w:line="312" w:lineRule="auto"/>
        <w:rPr>
          <w:rFonts w:ascii="宋体" w:eastAsia="宋体" w:hAnsi="宋体"/>
          <w:color w:val="000000" w:themeColor="text1"/>
          <w:spacing w:val="6"/>
          <w:szCs w:val="21"/>
        </w:rPr>
      </w:pPr>
      <w:bookmarkStart w:id="0" w:name="_GoBack"/>
      <w:r w:rsidRPr="0052234F">
        <w:rPr>
          <w:rFonts w:ascii="宋体" w:eastAsia="宋体" w:hAnsi="宋体"/>
          <w:noProof/>
          <w:color w:val="000000" w:themeColor="text1"/>
          <w:spacing w:val="6"/>
          <w:szCs w:val="21"/>
        </w:rPr>
        <w:drawing>
          <wp:inline distT="0" distB="0" distL="0" distR="0">
            <wp:extent cx="5181600" cy="1583690"/>
            <wp:effectExtent l="0" t="0" r="0" b="127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E44DF" w:rsidRPr="0052234F" w:rsidRDefault="0052234F" w:rsidP="0052234F">
      <w:pPr>
        <w:spacing w:line="312" w:lineRule="auto"/>
        <w:ind w:firstLineChars="200" w:firstLine="444"/>
        <w:rPr>
          <w:rFonts w:ascii="宋体" w:eastAsia="宋体" w:hAnsi="宋体"/>
          <w:color w:val="000000" w:themeColor="text1"/>
          <w:spacing w:val="6"/>
          <w:szCs w:val="21"/>
        </w:rPr>
      </w:pPr>
      <w:r w:rsidRPr="0052234F">
        <w:rPr>
          <w:rFonts w:ascii="宋体" w:eastAsia="宋体" w:hAnsi="宋体"/>
          <w:color w:val="000000" w:themeColor="text1"/>
          <w:spacing w:val="6"/>
          <w:szCs w:val="21"/>
        </w:rPr>
        <w:t>A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.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甲和乙的胚胎发育所需的营养物质来源相同</w:t>
      </w:r>
    </w:p>
    <w:p w:rsidR="009E44DF" w:rsidRPr="0052234F" w:rsidRDefault="0052234F" w:rsidP="0052234F">
      <w:pPr>
        <w:spacing w:line="312" w:lineRule="auto"/>
        <w:ind w:firstLineChars="200" w:firstLine="444"/>
        <w:rPr>
          <w:rFonts w:ascii="宋体" w:eastAsia="宋体" w:hAnsi="宋体"/>
          <w:color w:val="000000" w:themeColor="text1"/>
          <w:spacing w:val="6"/>
          <w:szCs w:val="21"/>
        </w:rPr>
      </w:pPr>
      <w:r w:rsidRPr="0052234F">
        <w:rPr>
          <w:rFonts w:ascii="宋体" w:eastAsia="宋体" w:hAnsi="宋体"/>
          <w:color w:val="000000" w:themeColor="text1"/>
          <w:spacing w:val="6"/>
          <w:szCs w:val="21"/>
        </w:rPr>
        <w:t>B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.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丙的幼虫与成虫生活习性完全相同</w:t>
      </w:r>
    </w:p>
    <w:p w:rsidR="009E44DF" w:rsidRPr="0052234F" w:rsidRDefault="0052234F" w:rsidP="0052234F">
      <w:pPr>
        <w:spacing w:line="312" w:lineRule="auto"/>
        <w:ind w:firstLineChars="200" w:firstLine="444"/>
        <w:rPr>
          <w:rFonts w:ascii="宋体" w:eastAsia="宋体" w:hAnsi="宋体"/>
          <w:color w:val="000000" w:themeColor="text1"/>
          <w:spacing w:val="6"/>
          <w:szCs w:val="21"/>
        </w:rPr>
      </w:pP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C.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丁中</w: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fldChar w:fldCharType="begin"/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instrText xml:space="preserve"> </w:instrTex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instrText>= 4 \* GB3</w:instrTex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instrText xml:space="preserve"> </w:instrTex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fldChar w:fldCharType="separate"/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④</w: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fldChar w:fldCharType="end"/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t>为果实，是由</w: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fldChar w:fldCharType="begin"/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instrText xml:space="preserve"> </w:instrTex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instrText>= 3 \* GB3</w:instrTex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instrText xml:space="preserve"> </w:instrTex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fldChar w:fldCharType="separate"/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③</w:t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fldChar w:fldCharType="end"/>
      </w:r>
      <w:r w:rsidRPr="0052234F">
        <w:rPr>
          <w:rFonts w:ascii="宋体" w:eastAsia="宋体" w:hAnsi="宋体"/>
          <w:color w:val="000000" w:themeColor="text1"/>
          <w:spacing w:val="6"/>
          <w:szCs w:val="21"/>
        </w:rPr>
        <w:t>中的胚珠发育而来的</w:t>
      </w:r>
    </w:p>
    <w:p w:rsidR="009E44DF" w:rsidRPr="0052234F" w:rsidRDefault="0052234F" w:rsidP="0052234F">
      <w:pPr>
        <w:spacing w:line="312" w:lineRule="auto"/>
        <w:ind w:firstLineChars="200" w:firstLine="444"/>
        <w:rPr>
          <w:rFonts w:ascii="宋体" w:eastAsia="宋体" w:hAnsi="宋体" w:cs="宋体"/>
          <w:szCs w:val="21"/>
          <w:shd w:val="clear" w:color="auto" w:fill="FFFFFF"/>
        </w:rPr>
      </w:pPr>
      <w:r w:rsidRPr="0052234F">
        <w:rPr>
          <w:rFonts w:ascii="宋体" w:eastAsia="宋体" w:hAnsi="宋体"/>
          <w:color w:val="000000" w:themeColor="text1"/>
          <w:spacing w:val="6"/>
          <w:szCs w:val="21"/>
        </w:rPr>
        <w:t>D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.</w:t>
      </w:r>
      <w:r w:rsidRPr="0052234F">
        <w:rPr>
          <w:rFonts w:ascii="宋体" w:eastAsia="宋体" w:hAnsi="宋体" w:hint="eastAsia"/>
          <w:color w:val="000000" w:themeColor="text1"/>
          <w:spacing w:val="6"/>
          <w:szCs w:val="21"/>
        </w:rPr>
        <w:t>这四种生物的生殖方式都是有性生殖</w:t>
      </w:r>
    </w:p>
    <w:p w:rsidR="009E44DF" w:rsidRPr="0052234F" w:rsidRDefault="0052234F" w:rsidP="0052234F">
      <w:pPr>
        <w:adjustRightInd w:val="0"/>
        <w:snapToGrid w:val="0"/>
        <w:spacing w:line="312" w:lineRule="auto"/>
        <w:rPr>
          <w:rFonts w:ascii="宋体" w:eastAsia="宋体" w:hAnsi="宋体"/>
          <w:szCs w:val="21"/>
        </w:rPr>
      </w:pPr>
      <w:r w:rsidRPr="0052234F">
        <w:rPr>
          <w:rFonts w:ascii="宋体" w:eastAsia="宋体" w:hAnsi="宋体" w:hint="eastAsia"/>
          <w:szCs w:val="21"/>
        </w:rPr>
        <w:t>9.</w:t>
      </w:r>
      <w:r w:rsidRPr="0052234F">
        <w:rPr>
          <w:rFonts w:ascii="宋体" w:eastAsia="宋体" w:hAnsi="宋体" w:hint="eastAsia"/>
          <w:szCs w:val="21"/>
        </w:rPr>
        <w:t>关于生物的生殖和发育，下列叙述正确的是（</w:t>
      </w:r>
      <w:r w:rsidRPr="0052234F">
        <w:rPr>
          <w:rFonts w:ascii="宋体" w:eastAsia="宋体" w:hAnsi="宋体" w:hint="eastAsia"/>
          <w:szCs w:val="21"/>
        </w:rPr>
        <w:t xml:space="preserve">   </w:t>
      </w:r>
      <w:r w:rsidRPr="0052234F">
        <w:rPr>
          <w:rFonts w:ascii="宋体" w:eastAsia="宋体" w:hAnsi="宋体" w:hint="eastAsia"/>
          <w:szCs w:val="21"/>
        </w:rPr>
        <w:t>）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 w:rsidRPr="0052234F">
        <w:rPr>
          <w:rFonts w:ascii="宋体" w:eastAsia="宋体" w:hAnsi="宋体"/>
          <w:szCs w:val="21"/>
        </w:rPr>
        <w:t xml:space="preserve">A. </w:t>
      </w:r>
      <w:r w:rsidRPr="0052234F">
        <w:rPr>
          <w:rFonts w:ascii="宋体" w:eastAsia="宋体" w:hAnsi="宋体" w:hint="eastAsia"/>
          <w:szCs w:val="21"/>
        </w:rPr>
        <w:t>在合适的外界条件下，完好的鸡卵都能孵化出小鸡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 w:rsidRPr="0052234F">
        <w:rPr>
          <w:rFonts w:ascii="宋体" w:eastAsia="宋体" w:hAnsi="宋体"/>
          <w:szCs w:val="21"/>
        </w:rPr>
        <w:t xml:space="preserve">B. </w:t>
      </w:r>
      <w:r w:rsidRPr="0052234F">
        <w:rPr>
          <w:rFonts w:ascii="宋体" w:eastAsia="宋体" w:hAnsi="宋体" w:hint="eastAsia"/>
          <w:szCs w:val="21"/>
        </w:rPr>
        <w:t>蝴蝶是由“毛毛虫”变成的，“毛毛虫”处于发育过程中的幼虫阶段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 w:rsidRPr="0052234F">
        <w:rPr>
          <w:rFonts w:ascii="宋体" w:eastAsia="宋体" w:hAnsi="宋体"/>
          <w:szCs w:val="21"/>
        </w:rPr>
        <w:t xml:space="preserve">C. </w:t>
      </w:r>
      <w:r w:rsidRPr="0052234F">
        <w:rPr>
          <w:rFonts w:ascii="宋体" w:eastAsia="宋体" w:hAnsi="宋体" w:hint="eastAsia"/>
          <w:szCs w:val="21"/>
        </w:rPr>
        <w:t>青蛙的生殖和幼体的发育必须在水中进行，因此都要通过鳃进行呼吸</w:t>
      </w:r>
    </w:p>
    <w:p w:rsidR="009E44DF" w:rsidRPr="0052234F" w:rsidRDefault="0052234F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 w:rsidRPr="0052234F">
        <w:rPr>
          <w:rFonts w:ascii="宋体" w:eastAsia="宋体" w:hAnsi="宋体"/>
          <w:szCs w:val="21"/>
        </w:rPr>
        <w:t xml:space="preserve">D. </w:t>
      </w:r>
      <w:r w:rsidRPr="0052234F">
        <w:rPr>
          <w:rFonts w:ascii="宋体" w:eastAsia="宋体" w:hAnsi="宋体" w:hint="eastAsia"/>
          <w:szCs w:val="21"/>
        </w:rPr>
        <w:t>马铃薯通常采用带芽的块茎繁殖，这种繁殖方式属于出芽生殖</w:t>
      </w:r>
    </w:p>
    <w:p w:rsidR="009E44DF" w:rsidRPr="0052234F" w:rsidRDefault="0052234F" w:rsidP="0052234F">
      <w:pPr>
        <w:adjustRightInd w:val="0"/>
        <w:snapToGrid w:val="0"/>
        <w:spacing w:line="312" w:lineRule="auto"/>
        <w:rPr>
          <w:rFonts w:ascii="宋体" w:eastAsia="宋体" w:hAnsi="宋体" w:cs="宋体"/>
          <w:szCs w:val="21"/>
        </w:rPr>
      </w:pPr>
      <w:r w:rsidRPr="0052234F">
        <w:rPr>
          <w:rFonts w:ascii="宋体" w:eastAsia="宋体" w:hAnsi="宋体" w:cs="宋体" w:hint="eastAsia"/>
          <w:szCs w:val="21"/>
        </w:rPr>
        <w:t>10.</w:t>
      </w:r>
      <w:r w:rsidRPr="0052234F">
        <w:rPr>
          <w:rFonts w:ascii="宋体" w:eastAsia="宋体" w:hAnsi="宋体" w:cs="宋体" w:hint="eastAsia"/>
          <w:szCs w:val="21"/>
        </w:rPr>
        <w:t>如图表示青蛙与天鹅的生殖和发育特征，</w:t>
      </w:r>
      <w:r w:rsidRPr="0052234F">
        <w:rPr>
          <w:rFonts w:ascii="宋体" w:eastAsia="宋体" w:hAnsi="宋体" w:cs="宋体" w:hint="eastAsia"/>
          <w:szCs w:val="21"/>
        </w:rPr>
        <w:t>阴影部分表示它们的共同特征</w:t>
      </w:r>
      <w:r w:rsidRPr="0052234F">
        <w:rPr>
          <w:rFonts w:ascii="宋体" w:eastAsia="宋体" w:hAnsi="宋体" w:cs="宋体" w:hint="eastAsia"/>
          <w:szCs w:val="21"/>
        </w:rPr>
        <w:t>是</w:t>
      </w:r>
      <w:r w:rsidRPr="0052234F">
        <w:rPr>
          <w:rFonts w:ascii="宋体" w:eastAsia="宋体" w:hAnsi="宋体" w:cs="宋体" w:hint="eastAsia"/>
          <w:szCs w:val="21"/>
        </w:rPr>
        <w:t> </w:t>
      </w:r>
      <w:r w:rsidRPr="0052234F">
        <w:rPr>
          <w:rFonts w:ascii="宋体" w:eastAsia="宋体" w:hAnsi="宋体" w:cs="宋体" w:hint="eastAsia"/>
          <w:szCs w:val="21"/>
        </w:rPr>
        <w:t>（</w:t>
      </w:r>
      <w:r w:rsidRPr="0052234F">
        <w:rPr>
          <w:rFonts w:ascii="宋体" w:eastAsia="宋体" w:hAnsi="宋体" w:cs="宋体" w:hint="eastAsia"/>
          <w:szCs w:val="21"/>
        </w:rPr>
        <w:t xml:space="preserve">     </w:t>
      </w:r>
      <w:r w:rsidRPr="0052234F">
        <w:rPr>
          <w:rFonts w:ascii="宋体" w:eastAsia="宋体" w:hAnsi="宋体" w:cs="宋体" w:hint="eastAsia"/>
          <w:szCs w:val="21"/>
        </w:rPr>
        <w:t>）</w:t>
      </w:r>
    </w:p>
    <w:p w:rsidR="009E44DF" w:rsidRPr="0052234F" w:rsidRDefault="00D93534" w:rsidP="0052234F">
      <w:pPr>
        <w:adjustRightInd w:val="0"/>
        <w:snapToGrid w:val="0"/>
        <w:spacing w:line="312" w:lineRule="auto"/>
        <w:ind w:firstLineChars="200" w:firstLine="420"/>
        <w:rPr>
          <w:rFonts w:ascii="宋体" w:eastAsia="宋体" w:hAnsi="宋体"/>
          <w:szCs w:val="21"/>
        </w:rPr>
      </w:pPr>
      <w:r w:rsidRPr="0052234F"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4762456</wp:posOffset>
            </wp:positionH>
            <wp:positionV relativeFrom="paragraph">
              <wp:posOffset>81015</wp:posOffset>
            </wp:positionV>
            <wp:extent cx="1157605" cy="702310"/>
            <wp:effectExtent l="0" t="0" r="31115" b="29210"/>
            <wp:wrapTight wrapText="bothSides">
              <wp:wrapPolygon edited="0">
                <wp:start x="0" y="0"/>
                <wp:lineTo x="0" y="21092"/>
                <wp:lineTo x="21327" y="21092"/>
                <wp:lineTo x="21327" y="0"/>
                <wp:lineTo x="0" y="0"/>
              </wp:wrapPolygon>
            </wp:wrapTight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52234F" w:rsidRPr="0052234F">
        <w:rPr>
          <w:rFonts w:ascii="宋体" w:eastAsia="宋体" w:hAnsi="宋体" w:cs="宋体" w:hint="eastAsia"/>
          <w:szCs w:val="21"/>
        </w:rPr>
        <w:t>A</w:t>
      </w:r>
      <w:r w:rsidR="0052234F" w:rsidRPr="0052234F">
        <w:rPr>
          <w:rFonts w:ascii="宋体" w:eastAsia="宋体" w:hAnsi="宋体" w:cs="宋体" w:hint="eastAsia"/>
          <w:szCs w:val="21"/>
        </w:rPr>
        <w:t>．体内受精</w:t>
      </w:r>
      <w:r w:rsidR="0052234F" w:rsidRPr="0052234F">
        <w:rPr>
          <w:rFonts w:ascii="宋体" w:eastAsia="宋体" w:hAnsi="宋体" w:cs="宋体" w:hint="eastAsia"/>
          <w:szCs w:val="21"/>
        </w:rPr>
        <w:t xml:space="preserve">    B</w:t>
      </w:r>
      <w:r w:rsidR="0052234F" w:rsidRPr="0052234F">
        <w:rPr>
          <w:rFonts w:ascii="宋体" w:eastAsia="宋体" w:hAnsi="宋体" w:cs="宋体" w:hint="eastAsia"/>
          <w:szCs w:val="21"/>
        </w:rPr>
        <w:t>．有性生殖</w:t>
      </w:r>
      <w:r w:rsidR="0052234F" w:rsidRPr="0052234F">
        <w:rPr>
          <w:rFonts w:ascii="宋体" w:eastAsia="宋体" w:hAnsi="宋体" w:cs="宋体" w:hint="eastAsia"/>
          <w:szCs w:val="21"/>
        </w:rPr>
        <w:t xml:space="preserve">    C</w:t>
      </w:r>
      <w:r w:rsidR="0052234F" w:rsidRPr="0052234F">
        <w:rPr>
          <w:rFonts w:ascii="宋体" w:eastAsia="宋体" w:hAnsi="宋体" w:cs="宋体" w:hint="eastAsia"/>
          <w:szCs w:val="21"/>
        </w:rPr>
        <w:t>．变态发育</w:t>
      </w:r>
      <w:r w:rsidR="0052234F" w:rsidRPr="0052234F">
        <w:rPr>
          <w:rFonts w:ascii="宋体" w:eastAsia="宋体" w:hAnsi="宋体" w:cs="宋体" w:hint="eastAsia"/>
          <w:szCs w:val="21"/>
        </w:rPr>
        <w:t xml:space="preserve">    D</w:t>
      </w:r>
      <w:r w:rsidR="0052234F" w:rsidRPr="0052234F">
        <w:rPr>
          <w:rFonts w:ascii="宋体" w:eastAsia="宋体" w:hAnsi="宋体" w:cs="宋体" w:hint="eastAsia"/>
          <w:szCs w:val="21"/>
        </w:rPr>
        <w:t>．</w:t>
      </w:r>
      <w:proofErr w:type="gramStart"/>
      <w:r w:rsidR="0052234F" w:rsidRPr="0052234F">
        <w:rPr>
          <w:rFonts w:ascii="宋体" w:eastAsia="宋体" w:hAnsi="宋体" w:cs="宋体" w:hint="eastAsia"/>
          <w:szCs w:val="21"/>
        </w:rPr>
        <w:t>卵</w:t>
      </w:r>
      <w:proofErr w:type="gramEnd"/>
      <w:r w:rsidR="0052234F" w:rsidRPr="0052234F">
        <w:rPr>
          <w:rFonts w:ascii="宋体" w:eastAsia="宋体" w:hAnsi="宋体" w:cs="宋体" w:hint="eastAsia"/>
          <w:szCs w:val="21"/>
        </w:rPr>
        <w:t>外有壳</w:t>
      </w:r>
    </w:p>
    <w:p w:rsidR="009E44DF" w:rsidRPr="0052234F" w:rsidRDefault="009E44DF" w:rsidP="0052234F">
      <w:pPr>
        <w:adjustRightInd w:val="0"/>
        <w:snapToGrid w:val="0"/>
        <w:spacing w:line="312" w:lineRule="auto"/>
        <w:rPr>
          <w:rFonts w:ascii="宋体" w:eastAsia="宋体" w:hAnsi="宋体"/>
          <w:szCs w:val="21"/>
        </w:rPr>
      </w:pPr>
    </w:p>
    <w:sectPr w:rsidR="009E44DF" w:rsidRPr="0052234F">
      <w:pgSz w:w="11850" w:h="16783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58C60"/>
    <w:multiLevelType w:val="singleLevel"/>
    <w:tmpl w:val="40258C60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DF"/>
    <w:rsid w:val="0052234F"/>
    <w:rsid w:val="009E44DF"/>
    <w:rsid w:val="00D93534"/>
    <w:rsid w:val="00E802EA"/>
    <w:rsid w:val="10FC7F7C"/>
    <w:rsid w:val="45C74F81"/>
    <w:rsid w:val="49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51E7976-666C-44FF-84F0-35628E1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3df83cdb89c97ff13a14f38180f689f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2020-02-12T18:44:00Z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