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课时《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两汉时期的政治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》</w:t>
      </w:r>
    </w:p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拓展提升任务答案解析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【答案】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由秦朝将相多为贵族，变为将相多出身布衣。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汉武帝在列侯以外选任丞相。原因是列侯为丞相，位高权重威胁皇权；列侯后代多腐败堕落犯法丢爵。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（3）中外朝制度。实质是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汉朝的相权逐渐削弱，皇权不断加强。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【解析】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本题考查古代君主专制的制度。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“其余陈平、王陵、陆贾……等皆白徒（农民）”表明秦汉的将相出身的变化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要求从材料中提炼得出，“宰相之材不能不取于列侯之外”，原因根据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教材内容</w:t>
      </w:r>
      <w:r>
        <w:rPr>
          <w:rFonts w:hint="eastAsia" w:ascii="宋体" w:hAnsi="宋体" w:eastAsia="宋体" w:cs="宋体"/>
          <w:sz w:val="24"/>
          <w:szCs w:val="24"/>
        </w:rPr>
        <w:t>即可得出，一是威胁到了皇权，一是列侯后代多腐败</w:t>
      </w:r>
    </w:p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（3）“中朝，内朝也”“相以下至六百石为外朝。”可知是中外朝制度，实质是削弱相权，加强皇权。本题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相对简单</w:t>
      </w:r>
      <w:r>
        <w:rPr>
          <w:rFonts w:hint="eastAsia" w:ascii="宋体" w:hAnsi="宋体" w:eastAsia="宋体" w:cs="宋体"/>
          <w:sz w:val="24"/>
          <w:szCs w:val="24"/>
        </w:rPr>
        <w:t>，要求学生的分析和概况能力。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188F87"/>
    <w:multiLevelType w:val="singleLevel"/>
    <w:tmpl w:val="FC188F8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FD83F39"/>
    <w:multiLevelType w:val="singleLevel"/>
    <w:tmpl w:val="6FD83F3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4550B"/>
    <w:rsid w:val="1D8C5805"/>
    <w:rsid w:val="3E103C7C"/>
    <w:rsid w:val="52AD429C"/>
    <w:rsid w:val="6B14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2020-02-05T04:24:00Z</dcterms:created>
  <dc:creator>徐海滨</dc:creator>
  <cp:lastModifiedBy>徐海滨</cp:lastModifiedBy>
  <dcterms:modified xsi:type="dcterms:W3CDTF">2020-02-13T11:39:32Z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