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B38" w:rsidRPr="00437A69" w:rsidRDefault="006317C6" w:rsidP="006317C6">
      <w:pPr>
        <w:jc w:val="center"/>
        <w:rPr>
          <w:b/>
          <w:sz w:val="28"/>
          <w:szCs w:val="28"/>
        </w:rPr>
      </w:pPr>
      <w:bookmarkStart w:id="0" w:name="_GoBack"/>
      <w:bookmarkEnd w:id="0"/>
      <w:r w:rsidRPr="006317C6">
        <w:rPr>
          <w:rFonts w:asciiTheme="minorEastAsia" w:hAnsiTheme="minorEastAsia" w:hint="eastAsia"/>
          <w:b/>
          <w:sz w:val="28"/>
          <w:szCs w:val="28"/>
        </w:rPr>
        <w:t>高一年级生物第13课时《细胞的代谢（第6课时）》评价题</w:t>
      </w:r>
    </w:p>
    <w:p w:rsidR="00F87B00" w:rsidRPr="00437A69" w:rsidRDefault="00F87B00" w:rsidP="00127E61">
      <w:pPr>
        <w:spacing w:line="360" w:lineRule="auto"/>
        <w:jc w:val="left"/>
        <w:textAlignment w:val="center"/>
        <w:rPr>
          <w:rFonts w:asciiTheme="minorEastAsia" w:hAnsiTheme="minorEastAsia"/>
        </w:rPr>
      </w:pPr>
      <w:r w:rsidRPr="00437A69">
        <w:rPr>
          <w:rFonts w:asciiTheme="minorEastAsia" w:hAnsiTheme="minorEastAsia"/>
        </w:rPr>
        <w:t>1</w:t>
      </w:r>
      <w:r w:rsidR="00EB2DD6" w:rsidRPr="00437A69">
        <w:rPr>
          <w:rFonts w:asciiTheme="minorEastAsia" w:hAnsiTheme="minorEastAsia" w:hint="eastAsia"/>
        </w:rPr>
        <w:t>.</w:t>
      </w:r>
      <w:r w:rsidRPr="00437A69">
        <w:rPr>
          <w:rFonts w:asciiTheme="minorEastAsia" w:hAnsiTheme="minorEastAsia"/>
        </w:rPr>
        <w:t xml:space="preserve"> 在做“绿叶中色素的提取和分离”实验时，研磨绿叶时不需要加入</w:t>
      </w:r>
    </w:p>
    <w:p w:rsidR="00F87B00" w:rsidRPr="00437A69" w:rsidRDefault="00F87B00" w:rsidP="00657935">
      <w:pPr>
        <w:tabs>
          <w:tab w:val="left" w:pos="2438"/>
          <w:tab w:val="left" w:pos="4876"/>
          <w:tab w:val="left" w:pos="6900"/>
        </w:tabs>
        <w:spacing w:line="360" w:lineRule="auto"/>
        <w:ind w:firstLineChars="200" w:firstLine="420"/>
        <w:jc w:val="left"/>
        <w:textAlignment w:val="center"/>
        <w:rPr>
          <w:rFonts w:asciiTheme="minorEastAsia" w:hAnsiTheme="minorEastAsia"/>
        </w:rPr>
      </w:pPr>
      <w:r w:rsidRPr="00437A69">
        <w:rPr>
          <w:rFonts w:asciiTheme="minorEastAsia" w:hAnsiTheme="minorEastAsia"/>
        </w:rPr>
        <w:t xml:space="preserve">A. </w:t>
      </w:r>
      <w:r w:rsidR="005D2967" w:rsidRPr="00437A69">
        <w:rPr>
          <w:rFonts w:asciiTheme="minorEastAsia" w:hAnsiTheme="minorEastAsia"/>
        </w:rPr>
        <w:t>层析液</w:t>
      </w:r>
      <w:r w:rsidRPr="00437A69">
        <w:rPr>
          <w:rFonts w:asciiTheme="minorEastAsia" w:hAnsiTheme="minorEastAsia"/>
        </w:rPr>
        <w:tab/>
        <w:t>B. 碳酸钙</w:t>
      </w:r>
      <w:r w:rsidRPr="00437A69">
        <w:rPr>
          <w:rFonts w:asciiTheme="minorEastAsia" w:hAnsiTheme="minorEastAsia"/>
        </w:rPr>
        <w:tab/>
        <w:t>C. 二氧化硅</w:t>
      </w:r>
      <w:r w:rsidR="00657935">
        <w:rPr>
          <w:rFonts w:asciiTheme="minorEastAsia" w:hAnsiTheme="minorEastAsia" w:hint="eastAsia"/>
        </w:rPr>
        <w:t xml:space="preserve">  </w:t>
      </w:r>
      <w:r w:rsidRPr="00437A69">
        <w:rPr>
          <w:rFonts w:asciiTheme="minorEastAsia" w:hAnsiTheme="minorEastAsia"/>
        </w:rPr>
        <w:tab/>
        <w:t xml:space="preserve">D. </w:t>
      </w:r>
      <w:r w:rsidR="005D2967" w:rsidRPr="00437A69">
        <w:rPr>
          <w:rFonts w:asciiTheme="minorEastAsia" w:hAnsiTheme="minorEastAsia"/>
        </w:rPr>
        <w:t>乙醇</w:t>
      </w:r>
    </w:p>
    <w:p w:rsidR="00B930D7" w:rsidRPr="00437A69" w:rsidRDefault="00B930D7" w:rsidP="00127E61">
      <w:pPr>
        <w:spacing w:line="360" w:lineRule="auto"/>
        <w:contextualSpacing/>
        <w:mirrorIndents/>
        <w:rPr>
          <w:rFonts w:asciiTheme="minorEastAsia" w:hAnsiTheme="minorEastAsia"/>
          <w:szCs w:val="21"/>
          <w:shd w:val="clear" w:color="auto" w:fill="FFFFFF"/>
        </w:rPr>
      </w:pPr>
      <w:r w:rsidRPr="00437A69">
        <w:rPr>
          <w:rFonts w:asciiTheme="minorEastAsia" w:hAnsiTheme="minorEastAsia" w:cs="宋体" w:hint="eastAsia"/>
        </w:rPr>
        <w:t>2</w:t>
      </w:r>
      <w:r w:rsidR="00EB2DD6" w:rsidRPr="00437A69">
        <w:rPr>
          <w:rFonts w:asciiTheme="minorEastAsia" w:hAnsiTheme="minorEastAsia" w:cs="宋体" w:hint="eastAsia"/>
        </w:rPr>
        <w:t>．</w:t>
      </w:r>
      <w:r w:rsidRPr="00437A69">
        <w:rPr>
          <w:rFonts w:asciiTheme="minorEastAsia" w:hAnsiTheme="minorEastAsia"/>
          <w:szCs w:val="21"/>
          <w:shd w:val="clear" w:color="auto" w:fill="FFFFFF"/>
        </w:rPr>
        <w:t>纸层析法可分离光合色素</w:t>
      </w:r>
      <w:r w:rsidRPr="00437A69">
        <w:rPr>
          <w:rFonts w:asciiTheme="minorEastAsia" w:hAnsiTheme="minorEastAsia" w:hint="eastAsia"/>
          <w:szCs w:val="21"/>
          <w:shd w:val="clear" w:color="auto" w:fill="FFFFFF"/>
        </w:rPr>
        <w:t>。</w:t>
      </w:r>
      <w:r w:rsidRPr="00437A69">
        <w:rPr>
          <w:rFonts w:asciiTheme="minorEastAsia" w:hAnsiTheme="minorEastAsia"/>
          <w:szCs w:val="21"/>
          <w:shd w:val="clear" w:color="auto" w:fill="FFFFFF"/>
        </w:rPr>
        <w:t>下列分离装置示意图中正确的是</w:t>
      </w:r>
    </w:p>
    <w:p w:rsidR="00B930D7" w:rsidRPr="00437A69" w:rsidRDefault="00B930D7" w:rsidP="00127E61">
      <w:pPr>
        <w:spacing w:line="360" w:lineRule="auto"/>
        <w:contextualSpacing/>
        <w:mirrorIndents/>
        <w:jc w:val="left"/>
        <w:rPr>
          <w:rFonts w:asciiTheme="minorEastAsia" w:hAnsiTheme="minorEastAsia"/>
          <w:szCs w:val="21"/>
          <w:shd w:val="clear" w:color="auto" w:fill="FFFFFF"/>
        </w:rPr>
      </w:pPr>
      <w:r w:rsidRPr="00437A69">
        <w:rPr>
          <w:rFonts w:asciiTheme="minorEastAsia" w:hAnsiTheme="minorEastAsia"/>
          <w:noProof/>
          <w:szCs w:val="21"/>
          <w:shd w:val="clear" w:color="auto" w:fill="FFFFFF"/>
        </w:rPr>
        <w:drawing>
          <wp:anchor distT="0" distB="0" distL="114300" distR="114300" simplePos="0" relativeHeight="251659264" behindDoc="0" locked="0" layoutInCell="1" allowOverlap="1">
            <wp:simplePos x="0" y="0"/>
            <wp:positionH relativeFrom="column">
              <wp:posOffset>1061085</wp:posOffset>
            </wp:positionH>
            <wp:positionV relativeFrom="paragraph">
              <wp:posOffset>106045</wp:posOffset>
            </wp:positionV>
            <wp:extent cx="3042920" cy="1077595"/>
            <wp:effectExtent l="0" t="0" r="5080" b="8255"/>
            <wp:wrapSquare wrapText="bothSides"/>
            <wp:docPr id="1" name="图片 1" descr="纸层析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纸层析3"/>
                    <pic:cNvPicPr>
                      <a:picLocks noChangeAspect="1" noChangeArrowheads="1"/>
                    </pic:cNvPicPr>
                  </pic:nvPicPr>
                  <pic:blipFill>
                    <a:blip r:embed="rId9" cstate="print">
                      <a:extLst>
                        <a:ext uri="{28A0092B-C50C-407E-A947-70E740481C1C}">
                          <a14:useLocalDpi xmlns:a14="http://schemas.microsoft.com/office/drawing/2010/main" val="0"/>
                        </a:ext>
                      </a:extLst>
                    </a:blip>
                    <a:srcRect b="11653"/>
                    <a:stretch>
                      <a:fillRect/>
                    </a:stretch>
                  </pic:blipFill>
                  <pic:spPr bwMode="auto">
                    <a:xfrm>
                      <a:off x="0" y="0"/>
                      <a:ext cx="3042920" cy="1077595"/>
                    </a:xfrm>
                    <a:prstGeom prst="rect">
                      <a:avLst/>
                    </a:prstGeom>
                    <a:noFill/>
                    <a:ln>
                      <a:noFill/>
                    </a:ln>
                  </pic:spPr>
                </pic:pic>
              </a:graphicData>
            </a:graphic>
          </wp:anchor>
        </w:drawing>
      </w:r>
    </w:p>
    <w:p w:rsidR="00B930D7" w:rsidRPr="00437A69" w:rsidRDefault="00B930D7" w:rsidP="00127E61">
      <w:pPr>
        <w:pStyle w:val="aa"/>
        <w:spacing w:line="360" w:lineRule="auto"/>
        <w:contextualSpacing/>
        <w:mirrorIndents/>
        <w:rPr>
          <w:rFonts w:asciiTheme="minorEastAsia" w:eastAsiaTheme="minorEastAsia" w:hAnsiTheme="minorEastAsia" w:cs="Times New Roman"/>
          <w:color w:val="auto"/>
          <w:sz w:val="21"/>
          <w:shd w:val="clear" w:color="auto" w:fill="FFFFFF"/>
        </w:rPr>
      </w:pPr>
    </w:p>
    <w:p w:rsidR="00B930D7" w:rsidRPr="00437A69" w:rsidRDefault="00B930D7" w:rsidP="00127E61">
      <w:pPr>
        <w:pStyle w:val="aa"/>
        <w:spacing w:line="360" w:lineRule="auto"/>
        <w:contextualSpacing/>
        <w:mirrorIndents/>
        <w:rPr>
          <w:rFonts w:asciiTheme="minorEastAsia" w:eastAsiaTheme="minorEastAsia" w:hAnsiTheme="minorEastAsia" w:cs="Times New Roman"/>
          <w:color w:val="auto"/>
          <w:sz w:val="21"/>
          <w:shd w:val="clear" w:color="auto" w:fill="FFFFFF"/>
        </w:rPr>
      </w:pPr>
    </w:p>
    <w:p w:rsidR="00B930D7" w:rsidRPr="00437A69" w:rsidRDefault="00B930D7" w:rsidP="00127E61">
      <w:pPr>
        <w:pStyle w:val="aa"/>
        <w:spacing w:line="360" w:lineRule="auto"/>
        <w:ind w:firstLineChars="850" w:firstLine="1785"/>
        <w:contextualSpacing/>
        <w:mirrorIndents/>
        <w:rPr>
          <w:rFonts w:asciiTheme="minorEastAsia" w:eastAsiaTheme="minorEastAsia" w:hAnsiTheme="minorEastAsia" w:cs="Times New Roman"/>
          <w:color w:val="auto"/>
          <w:sz w:val="21"/>
          <w:shd w:val="clear" w:color="auto" w:fill="FFFFFF"/>
        </w:rPr>
      </w:pPr>
      <w:r w:rsidRPr="00437A69">
        <w:rPr>
          <w:rFonts w:asciiTheme="minorEastAsia" w:eastAsiaTheme="minorEastAsia" w:hAnsiTheme="minorEastAsia" w:cs="Times New Roman"/>
          <w:color w:val="auto"/>
          <w:sz w:val="21"/>
          <w:shd w:val="clear" w:color="auto" w:fill="FFFFFF"/>
        </w:rPr>
        <w:t>A          B             C           D</w:t>
      </w:r>
    </w:p>
    <w:p w:rsidR="00B930D7" w:rsidRPr="00437A69" w:rsidRDefault="00B930D7" w:rsidP="00127E61">
      <w:pPr>
        <w:spacing w:line="360" w:lineRule="auto"/>
        <w:jc w:val="left"/>
        <w:rPr>
          <w:rFonts w:asciiTheme="minorEastAsia" w:hAnsiTheme="minorEastAsia"/>
          <w:szCs w:val="21"/>
        </w:rPr>
      </w:pPr>
      <w:r w:rsidRPr="00437A69">
        <w:rPr>
          <w:rFonts w:asciiTheme="minorEastAsia" w:hAnsiTheme="minorEastAsia" w:hint="eastAsia"/>
          <w:szCs w:val="21"/>
        </w:rPr>
        <w:t>3</w:t>
      </w:r>
      <w:r w:rsidR="00EB2DD6" w:rsidRPr="00437A69">
        <w:rPr>
          <w:rFonts w:asciiTheme="minorEastAsia" w:hAnsiTheme="minorEastAsia" w:hint="eastAsia"/>
          <w:szCs w:val="21"/>
        </w:rPr>
        <w:t>．</w:t>
      </w:r>
      <w:r w:rsidRPr="00437A69">
        <w:rPr>
          <w:rFonts w:asciiTheme="minorEastAsia" w:hAnsiTheme="minorEastAsia"/>
          <w:szCs w:val="21"/>
        </w:rPr>
        <w:t>把绿叶的色素提取液放在光源与三棱镜之间，在连续可见光谱中出现暗带，暗带在光谱中分布的区域是</w:t>
      </w:r>
    </w:p>
    <w:p w:rsidR="00B930D7" w:rsidRPr="00437A69" w:rsidRDefault="00B930D7" w:rsidP="009E19B9">
      <w:pPr>
        <w:spacing w:line="360" w:lineRule="auto"/>
        <w:ind w:leftChars="200" w:left="420"/>
        <w:jc w:val="left"/>
        <w:rPr>
          <w:rFonts w:asciiTheme="minorEastAsia" w:hAnsiTheme="minorEastAsia"/>
          <w:szCs w:val="21"/>
        </w:rPr>
      </w:pPr>
      <w:r w:rsidRPr="00437A69">
        <w:rPr>
          <w:rFonts w:asciiTheme="minorEastAsia" w:hAnsiTheme="minorEastAsia"/>
          <w:szCs w:val="21"/>
        </w:rPr>
        <w:t>A．绿光区</w:t>
      </w:r>
      <w:r w:rsidR="009E19B9">
        <w:rPr>
          <w:rFonts w:asciiTheme="minorEastAsia" w:hAnsiTheme="minorEastAsia" w:hint="eastAsia"/>
          <w:szCs w:val="21"/>
        </w:rPr>
        <w:t xml:space="preserve">         </w:t>
      </w:r>
      <w:r w:rsidRPr="00437A69">
        <w:rPr>
          <w:rFonts w:asciiTheme="minorEastAsia" w:hAnsiTheme="minorEastAsia"/>
          <w:szCs w:val="21"/>
        </w:rPr>
        <w:t>B．</w:t>
      </w:r>
      <w:proofErr w:type="gramStart"/>
      <w:r w:rsidRPr="00437A69">
        <w:rPr>
          <w:rFonts w:asciiTheme="minorEastAsia" w:hAnsiTheme="minorEastAsia"/>
          <w:szCs w:val="21"/>
        </w:rPr>
        <w:t>红光区</w:t>
      </w:r>
      <w:proofErr w:type="gramEnd"/>
      <w:r w:rsidRPr="00437A69">
        <w:rPr>
          <w:rFonts w:asciiTheme="minorEastAsia" w:hAnsiTheme="minorEastAsia"/>
          <w:szCs w:val="21"/>
        </w:rPr>
        <w:t>和蓝紫光区</w:t>
      </w:r>
      <w:r w:rsidR="009E19B9">
        <w:rPr>
          <w:rFonts w:asciiTheme="minorEastAsia" w:hAnsiTheme="minorEastAsia" w:hint="eastAsia"/>
          <w:szCs w:val="21"/>
        </w:rPr>
        <w:t xml:space="preserve">       </w:t>
      </w:r>
      <w:r w:rsidRPr="00437A69">
        <w:rPr>
          <w:rFonts w:asciiTheme="minorEastAsia" w:hAnsiTheme="minorEastAsia"/>
          <w:szCs w:val="21"/>
        </w:rPr>
        <w:t>C．蓝紫光区</w:t>
      </w:r>
      <w:r w:rsidR="009E19B9">
        <w:rPr>
          <w:rFonts w:asciiTheme="minorEastAsia" w:hAnsiTheme="minorEastAsia" w:hint="eastAsia"/>
          <w:szCs w:val="21"/>
        </w:rPr>
        <w:t xml:space="preserve">      </w:t>
      </w:r>
      <w:r w:rsidRPr="00437A69">
        <w:rPr>
          <w:rFonts w:asciiTheme="minorEastAsia" w:hAnsiTheme="minorEastAsia"/>
          <w:szCs w:val="21"/>
        </w:rPr>
        <w:t>D．黄光区</w:t>
      </w:r>
    </w:p>
    <w:p w:rsidR="00F87B00" w:rsidRPr="00437A69" w:rsidRDefault="00B930D7" w:rsidP="00127E61">
      <w:pPr>
        <w:spacing w:line="360" w:lineRule="auto"/>
        <w:jc w:val="left"/>
        <w:textAlignment w:val="center"/>
        <w:rPr>
          <w:rFonts w:asciiTheme="minorEastAsia" w:hAnsiTheme="minorEastAsia" w:cs="宋体"/>
        </w:rPr>
      </w:pPr>
      <w:r w:rsidRPr="00437A69">
        <w:rPr>
          <w:rFonts w:asciiTheme="minorEastAsia" w:hAnsiTheme="minorEastAsia" w:hint="eastAsia"/>
        </w:rPr>
        <w:t>4</w:t>
      </w:r>
      <w:r w:rsidR="00EB2DD6" w:rsidRPr="00437A69">
        <w:rPr>
          <w:rFonts w:asciiTheme="minorEastAsia" w:hAnsiTheme="minorEastAsia" w:hint="eastAsia"/>
        </w:rPr>
        <w:t>．</w:t>
      </w:r>
      <w:r w:rsidR="00403512">
        <w:rPr>
          <w:rFonts w:asciiTheme="minorEastAsia" w:hAnsiTheme="minorEastAsia" w:hint="eastAsia"/>
        </w:rPr>
        <w:t>下</w:t>
      </w:r>
      <w:r w:rsidR="00F87B00" w:rsidRPr="00437A69">
        <w:rPr>
          <w:rFonts w:asciiTheme="minorEastAsia" w:hAnsiTheme="minorEastAsia" w:cs="宋体"/>
        </w:rPr>
        <w:t xml:space="preserve">图是利用小球藻进行光合作用实验的示意图。图中A物质和B物质的相对分子质量的比是 </w:t>
      </w:r>
    </w:p>
    <w:p w:rsidR="00F87B00" w:rsidRPr="00437A69" w:rsidRDefault="00F87B00" w:rsidP="00127E61">
      <w:pPr>
        <w:spacing w:line="360" w:lineRule="auto"/>
        <w:jc w:val="center"/>
        <w:textAlignment w:val="center"/>
        <w:rPr>
          <w:rFonts w:asciiTheme="minorEastAsia" w:hAnsiTheme="minorEastAsia"/>
        </w:rPr>
      </w:pPr>
      <w:r w:rsidRPr="00437A69">
        <w:rPr>
          <w:rFonts w:asciiTheme="minorEastAsia" w:hAnsiTheme="minorEastAsia"/>
          <w:noProof/>
        </w:rPr>
        <w:drawing>
          <wp:inline distT="0" distB="0" distL="0" distR="0">
            <wp:extent cx="2124075" cy="1044815"/>
            <wp:effectExtent l="0" t="0" r="0" b="3175"/>
            <wp:docPr id="33993129" name="图片 3399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440" cy="1062211"/>
                    </a:xfrm>
                    <a:prstGeom prst="rect">
                      <a:avLst/>
                    </a:prstGeom>
                    <a:noFill/>
                    <a:ln>
                      <a:noFill/>
                    </a:ln>
                  </pic:spPr>
                </pic:pic>
              </a:graphicData>
            </a:graphic>
          </wp:inline>
        </w:drawing>
      </w:r>
    </w:p>
    <w:p w:rsidR="00F87B00" w:rsidRPr="00437A69" w:rsidRDefault="00F87B00" w:rsidP="00127E61">
      <w:pPr>
        <w:tabs>
          <w:tab w:val="left" w:pos="2438"/>
          <w:tab w:val="left" w:pos="4876"/>
          <w:tab w:val="left" w:pos="6893"/>
        </w:tabs>
        <w:spacing w:line="360" w:lineRule="auto"/>
        <w:ind w:firstLineChars="200" w:firstLine="420"/>
        <w:jc w:val="left"/>
        <w:textAlignment w:val="center"/>
        <w:rPr>
          <w:rFonts w:asciiTheme="minorEastAsia" w:hAnsiTheme="minorEastAsia" w:cs="宋体"/>
        </w:rPr>
      </w:pPr>
      <w:r w:rsidRPr="00437A69">
        <w:rPr>
          <w:rFonts w:asciiTheme="minorEastAsia" w:hAnsiTheme="minorEastAsia"/>
        </w:rPr>
        <w:t xml:space="preserve">A. </w:t>
      </w:r>
      <w:r w:rsidRPr="00437A69">
        <w:rPr>
          <w:rFonts w:asciiTheme="minorEastAsia" w:hAnsiTheme="minorEastAsia" w:cs="宋体"/>
        </w:rPr>
        <w:t>1:2</w:t>
      </w:r>
      <w:r w:rsidRPr="00437A69">
        <w:rPr>
          <w:rFonts w:asciiTheme="minorEastAsia" w:hAnsiTheme="minorEastAsia"/>
        </w:rPr>
        <w:tab/>
        <w:t xml:space="preserve">B. </w:t>
      </w:r>
      <w:r w:rsidRPr="00437A69">
        <w:rPr>
          <w:rFonts w:asciiTheme="minorEastAsia" w:hAnsiTheme="minorEastAsia" w:cs="宋体"/>
        </w:rPr>
        <w:t>8:9</w:t>
      </w:r>
      <w:r w:rsidRPr="00437A69">
        <w:rPr>
          <w:rFonts w:asciiTheme="minorEastAsia" w:hAnsiTheme="minorEastAsia"/>
        </w:rPr>
        <w:tab/>
        <w:t xml:space="preserve">C. </w:t>
      </w:r>
      <w:r w:rsidRPr="00437A69">
        <w:rPr>
          <w:rFonts w:asciiTheme="minorEastAsia" w:hAnsiTheme="minorEastAsia" w:cs="宋体"/>
        </w:rPr>
        <w:t>2:1</w:t>
      </w:r>
      <w:r w:rsidRPr="00437A69">
        <w:rPr>
          <w:rFonts w:asciiTheme="minorEastAsia" w:hAnsiTheme="minorEastAsia"/>
        </w:rPr>
        <w:tab/>
        <w:t xml:space="preserve">D. </w:t>
      </w:r>
      <w:r w:rsidRPr="00437A69">
        <w:rPr>
          <w:rFonts w:asciiTheme="minorEastAsia" w:hAnsiTheme="minorEastAsia" w:cs="宋体"/>
        </w:rPr>
        <w:t>9:8</w:t>
      </w:r>
    </w:p>
    <w:p w:rsidR="00F87B00" w:rsidRPr="00437A69" w:rsidRDefault="00B930D7" w:rsidP="00424681">
      <w:pPr>
        <w:pStyle w:val="Normal1"/>
        <w:spacing w:line="360" w:lineRule="auto"/>
        <w:jc w:val="left"/>
        <w:textAlignment w:val="center"/>
        <w:rPr>
          <w:rFonts w:asciiTheme="minorEastAsia" w:eastAsiaTheme="minorEastAsia" w:hAnsiTheme="minorEastAsia" w:cs="宋体"/>
        </w:rPr>
      </w:pPr>
      <w:r w:rsidRPr="00437A69">
        <w:rPr>
          <w:rFonts w:asciiTheme="minorEastAsia" w:eastAsiaTheme="minorEastAsia" w:hAnsiTheme="minorEastAsia" w:hint="eastAsia"/>
        </w:rPr>
        <w:t>5</w:t>
      </w:r>
      <w:r w:rsidR="00EB2DD6" w:rsidRPr="00437A69">
        <w:rPr>
          <w:rFonts w:asciiTheme="minorEastAsia" w:eastAsiaTheme="minorEastAsia" w:hAnsiTheme="minorEastAsia" w:hint="eastAsia"/>
        </w:rPr>
        <w:t>．</w:t>
      </w:r>
      <w:r w:rsidR="00BC24E2">
        <w:rPr>
          <w:rFonts w:asciiTheme="minorEastAsia" w:eastAsiaTheme="minorEastAsia" w:hAnsiTheme="minorEastAsia" w:hint="eastAsia"/>
        </w:rPr>
        <w:t>下</w:t>
      </w:r>
      <w:r w:rsidR="00F87B00" w:rsidRPr="00437A69">
        <w:rPr>
          <w:rFonts w:asciiTheme="minorEastAsia" w:eastAsiaTheme="minorEastAsia" w:hAnsiTheme="minorEastAsia" w:cs="宋体"/>
        </w:rPr>
        <w:t>图是叶绿体局部结构模式图。据图分析，下列说法</w:t>
      </w:r>
      <w:r w:rsidR="00F87B00" w:rsidRPr="00437A69">
        <w:rPr>
          <w:rFonts w:asciiTheme="minorEastAsia" w:eastAsiaTheme="minorEastAsia" w:hAnsiTheme="minorEastAsia" w:cs="宋体"/>
          <w:em w:val="dot"/>
        </w:rPr>
        <w:t>错误</w:t>
      </w:r>
      <w:r w:rsidR="00F87B00" w:rsidRPr="00437A69">
        <w:rPr>
          <w:rFonts w:asciiTheme="minorEastAsia" w:eastAsiaTheme="minorEastAsia" w:hAnsiTheme="minorEastAsia" w:cs="宋体"/>
        </w:rPr>
        <w:t>的是</w:t>
      </w:r>
    </w:p>
    <w:p w:rsidR="00424681" w:rsidRDefault="00424681" w:rsidP="00424681">
      <w:pPr>
        <w:pStyle w:val="Normal1"/>
        <w:spacing w:line="360" w:lineRule="auto"/>
        <w:ind w:firstLineChars="200" w:firstLine="420"/>
        <w:jc w:val="center"/>
        <w:textAlignment w:val="center"/>
        <w:rPr>
          <w:rFonts w:asciiTheme="minorEastAsia" w:eastAsiaTheme="minorEastAsia" w:hAnsiTheme="minorEastAsia" w:cs="Times New Romance"/>
        </w:rPr>
      </w:pPr>
      <w:r w:rsidRPr="00424681">
        <w:rPr>
          <w:rFonts w:asciiTheme="minorEastAsia" w:eastAsiaTheme="minorEastAsia" w:hAnsiTheme="minorEastAsia" w:cs="Times New Romance"/>
          <w:noProof/>
        </w:rPr>
        <w:drawing>
          <wp:inline distT="0" distB="0" distL="0" distR="0">
            <wp:extent cx="1605280" cy="1028700"/>
            <wp:effectExtent l="19050" t="0" r="0" b="0"/>
            <wp:docPr id="10" name="图片 3399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5280" cy="1028700"/>
                    </a:xfrm>
                    <a:prstGeom prst="rect">
                      <a:avLst/>
                    </a:prstGeom>
                    <a:noFill/>
                    <a:ln>
                      <a:noFill/>
                    </a:ln>
                  </pic:spPr>
                </pic:pic>
              </a:graphicData>
            </a:graphic>
          </wp:inline>
        </w:drawing>
      </w:r>
    </w:p>
    <w:p w:rsidR="00127E61" w:rsidRPr="00437A69" w:rsidRDefault="00F87B00" w:rsidP="00127E61">
      <w:pPr>
        <w:pStyle w:val="Normal1"/>
        <w:spacing w:line="360" w:lineRule="auto"/>
        <w:ind w:firstLineChars="200" w:firstLine="420"/>
        <w:jc w:val="left"/>
        <w:textAlignment w:val="center"/>
        <w:rPr>
          <w:rFonts w:asciiTheme="minorEastAsia" w:eastAsiaTheme="minorEastAsia" w:hAnsiTheme="minorEastAsia" w:cs="宋体"/>
        </w:rPr>
      </w:pPr>
      <w:r w:rsidRPr="00437A69">
        <w:rPr>
          <w:rFonts w:asciiTheme="minorEastAsia" w:eastAsiaTheme="minorEastAsia" w:hAnsiTheme="minorEastAsia" w:cs="Times New Romance"/>
        </w:rPr>
        <w:t xml:space="preserve">A. </w:t>
      </w:r>
      <w:r w:rsidRPr="00437A69">
        <w:rPr>
          <w:rFonts w:asciiTheme="minorEastAsia" w:eastAsiaTheme="minorEastAsia" w:hAnsiTheme="minorEastAsia" w:cs="宋体"/>
        </w:rPr>
        <w:t>①上分布着</w:t>
      </w:r>
      <w:r w:rsidR="00BC24E2">
        <w:rPr>
          <w:rFonts w:asciiTheme="minorEastAsia" w:eastAsiaTheme="minorEastAsia" w:hAnsiTheme="minorEastAsia" w:cs="宋体" w:hint="eastAsia"/>
        </w:rPr>
        <w:t>光合</w:t>
      </w:r>
      <w:r w:rsidRPr="00437A69">
        <w:rPr>
          <w:rFonts w:asciiTheme="minorEastAsia" w:eastAsiaTheme="minorEastAsia" w:hAnsiTheme="minorEastAsia" w:cs="宋体"/>
        </w:rPr>
        <w:t>色素和有关酶</w:t>
      </w:r>
    </w:p>
    <w:p w:rsidR="00F87B00" w:rsidRPr="00437A69" w:rsidRDefault="00F87B00" w:rsidP="00127E61">
      <w:pPr>
        <w:pStyle w:val="Normal1"/>
        <w:spacing w:line="360" w:lineRule="auto"/>
        <w:ind w:firstLineChars="200" w:firstLine="420"/>
        <w:jc w:val="left"/>
        <w:textAlignment w:val="center"/>
        <w:rPr>
          <w:rFonts w:asciiTheme="minorEastAsia" w:eastAsiaTheme="minorEastAsia" w:hAnsiTheme="minorEastAsia" w:cs="宋体"/>
        </w:rPr>
      </w:pPr>
      <w:r w:rsidRPr="00437A69">
        <w:rPr>
          <w:rFonts w:asciiTheme="minorEastAsia" w:eastAsiaTheme="minorEastAsia" w:hAnsiTheme="minorEastAsia" w:cs="Times New Romance"/>
        </w:rPr>
        <w:t xml:space="preserve">B. </w:t>
      </w:r>
      <w:r w:rsidRPr="00437A69">
        <w:rPr>
          <w:rFonts w:asciiTheme="minorEastAsia" w:eastAsiaTheme="minorEastAsia" w:hAnsiTheme="minorEastAsia" w:cs="宋体"/>
        </w:rPr>
        <w:t>①</w:t>
      </w:r>
      <w:r w:rsidR="00BC24E2">
        <w:rPr>
          <w:rFonts w:asciiTheme="minorEastAsia" w:eastAsiaTheme="minorEastAsia" w:hAnsiTheme="minorEastAsia" w:cs="宋体" w:hint="eastAsia"/>
        </w:rPr>
        <w:t>上</w:t>
      </w:r>
      <w:r w:rsidRPr="00437A69">
        <w:rPr>
          <w:rFonts w:asciiTheme="minorEastAsia" w:eastAsiaTheme="minorEastAsia" w:hAnsiTheme="minorEastAsia" w:cs="宋体"/>
        </w:rPr>
        <w:t>发生水的光解并产生氧气</w:t>
      </w:r>
    </w:p>
    <w:p w:rsidR="00127E61" w:rsidRPr="00437A69" w:rsidRDefault="00F87B00" w:rsidP="00127E61">
      <w:pPr>
        <w:pStyle w:val="Normal1"/>
        <w:spacing w:line="360" w:lineRule="auto"/>
        <w:ind w:firstLineChars="200" w:firstLine="420"/>
        <w:jc w:val="left"/>
        <w:textAlignment w:val="center"/>
        <w:rPr>
          <w:rFonts w:asciiTheme="minorEastAsia" w:eastAsiaTheme="minorEastAsia" w:hAnsiTheme="minorEastAsia" w:cs="宋体"/>
        </w:rPr>
      </w:pPr>
      <w:r w:rsidRPr="00437A69">
        <w:rPr>
          <w:rFonts w:asciiTheme="minorEastAsia" w:eastAsiaTheme="minorEastAsia" w:hAnsiTheme="minorEastAsia" w:cs="Times New Romance"/>
        </w:rPr>
        <w:t xml:space="preserve">C. </w:t>
      </w:r>
      <w:r w:rsidRPr="00437A69">
        <w:rPr>
          <w:rFonts w:asciiTheme="minorEastAsia" w:eastAsiaTheme="minorEastAsia" w:hAnsiTheme="minorEastAsia" w:cs="宋体"/>
        </w:rPr>
        <w:t>②中发生ATP的合成</w:t>
      </w:r>
    </w:p>
    <w:p w:rsidR="00F87B00" w:rsidRPr="00437A69" w:rsidRDefault="00F87B00" w:rsidP="00127E61">
      <w:pPr>
        <w:pStyle w:val="Normal1"/>
        <w:spacing w:line="360" w:lineRule="auto"/>
        <w:ind w:firstLineChars="200" w:firstLine="420"/>
        <w:jc w:val="left"/>
        <w:textAlignment w:val="center"/>
        <w:rPr>
          <w:rFonts w:asciiTheme="minorEastAsia" w:eastAsiaTheme="minorEastAsia" w:hAnsiTheme="minorEastAsia" w:cs="宋体"/>
        </w:rPr>
      </w:pPr>
      <w:r w:rsidRPr="00437A69">
        <w:rPr>
          <w:rFonts w:asciiTheme="minorEastAsia" w:eastAsiaTheme="minorEastAsia" w:hAnsiTheme="minorEastAsia" w:cs="Times New Romance"/>
        </w:rPr>
        <w:t xml:space="preserve">D. </w:t>
      </w:r>
      <w:r w:rsidRPr="00437A69">
        <w:rPr>
          <w:rFonts w:asciiTheme="minorEastAsia" w:eastAsiaTheme="minorEastAsia" w:hAnsiTheme="minorEastAsia" w:cs="宋体"/>
        </w:rPr>
        <w:t>②中CO</w:t>
      </w:r>
      <w:r w:rsidRPr="00437A69">
        <w:rPr>
          <w:rFonts w:asciiTheme="minorEastAsia" w:eastAsiaTheme="minorEastAsia" w:hAnsiTheme="minorEastAsia" w:cs="宋体"/>
          <w:vertAlign w:val="subscript"/>
        </w:rPr>
        <w:t>2</w:t>
      </w:r>
      <w:r w:rsidRPr="00437A69">
        <w:rPr>
          <w:rFonts w:asciiTheme="minorEastAsia" w:eastAsiaTheme="minorEastAsia" w:hAnsiTheme="minorEastAsia" w:cs="宋体"/>
        </w:rPr>
        <w:t>转化为C</w:t>
      </w:r>
      <w:r w:rsidRPr="00437A69">
        <w:rPr>
          <w:rFonts w:asciiTheme="minorEastAsia" w:eastAsiaTheme="minorEastAsia" w:hAnsiTheme="minorEastAsia" w:cs="宋体"/>
          <w:vertAlign w:val="subscript"/>
        </w:rPr>
        <w:t>3</w:t>
      </w:r>
      <w:r w:rsidRPr="00437A69">
        <w:rPr>
          <w:rFonts w:asciiTheme="minorEastAsia" w:eastAsiaTheme="minorEastAsia" w:hAnsiTheme="minorEastAsia" w:cs="宋体"/>
        </w:rPr>
        <w:t>化合物</w:t>
      </w:r>
    </w:p>
    <w:p w:rsidR="00424681" w:rsidRDefault="00B930D7" w:rsidP="00424681">
      <w:pPr>
        <w:spacing w:line="360" w:lineRule="auto"/>
        <w:jc w:val="center"/>
        <w:textAlignment w:val="center"/>
        <w:rPr>
          <w:rFonts w:asciiTheme="minorEastAsia" w:hAnsiTheme="minorEastAsia" w:cs="宋体"/>
        </w:rPr>
      </w:pPr>
      <w:r w:rsidRPr="00437A69">
        <w:rPr>
          <w:rFonts w:asciiTheme="minorEastAsia" w:hAnsiTheme="minorEastAsia" w:hint="eastAsia"/>
        </w:rPr>
        <w:t>6</w:t>
      </w:r>
      <w:r w:rsidR="00EB2DD6" w:rsidRPr="00437A69">
        <w:rPr>
          <w:rFonts w:asciiTheme="minorEastAsia" w:hAnsiTheme="minorEastAsia" w:hint="eastAsia"/>
        </w:rPr>
        <w:t>．</w:t>
      </w:r>
      <w:r w:rsidR="00E31E73" w:rsidRPr="00437A69">
        <w:rPr>
          <w:rFonts w:asciiTheme="minorEastAsia" w:hAnsiTheme="minorEastAsia" w:cs="宋体"/>
        </w:rPr>
        <w:t>用高速离心机打碎小球藻细胞，获得可以进行光合作用的离体叶绿体，进行如下图所示</w:t>
      </w:r>
    </w:p>
    <w:p w:rsidR="00E31E73" w:rsidRDefault="00E31E73" w:rsidP="00127E61">
      <w:pPr>
        <w:spacing w:line="360" w:lineRule="auto"/>
        <w:jc w:val="left"/>
        <w:textAlignment w:val="center"/>
        <w:rPr>
          <w:rFonts w:asciiTheme="minorEastAsia" w:hAnsiTheme="minorEastAsia"/>
        </w:rPr>
      </w:pPr>
      <w:r w:rsidRPr="00437A69">
        <w:rPr>
          <w:rFonts w:asciiTheme="minorEastAsia" w:hAnsiTheme="minorEastAsia" w:cs="宋体"/>
        </w:rPr>
        <w:lastRenderedPageBreak/>
        <w:t>的实验。本实验</w:t>
      </w:r>
    </w:p>
    <w:p w:rsidR="00424681" w:rsidRPr="00424681" w:rsidRDefault="00424681" w:rsidP="00424681">
      <w:pPr>
        <w:spacing w:line="360" w:lineRule="auto"/>
        <w:jc w:val="center"/>
        <w:textAlignment w:val="center"/>
        <w:rPr>
          <w:rFonts w:asciiTheme="minorEastAsia" w:hAnsiTheme="minorEastAsia"/>
        </w:rPr>
      </w:pPr>
      <w:r w:rsidRPr="00424681">
        <w:rPr>
          <w:rFonts w:asciiTheme="minorEastAsia" w:hAnsiTheme="minorEastAsia"/>
          <w:noProof/>
        </w:rPr>
        <w:drawing>
          <wp:inline distT="0" distB="0" distL="0" distR="0">
            <wp:extent cx="1187450" cy="1152525"/>
            <wp:effectExtent l="19050" t="0" r="0" b="0"/>
            <wp:docPr id="8" name="图片 33993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0" cy="1152525"/>
                    </a:xfrm>
                    <a:prstGeom prst="rect">
                      <a:avLst/>
                    </a:prstGeom>
                    <a:noFill/>
                    <a:ln>
                      <a:noFill/>
                    </a:ln>
                  </pic:spPr>
                </pic:pic>
              </a:graphicData>
            </a:graphic>
          </wp:inline>
        </w:drawing>
      </w:r>
    </w:p>
    <w:p w:rsidR="00E31E73" w:rsidRPr="00437A69" w:rsidRDefault="00E31E73" w:rsidP="00127E61">
      <w:pPr>
        <w:spacing w:line="360" w:lineRule="auto"/>
        <w:ind w:firstLineChars="100" w:firstLine="210"/>
        <w:jc w:val="left"/>
        <w:textAlignment w:val="center"/>
        <w:rPr>
          <w:rFonts w:asciiTheme="minorEastAsia" w:hAnsiTheme="minorEastAsia" w:cs="宋体"/>
        </w:rPr>
      </w:pPr>
      <w:r w:rsidRPr="00437A69">
        <w:rPr>
          <w:rFonts w:asciiTheme="minorEastAsia" w:hAnsiTheme="minorEastAsia"/>
        </w:rPr>
        <w:t xml:space="preserve">A. </w:t>
      </w:r>
      <w:r w:rsidRPr="00437A69">
        <w:rPr>
          <w:rFonts w:asciiTheme="minorEastAsia" w:hAnsiTheme="minorEastAsia" w:cs="宋体"/>
        </w:rPr>
        <w:t>释放的氧气中可以检测到放射性</w:t>
      </w:r>
    </w:p>
    <w:p w:rsidR="00E31E73" w:rsidRPr="00437A69" w:rsidRDefault="00E31E73" w:rsidP="00127E61">
      <w:pPr>
        <w:spacing w:line="360" w:lineRule="auto"/>
        <w:ind w:firstLineChars="100" w:firstLine="210"/>
        <w:jc w:val="left"/>
        <w:textAlignment w:val="center"/>
        <w:rPr>
          <w:rFonts w:asciiTheme="minorEastAsia" w:hAnsiTheme="minorEastAsia" w:cs="宋体"/>
        </w:rPr>
      </w:pPr>
      <w:r w:rsidRPr="00437A69">
        <w:rPr>
          <w:rFonts w:asciiTheme="minorEastAsia" w:hAnsiTheme="minorEastAsia"/>
        </w:rPr>
        <w:t xml:space="preserve">B. </w:t>
      </w:r>
      <w:r w:rsidRPr="00437A69">
        <w:rPr>
          <w:rFonts w:asciiTheme="minorEastAsia" w:hAnsiTheme="minorEastAsia" w:cs="宋体"/>
        </w:rPr>
        <w:t>是研究光合作用过程中能量的传递和转换</w:t>
      </w:r>
    </w:p>
    <w:p w:rsidR="00E31E73" w:rsidRPr="00437A69" w:rsidRDefault="00E31E73" w:rsidP="00127E61">
      <w:pPr>
        <w:spacing w:line="360" w:lineRule="auto"/>
        <w:ind w:firstLineChars="100" w:firstLine="210"/>
        <w:jc w:val="left"/>
        <w:textAlignment w:val="center"/>
        <w:rPr>
          <w:rFonts w:asciiTheme="minorEastAsia" w:hAnsiTheme="minorEastAsia" w:cs="宋体"/>
        </w:rPr>
      </w:pPr>
      <w:r w:rsidRPr="00437A69">
        <w:rPr>
          <w:rFonts w:asciiTheme="minorEastAsia" w:hAnsiTheme="minorEastAsia"/>
        </w:rPr>
        <w:t xml:space="preserve">C. </w:t>
      </w:r>
      <w:r w:rsidR="005D2967" w:rsidRPr="00437A69">
        <w:rPr>
          <w:rFonts w:asciiTheme="minorEastAsia" w:hAnsiTheme="minorEastAsia" w:cs="宋体"/>
        </w:rPr>
        <w:t>是研究光合作用过程中光反应的过程</w:t>
      </w:r>
    </w:p>
    <w:p w:rsidR="00E31E73" w:rsidRPr="00437A69" w:rsidRDefault="00E31E73" w:rsidP="00127E61">
      <w:pPr>
        <w:spacing w:line="360" w:lineRule="auto"/>
        <w:ind w:firstLineChars="100" w:firstLine="210"/>
        <w:jc w:val="left"/>
        <w:textAlignment w:val="center"/>
        <w:rPr>
          <w:rFonts w:asciiTheme="minorEastAsia" w:hAnsiTheme="minorEastAsia" w:cs="宋体"/>
        </w:rPr>
      </w:pPr>
      <w:r w:rsidRPr="00437A69">
        <w:rPr>
          <w:rFonts w:asciiTheme="minorEastAsia" w:hAnsiTheme="minorEastAsia"/>
        </w:rPr>
        <w:t xml:space="preserve">D. </w:t>
      </w:r>
      <w:r w:rsidR="005D2967" w:rsidRPr="00437A69">
        <w:rPr>
          <w:rFonts w:asciiTheme="minorEastAsia" w:hAnsiTheme="minorEastAsia" w:cs="宋体"/>
        </w:rPr>
        <w:t>是用同位素</w:t>
      </w:r>
      <w:r w:rsidR="00BC24E2">
        <w:rPr>
          <w:rFonts w:asciiTheme="minorEastAsia" w:hAnsiTheme="minorEastAsia" w:cs="宋体" w:hint="eastAsia"/>
        </w:rPr>
        <w:t>标记</w:t>
      </w:r>
      <w:r w:rsidR="005D2967" w:rsidRPr="00437A69">
        <w:rPr>
          <w:rFonts w:asciiTheme="minorEastAsia" w:hAnsiTheme="minorEastAsia" w:cs="宋体"/>
        </w:rPr>
        <w:t>法研究由CO</w:t>
      </w:r>
      <w:r w:rsidR="005D2967" w:rsidRPr="00437A69">
        <w:rPr>
          <w:rFonts w:asciiTheme="minorEastAsia" w:hAnsiTheme="minorEastAsia" w:cs="宋体"/>
          <w:vertAlign w:val="subscript"/>
        </w:rPr>
        <w:t>2</w:t>
      </w:r>
      <w:r w:rsidR="005D2967" w:rsidRPr="00437A69">
        <w:rPr>
          <w:rFonts w:asciiTheme="minorEastAsia" w:hAnsiTheme="minorEastAsia" w:cs="宋体"/>
        </w:rPr>
        <w:t>合成糖类的过程</w:t>
      </w:r>
    </w:p>
    <w:p w:rsidR="00127E61" w:rsidRPr="00437A69" w:rsidRDefault="00437A69" w:rsidP="00127E61">
      <w:pPr>
        <w:spacing w:line="360" w:lineRule="auto"/>
        <w:jc w:val="left"/>
        <w:textAlignment w:val="center"/>
        <w:rPr>
          <w:rFonts w:asciiTheme="minorEastAsia" w:hAnsiTheme="minorEastAsia"/>
        </w:rPr>
      </w:pPr>
      <w:r w:rsidRPr="00437A69">
        <w:rPr>
          <w:rFonts w:asciiTheme="minorEastAsia" w:hAnsiTheme="minorEastAsia"/>
          <w:noProof/>
        </w:rPr>
        <w:drawing>
          <wp:anchor distT="0" distB="0" distL="114300" distR="114300" simplePos="0" relativeHeight="251657216" behindDoc="1" locked="0" layoutInCell="1" allowOverlap="1">
            <wp:simplePos x="0" y="0"/>
            <wp:positionH relativeFrom="column">
              <wp:posOffset>1476375</wp:posOffset>
            </wp:positionH>
            <wp:positionV relativeFrom="paragraph">
              <wp:posOffset>276860</wp:posOffset>
            </wp:positionV>
            <wp:extent cx="1619250" cy="1221105"/>
            <wp:effectExtent l="0" t="0" r="0" b="0"/>
            <wp:wrapTight wrapText="bothSides">
              <wp:wrapPolygon edited="0">
                <wp:start x="0" y="0"/>
                <wp:lineTo x="0" y="21229"/>
                <wp:lineTo x="21346" y="21229"/>
                <wp:lineTo x="21346"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0" cy="1221105"/>
                    </a:xfrm>
                    <a:prstGeom prst="rect">
                      <a:avLst/>
                    </a:prstGeom>
                    <a:noFill/>
                    <a:ln>
                      <a:noFill/>
                    </a:ln>
                  </pic:spPr>
                </pic:pic>
              </a:graphicData>
            </a:graphic>
          </wp:anchor>
        </w:drawing>
      </w:r>
      <w:r w:rsidR="00B930D7" w:rsidRPr="00437A69">
        <w:rPr>
          <w:rFonts w:asciiTheme="minorEastAsia" w:hAnsiTheme="minorEastAsia" w:hint="eastAsia"/>
        </w:rPr>
        <w:t>7</w:t>
      </w:r>
      <w:r w:rsidR="00EB2DD6" w:rsidRPr="00437A69">
        <w:rPr>
          <w:rFonts w:asciiTheme="minorEastAsia" w:hAnsiTheme="minorEastAsia" w:hint="eastAsia"/>
        </w:rPr>
        <w:t>．</w:t>
      </w:r>
      <w:r w:rsidR="00E31E73" w:rsidRPr="00437A69">
        <w:rPr>
          <w:rFonts w:asciiTheme="minorEastAsia" w:hAnsiTheme="minorEastAsia" w:cs="宋体"/>
        </w:rPr>
        <w:t>下图为大豆叶片光合作用暗反应阶段的示意图。下列叙述正确的是</w:t>
      </w:r>
    </w:p>
    <w:p w:rsidR="00127E61" w:rsidRPr="00437A69" w:rsidRDefault="00127E61" w:rsidP="00127E61">
      <w:pPr>
        <w:spacing w:line="360" w:lineRule="auto"/>
        <w:jc w:val="left"/>
        <w:textAlignment w:val="center"/>
        <w:rPr>
          <w:rFonts w:asciiTheme="minorEastAsia" w:hAnsiTheme="minorEastAsia"/>
        </w:rPr>
      </w:pPr>
    </w:p>
    <w:p w:rsidR="00127E61" w:rsidRPr="00437A69" w:rsidRDefault="00127E61" w:rsidP="00127E61">
      <w:pPr>
        <w:spacing w:line="360" w:lineRule="auto"/>
        <w:jc w:val="left"/>
        <w:textAlignment w:val="center"/>
        <w:rPr>
          <w:rFonts w:asciiTheme="minorEastAsia" w:hAnsiTheme="minorEastAsia"/>
        </w:rPr>
      </w:pPr>
    </w:p>
    <w:p w:rsidR="00437A69" w:rsidRPr="00437A69" w:rsidRDefault="00437A69" w:rsidP="00127E61">
      <w:pPr>
        <w:spacing w:line="360" w:lineRule="auto"/>
        <w:jc w:val="left"/>
        <w:textAlignment w:val="center"/>
        <w:rPr>
          <w:rFonts w:asciiTheme="minorEastAsia" w:hAnsiTheme="minorEastAsia"/>
        </w:rPr>
      </w:pPr>
    </w:p>
    <w:p w:rsidR="00424681" w:rsidRDefault="00424681" w:rsidP="00127E61">
      <w:pPr>
        <w:spacing w:line="360" w:lineRule="auto"/>
        <w:ind w:firstLineChars="200" w:firstLine="420"/>
        <w:jc w:val="left"/>
        <w:textAlignment w:val="center"/>
        <w:rPr>
          <w:rFonts w:asciiTheme="minorEastAsia" w:hAnsiTheme="minorEastAsia"/>
        </w:rPr>
      </w:pPr>
    </w:p>
    <w:p w:rsidR="00E31E73" w:rsidRPr="00437A69" w:rsidRDefault="00E31E73" w:rsidP="00127E61">
      <w:pPr>
        <w:spacing w:line="360" w:lineRule="auto"/>
        <w:ind w:firstLineChars="200" w:firstLine="420"/>
        <w:jc w:val="left"/>
        <w:textAlignment w:val="center"/>
        <w:rPr>
          <w:rFonts w:asciiTheme="minorEastAsia" w:hAnsiTheme="minorEastAsia" w:cs="宋体"/>
        </w:rPr>
      </w:pPr>
      <w:r w:rsidRPr="00437A69">
        <w:rPr>
          <w:rFonts w:asciiTheme="minorEastAsia" w:hAnsiTheme="minorEastAsia"/>
        </w:rPr>
        <w:t xml:space="preserve">A. </w:t>
      </w:r>
      <w:r w:rsidRPr="00437A69">
        <w:rPr>
          <w:rFonts w:asciiTheme="minorEastAsia" w:hAnsiTheme="minorEastAsia" w:cs="宋体"/>
        </w:rPr>
        <w:t>CO</w:t>
      </w:r>
      <w:r w:rsidRPr="00437A69">
        <w:rPr>
          <w:rFonts w:asciiTheme="minorEastAsia" w:hAnsiTheme="minorEastAsia" w:cs="宋体"/>
          <w:vertAlign w:val="subscript"/>
        </w:rPr>
        <w:t>2</w:t>
      </w:r>
      <w:r w:rsidRPr="00437A69">
        <w:rPr>
          <w:rFonts w:asciiTheme="minorEastAsia" w:hAnsiTheme="minorEastAsia" w:cs="宋体"/>
        </w:rPr>
        <w:t>的固定实质上是将ATP中的化学能转变为C</w:t>
      </w:r>
      <w:r w:rsidRPr="00437A69">
        <w:rPr>
          <w:rFonts w:asciiTheme="minorEastAsia" w:hAnsiTheme="minorEastAsia" w:cs="宋体"/>
          <w:vertAlign w:val="subscript"/>
        </w:rPr>
        <w:t>3</w:t>
      </w:r>
      <w:r w:rsidRPr="00437A69">
        <w:rPr>
          <w:rFonts w:asciiTheme="minorEastAsia" w:hAnsiTheme="minorEastAsia" w:cs="宋体"/>
        </w:rPr>
        <w:t>中的化学能</w:t>
      </w:r>
    </w:p>
    <w:p w:rsidR="00E31E73" w:rsidRPr="00437A69" w:rsidRDefault="00E31E73" w:rsidP="00127E61">
      <w:pPr>
        <w:spacing w:line="360" w:lineRule="auto"/>
        <w:ind w:firstLineChars="200" w:firstLine="420"/>
        <w:jc w:val="left"/>
        <w:textAlignment w:val="center"/>
        <w:rPr>
          <w:rFonts w:asciiTheme="minorEastAsia" w:hAnsiTheme="minorEastAsia" w:cs="宋体"/>
        </w:rPr>
      </w:pPr>
      <w:r w:rsidRPr="00437A69">
        <w:rPr>
          <w:rFonts w:asciiTheme="minorEastAsia" w:hAnsiTheme="minorEastAsia"/>
        </w:rPr>
        <w:t xml:space="preserve">B. </w:t>
      </w:r>
      <w:r w:rsidRPr="00437A69">
        <w:rPr>
          <w:rFonts w:asciiTheme="minorEastAsia" w:hAnsiTheme="minorEastAsia" w:cs="宋体"/>
        </w:rPr>
        <w:t>CO</w:t>
      </w:r>
      <w:r w:rsidRPr="00437A69">
        <w:rPr>
          <w:rFonts w:asciiTheme="minorEastAsia" w:hAnsiTheme="minorEastAsia" w:cs="宋体"/>
          <w:vertAlign w:val="subscript"/>
        </w:rPr>
        <w:t>2</w:t>
      </w:r>
      <w:r w:rsidRPr="00437A69">
        <w:rPr>
          <w:rFonts w:asciiTheme="minorEastAsia" w:hAnsiTheme="minorEastAsia" w:cs="宋体"/>
        </w:rPr>
        <w:t>可直接被</w:t>
      </w:r>
      <w:r w:rsidR="002802AE" w:rsidRPr="00437A69">
        <w:rPr>
          <w:rFonts w:asciiTheme="minorEastAsia" w:hAnsiTheme="minorEastAsia" w:cs="宋体" w:hint="eastAsia"/>
        </w:rPr>
        <w:t>NADPH</w:t>
      </w:r>
      <w:r w:rsidRPr="00437A69">
        <w:rPr>
          <w:rFonts w:asciiTheme="minorEastAsia" w:hAnsiTheme="minorEastAsia" w:cs="宋体"/>
        </w:rPr>
        <w:t>还原，再经过一系列的变化形成糖类</w:t>
      </w:r>
    </w:p>
    <w:p w:rsidR="00E31E73" w:rsidRPr="00437A69" w:rsidRDefault="00E31E73" w:rsidP="00127E61">
      <w:pPr>
        <w:spacing w:line="360" w:lineRule="auto"/>
        <w:ind w:firstLineChars="200" w:firstLine="420"/>
        <w:jc w:val="left"/>
        <w:textAlignment w:val="center"/>
        <w:rPr>
          <w:rFonts w:asciiTheme="minorEastAsia" w:hAnsiTheme="minorEastAsia" w:cs="宋体"/>
        </w:rPr>
      </w:pPr>
      <w:r w:rsidRPr="00437A69">
        <w:rPr>
          <w:rFonts w:asciiTheme="minorEastAsia" w:hAnsiTheme="minorEastAsia"/>
        </w:rPr>
        <w:t xml:space="preserve">C. </w:t>
      </w:r>
      <w:r w:rsidRPr="00437A69">
        <w:rPr>
          <w:rFonts w:asciiTheme="minorEastAsia" w:hAnsiTheme="minorEastAsia" w:cs="宋体"/>
        </w:rPr>
        <w:t>被还原的C</w:t>
      </w:r>
      <w:r w:rsidRPr="00437A69">
        <w:rPr>
          <w:rFonts w:asciiTheme="minorEastAsia" w:hAnsiTheme="minorEastAsia" w:cs="宋体"/>
          <w:vertAlign w:val="subscript"/>
        </w:rPr>
        <w:t>3</w:t>
      </w:r>
      <w:r w:rsidRPr="00437A69">
        <w:rPr>
          <w:rFonts w:asciiTheme="minorEastAsia" w:hAnsiTheme="minorEastAsia" w:cs="宋体"/>
        </w:rPr>
        <w:t>在相关酶的催化作用下，可再形成C</w:t>
      </w:r>
      <w:r w:rsidRPr="00437A69">
        <w:rPr>
          <w:rFonts w:asciiTheme="minorEastAsia" w:hAnsiTheme="minorEastAsia" w:cs="宋体"/>
          <w:vertAlign w:val="subscript"/>
        </w:rPr>
        <w:t>5</w:t>
      </w:r>
    </w:p>
    <w:p w:rsidR="00E31E73" w:rsidRPr="00437A69" w:rsidRDefault="00E31E73" w:rsidP="00127E61">
      <w:pPr>
        <w:spacing w:line="360" w:lineRule="auto"/>
        <w:ind w:firstLineChars="200" w:firstLine="420"/>
        <w:jc w:val="left"/>
        <w:textAlignment w:val="center"/>
        <w:rPr>
          <w:rFonts w:asciiTheme="minorEastAsia" w:hAnsiTheme="minorEastAsia" w:cs="宋体"/>
        </w:rPr>
      </w:pPr>
      <w:r w:rsidRPr="00437A69">
        <w:rPr>
          <w:rFonts w:asciiTheme="minorEastAsia" w:hAnsiTheme="minorEastAsia"/>
        </w:rPr>
        <w:t xml:space="preserve">D. </w:t>
      </w:r>
      <w:r w:rsidRPr="00437A69">
        <w:rPr>
          <w:rFonts w:asciiTheme="minorEastAsia" w:hAnsiTheme="minorEastAsia" w:cs="宋体"/>
        </w:rPr>
        <w:t>光照强度由强变弱时，短时间内C</w:t>
      </w:r>
      <w:r w:rsidRPr="00437A69">
        <w:rPr>
          <w:rFonts w:asciiTheme="minorEastAsia" w:hAnsiTheme="minorEastAsia" w:cs="宋体"/>
          <w:vertAlign w:val="subscript"/>
        </w:rPr>
        <w:t>5</w:t>
      </w:r>
      <w:r w:rsidRPr="00437A69">
        <w:rPr>
          <w:rFonts w:asciiTheme="minorEastAsia" w:hAnsiTheme="minorEastAsia" w:cs="宋体"/>
        </w:rPr>
        <w:t>含量会升高</w:t>
      </w:r>
    </w:p>
    <w:p w:rsidR="00B930D7" w:rsidRPr="00437A69" w:rsidRDefault="00B930D7" w:rsidP="00127E61">
      <w:pPr>
        <w:spacing w:line="360" w:lineRule="auto"/>
        <w:rPr>
          <w:rFonts w:asciiTheme="minorEastAsia" w:hAnsiTheme="minorEastAsia"/>
        </w:rPr>
      </w:pPr>
      <w:r w:rsidRPr="00437A69">
        <w:rPr>
          <w:rFonts w:asciiTheme="minorEastAsia" w:hAnsiTheme="minorEastAsia" w:hint="eastAsia"/>
        </w:rPr>
        <w:t>8</w:t>
      </w:r>
      <w:r w:rsidR="00EB2DD6" w:rsidRPr="00437A69">
        <w:rPr>
          <w:rFonts w:asciiTheme="minorEastAsia" w:hAnsiTheme="minorEastAsia" w:hint="eastAsia"/>
        </w:rPr>
        <w:t>．</w:t>
      </w:r>
      <w:r w:rsidRPr="00437A69">
        <w:rPr>
          <w:rFonts w:asciiTheme="minorEastAsia" w:hAnsiTheme="minorEastAsia" w:hint="eastAsia"/>
        </w:rPr>
        <w:t>下列有关绿叶中光合色素的叙述，正确的是</w:t>
      </w:r>
    </w:p>
    <w:p w:rsidR="00B930D7" w:rsidRPr="00437A69" w:rsidRDefault="00B930D7" w:rsidP="00127E61">
      <w:pPr>
        <w:spacing w:line="360" w:lineRule="auto"/>
        <w:ind w:firstLineChars="200" w:firstLine="420"/>
        <w:rPr>
          <w:rFonts w:asciiTheme="minorEastAsia" w:hAnsiTheme="minorEastAsia"/>
        </w:rPr>
      </w:pPr>
      <w:r w:rsidRPr="00437A69">
        <w:rPr>
          <w:rFonts w:asciiTheme="minorEastAsia" w:hAnsiTheme="minorEastAsia"/>
        </w:rPr>
        <w:t>A．</w:t>
      </w:r>
      <w:r w:rsidRPr="00437A69">
        <w:rPr>
          <w:rFonts w:asciiTheme="minorEastAsia" w:hAnsiTheme="minorEastAsia" w:hint="eastAsia"/>
        </w:rPr>
        <w:t>光合色素分布在类囊体薄膜上和液泡中</w:t>
      </w:r>
    </w:p>
    <w:p w:rsidR="00B930D7" w:rsidRPr="00437A69" w:rsidRDefault="00B930D7" w:rsidP="00127E61">
      <w:pPr>
        <w:spacing w:line="360" w:lineRule="auto"/>
        <w:ind w:firstLineChars="200" w:firstLine="420"/>
        <w:rPr>
          <w:rFonts w:asciiTheme="minorEastAsia" w:hAnsiTheme="minorEastAsia"/>
        </w:rPr>
      </w:pPr>
      <w:r w:rsidRPr="00437A69">
        <w:rPr>
          <w:rFonts w:asciiTheme="minorEastAsia" w:hAnsiTheme="minorEastAsia"/>
        </w:rPr>
        <w:t>B．</w:t>
      </w:r>
      <w:r w:rsidR="005D2967" w:rsidRPr="00437A69">
        <w:rPr>
          <w:rFonts w:asciiTheme="minorEastAsia" w:hAnsiTheme="minorEastAsia" w:hint="eastAsia"/>
        </w:rPr>
        <w:t>叶绿素a和叶绿素b主要吸收红光和蓝紫光</w:t>
      </w:r>
    </w:p>
    <w:p w:rsidR="00B930D7" w:rsidRPr="00437A69" w:rsidRDefault="00B930D7" w:rsidP="00127E61">
      <w:pPr>
        <w:spacing w:line="360" w:lineRule="auto"/>
        <w:ind w:firstLineChars="200" w:firstLine="420"/>
        <w:rPr>
          <w:rFonts w:asciiTheme="minorEastAsia" w:hAnsiTheme="minorEastAsia"/>
        </w:rPr>
      </w:pPr>
      <w:r w:rsidRPr="00437A69">
        <w:rPr>
          <w:rFonts w:asciiTheme="minorEastAsia" w:hAnsiTheme="minorEastAsia"/>
        </w:rPr>
        <w:t>C．</w:t>
      </w:r>
      <w:r w:rsidR="005D2967" w:rsidRPr="00437A69">
        <w:rPr>
          <w:rFonts w:asciiTheme="minorEastAsia" w:hAnsiTheme="minorEastAsia" w:hint="eastAsia"/>
        </w:rPr>
        <w:t>根据色素在层析液中的溶解度大小提取色素</w:t>
      </w:r>
    </w:p>
    <w:p w:rsidR="00B930D7" w:rsidRPr="00437A69" w:rsidRDefault="00B930D7" w:rsidP="00127E61">
      <w:pPr>
        <w:spacing w:line="360" w:lineRule="auto"/>
        <w:ind w:firstLineChars="200" w:firstLine="420"/>
        <w:rPr>
          <w:rFonts w:asciiTheme="minorEastAsia" w:hAnsiTheme="minorEastAsia"/>
        </w:rPr>
      </w:pPr>
      <w:r w:rsidRPr="00437A69">
        <w:rPr>
          <w:rFonts w:asciiTheme="minorEastAsia" w:hAnsiTheme="minorEastAsia"/>
        </w:rPr>
        <w:t>D．</w:t>
      </w:r>
      <w:r w:rsidRPr="00437A69">
        <w:rPr>
          <w:rFonts w:asciiTheme="minorEastAsia" w:hAnsiTheme="minorEastAsia" w:hint="eastAsia"/>
        </w:rPr>
        <w:t>叶中缺镁元素不会影响植物的光合作用</w:t>
      </w:r>
    </w:p>
    <w:p w:rsidR="00B930D7" w:rsidRPr="00437A69" w:rsidRDefault="00B930D7" w:rsidP="00127E61">
      <w:pPr>
        <w:tabs>
          <w:tab w:val="left" w:pos="2415"/>
          <w:tab w:val="left" w:pos="4515"/>
          <w:tab w:val="left" w:pos="6615"/>
        </w:tabs>
        <w:spacing w:line="360" w:lineRule="auto"/>
        <w:rPr>
          <w:rFonts w:asciiTheme="minorEastAsia" w:hAnsiTheme="minorEastAsia" w:cs="宋体"/>
          <w:szCs w:val="21"/>
        </w:rPr>
      </w:pPr>
      <w:r w:rsidRPr="00437A69">
        <w:rPr>
          <w:rFonts w:asciiTheme="minorEastAsia" w:hAnsiTheme="minorEastAsia" w:cs="宋体" w:hint="eastAsia"/>
          <w:szCs w:val="21"/>
        </w:rPr>
        <w:t>9</w:t>
      </w:r>
      <w:r w:rsidR="00EB2DD6" w:rsidRPr="00437A69">
        <w:rPr>
          <w:rFonts w:asciiTheme="minorEastAsia" w:hAnsiTheme="minorEastAsia" w:cs="宋体" w:hint="eastAsia"/>
          <w:szCs w:val="21"/>
        </w:rPr>
        <w:t>．</w:t>
      </w:r>
      <w:r w:rsidRPr="00437A69">
        <w:rPr>
          <w:rFonts w:asciiTheme="minorEastAsia" w:hAnsiTheme="minorEastAsia" w:cs="宋体" w:hint="eastAsia"/>
          <w:szCs w:val="21"/>
        </w:rPr>
        <w:t>将植物栽培在适宜的光照、温度和充足的CO</w:t>
      </w:r>
      <w:r w:rsidRPr="00437A69">
        <w:rPr>
          <w:rFonts w:asciiTheme="minorEastAsia" w:hAnsiTheme="minorEastAsia" w:cs="宋体" w:hint="eastAsia"/>
          <w:szCs w:val="21"/>
          <w:vertAlign w:val="subscript"/>
        </w:rPr>
        <w:t>2</w:t>
      </w:r>
      <w:r w:rsidRPr="00437A69">
        <w:rPr>
          <w:rFonts w:asciiTheme="minorEastAsia" w:hAnsiTheme="minorEastAsia" w:cs="宋体" w:hint="eastAsia"/>
          <w:szCs w:val="21"/>
        </w:rPr>
        <w:t>条件下，若将环境中CO</w:t>
      </w:r>
      <w:r w:rsidRPr="00437A69">
        <w:rPr>
          <w:rFonts w:asciiTheme="minorEastAsia" w:hAnsiTheme="minorEastAsia" w:cs="宋体" w:hint="eastAsia"/>
          <w:szCs w:val="21"/>
          <w:vertAlign w:val="subscript"/>
        </w:rPr>
        <w:t>2</w:t>
      </w:r>
      <w:r w:rsidRPr="00437A69">
        <w:rPr>
          <w:rFonts w:asciiTheme="minorEastAsia" w:hAnsiTheme="minorEastAsia" w:cs="宋体" w:hint="eastAsia"/>
          <w:szCs w:val="21"/>
        </w:rPr>
        <w:t>含量突然降至极低水平，此时叶肉细胞内的C</w:t>
      </w:r>
      <w:r w:rsidRPr="00437A69">
        <w:rPr>
          <w:rFonts w:asciiTheme="minorEastAsia" w:hAnsiTheme="minorEastAsia" w:cs="宋体" w:hint="eastAsia"/>
          <w:szCs w:val="21"/>
          <w:vertAlign w:val="subscript"/>
        </w:rPr>
        <w:t>3</w:t>
      </w:r>
      <w:r w:rsidRPr="00437A69">
        <w:rPr>
          <w:rFonts w:asciiTheme="minorEastAsia" w:hAnsiTheme="minorEastAsia" w:cs="宋体" w:hint="eastAsia"/>
          <w:szCs w:val="21"/>
        </w:rPr>
        <w:t>化合物、C</w:t>
      </w:r>
      <w:r w:rsidRPr="00437A69">
        <w:rPr>
          <w:rFonts w:asciiTheme="minorEastAsia" w:hAnsiTheme="minorEastAsia" w:cs="宋体" w:hint="eastAsia"/>
          <w:szCs w:val="21"/>
          <w:vertAlign w:val="subscript"/>
        </w:rPr>
        <w:t>5</w:t>
      </w:r>
      <w:r w:rsidRPr="00437A69">
        <w:rPr>
          <w:rFonts w:asciiTheme="minorEastAsia" w:hAnsiTheme="minorEastAsia" w:cs="宋体" w:hint="eastAsia"/>
          <w:szCs w:val="21"/>
        </w:rPr>
        <w:t xml:space="preserve">化合物和ATP含量的变化情况依次是 </w:t>
      </w:r>
    </w:p>
    <w:p w:rsidR="00B930D7" w:rsidRPr="00437A69" w:rsidRDefault="00B930D7" w:rsidP="00127E61">
      <w:pPr>
        <w:tabs>
          <w:tab w:val="left" w:pos="2415"/>
          <w:tab w:val="left" w:pos="6615"/>
        </w:tabs>
        <w:spacing w:line="360" w:lineRule="auto"/>
        <w:ind w:firstLineChars="200" w:firstLine="420"/>
        <w:rPr>
          <w:rFonts w:asciiTheme="minorEastAsia" w:hAnsiTheme="minorEastAsia" w:cs="宋体"/>
          <w:szCs w:val="21"/>
        </w:rPr>
      </w:pPr>
      <w:r w:rsidRPr="00437A69">
        <w:rPr>
          <w:rFonts w:asciiTheme="minorEastAsia" w:hAnsiTheme="minorEastAsia" w:cs="宋体" w:hint="eastAsia"/>
          <w:szCs w:val="21"/>
        </w:rPr>
        <w:t xml:space="preserve">A. 上升、下降、上升   </w:t>
      </w:r>
      <w:r w:rsidR="00657935">
        <w:rPr>
          <w:rFonts w:asciiTheme="minorEastAsia" w:hAnsiTheme="minorEastAsia" w:cs="宋体" w:hint="eastAsia"/>
          <w:szCs w:val="21"/>
        </w:rPr>
        <w:t xml:space="preserve">       </w:t>
      </w:r>
      <w:r w:rsidRPr="00437A69">
        <w:rPr>
          <w:rFonts w:asciiTheme="minorEastAsia" w:hAnsiTheme="minorEastAsia" w:cs="宋体" w:hint="eastAsia"/>
          <w:szCs w:val="21"/>
        </w:rPr>
        <w:t xml:space="preserve">  B. 下降、上升、下降      </w:t>
      </w:r>
    </w:p>
    <w:p w:rsidR="00B930D7" w:rsidRPr="00437A69" w:rsidRDefault="00B930D7" w:rsidP="00127E61">
      <w:pPr>
        <w:tabs>
          <w:tab w:val="left" w:pos="2415"/>
          <w:tab w:val="left" w:pos="4515"/>
          <w:tab w:val="left" w:pos="6615"/>
        </w:tabs>
        <w:spacing w:line="360" w:lineRule="auto"/>
        <w:ind w:firstLineChars="200" w:firstLine="420"/>
        <w:rPr>
          <w:rFonts w:asciiTheme="minorEastAsia" w:hAnsiTheme="minorEastAsia" w:cs="宋体"/>
          <w:szCs w:val="21"/>
        </w:rPr>
      </w:pPr>
      <w:r w:rsidRPr="00437A69">
        <w:rPr>
          <w:rFonts w:asciiTheme="minorEastAsia" w:hAnsiTheme="minorEastAsia" w:cs="宋体" w:hint="eastAsia"/>
          <w:szCs w:val="21"/>
        </w:rPr>
        <w:t xml:space="preserve">C. 下降、上升、上升    </w:t>
      </w:r>
      <w:r w:rsidR="00657935">
        <w:rPr>
          <w:rFonts w:asciiTheme="minorEastAsia" w:hAnsiTheme="minorEastAsia" w:cs="宋体" w:hint="eastAsia"/>
          <w:szCs w:val="21"/>
        </w:rPr>
        <w:t xml:space="preserve">      </w:t>
      </w:r>
      <w:r w:rsidRPr="00437A69">
        <w:rPr>
          <w:rFonts w:asciiTheme="minorEastAsia" w:hAnsiTheme="minorEastAsia" w:cs="宋体" w:hint="eastAsia"/>
          <w:szCs w:val="21"/>
        </w:rPr>
        <w:t xml:space="preserve">  D. 上升、下降、下降</w:t>
      </w:r>
    </w:p>
    <w:p w:rsidR="00B930D7" w:rsidRPr="00437A69" w:rsidRDefault="00B930D7" w:rsidP="00127E61">
      <w:pPr>
        <w:pStyle w:val="Normal1"/>
        <w:spacing w:line="360" w:lineRule="auto"/>
        <w:jc w:val="left"/>
        <w:textAlignment w:val="center"/>
        <w:rPr>
          <w:rFonts w:asciiTheme="minorEastAsia" w:eastAsiaTheme="minorEastAsia" w:hAnsiTheme="minorEastAsia" w:cs="宋体"/>
        </w:rPr>
      </w:pPr>
      <w:r w:rsidRPr="00437A69">
        <w:rPr>
          <w:rFonts w:asciiTheme="minorEastAsia" w:eastAsiaTheme="minorEastAsia" w:hAnsiTheme="minorEastAsia" w:hint="eastAsia"/>
        </w:rPr>
        <w:t>10</w:t>
      </w:r>
      <w:r w:rsidR="00EB2DD6" w:rsidRPr="00437A69">
        <w:rPr>
          <w:rFonts w:asciiTheme="minorEastAsia" w:eastAsiaTheme="minorEastAsia" w:hAnsiTheme="minorEastAsia" w:hint="eastAsia"/>
        </w:rPr>
        <w:t>．</w:t>
      </w:r>
      <w:r w:rsidRPr="00437A69">
        <w:rPr>
          <w:rFonts w:asciiTheme="minorEastAsia" w:eastAsiaTheme="minorEastAsia" w:hAnsiTheme="minorEastAsia" w:cs="宋体"/>
        </w:rPr>
        <w:t>在叶肉细胞中，CO</w:t>
      </w:r>
      <w:r w:rsidRPr="00437A69">
        <w:rPr>
          <w:rFonts w:asciiTheme="minorEastAsia" w:eastAsiaTheme="minorEastAsia" w:hAnsiTheme="minorEastAsia" w:cs="宋体"/>
          <w:vertAlign w:val="subscript"/>
        </w:rPr>
        <w:t>2</w:t>
      </w:r>
      <w:r w:rsidRPr="00437A69">
        <w:rPr>
          <w:rFonts w:asciiTheme="minorEastAsia" w:eastAsiaTheme="minorEastAsia" w:hAnsiTheme="minorEastAsia" w:cs="宋体"/>
        </w:rPr>
        <w:t>的产生和固定场所分别是</w:t>
      </w:r>
    </w:p>
    <w:p w:rsidR="00B930D7" w:rsidRPr="00437A69" w:rsidRDefault="00B930D7" w:rsidP="00EA75E6">
      <w:pPr>
        <w:pStyle w:val="Normal1"/>
        <w:spacing w:line="360" w:lineRule="auto"/>
        <w:ind w:firstLineChars="200" w:firstLine="420"/>
        <w:jc w:val="left"/>
        <w:textAlignment w:val="center"/>
        <w:rPr>
          <w:rFonts w:asciiTheme="minorEastAsia" w:eastAsiaTheme="minorEastAsia" w:hAnsiTheme="minorEastAsia" w:cs="宋体"/>
        </w:rPr>
      </w:pPr>
      <w:r w:rsidRPr="00437A69">
        <w:rPr>
          <w:rFonts w:asciiTheme="minorEastAsia" w:eastAsiaTheme="minorEastAsia" w:hAnsiTheme="minorEastAsia" w:cs="宋体"/>
        </w:rPr>
        <w:t>①类囊体薄膜      ②叶绿体基质   ③线粒体内膜      ④线粒体基质</w:t>
      </w:r>
    </w:p>
    <w:p w:rsidR="00B930D7" w:rsidRPr="00437A69" w:rsidRDefault="00B930D7" w:rsidP="00437A69">
      <w:pPr>
        <w:pStyle w:val="Normal1"/>
        <w:spacing w:line="360" w:lineRule="auto"/>
        <w:ind w:firstLineChars="200" w:firstLine="420"/>
        <w:jc w:val="left"/>
        <w:textAlignment w:val="center"/>
        <w:rPr>
          <w:rFonts w:asciiTheme="minorEastAsia" w:eastAsiaTheme="minorEastAsia" w:hAnsiTheme="minorEastAsia" w:cs="宋体"/>
        </w:rPr>
      </w:pPr>
      <w:r w:rsidRPr="00437A69">
        <w:rPr>
          <w:rFonts w:asciiTheme="minorEastAsia" w:eastAsiaTheme="minorEastAsia" w:hAnsiTheme="minorEastAsia" w:cs="宋体"/>
        </w:rPr>
        <w:t xml:space="preserve">A. ③①   </w:t>
      </w:r>
      <w:r w:rsidR="00657935">
        <w:rPr>
          <w:rFonts w:asciiTheme="minorEastAsia" w:eastAsiaTheme="minorEastAsia" w:hAnsiTheme="minorEastAsia" w:cs="宋体" w:hint="eastAsia"/>
        </w:rPr>
        <w:t xml:space="preserve">       </w:t>
      </w:r>
      <w:r w:rsidRPr="00437A69">
        <w:rPr>
          <w:rFonts w:asciiTheme="minorEastAsia" w:eastAsiaTheme="minorEastAsia" w:hAnsiTheme="minorEastAsia" w:cs="宋体"/>
        </w:rPr>
        <w:t xml:space="preserve"> B. ④②  </w:t>
      </w:r>
      <w:r w:rsidR="00657935">
        <w:rPr>
          <w:rFonts w:asciiTheme="minorEastAsia" w:eastAsiaTheme="minorEastAsia" w:hAnsiTheme="minorEastAsia" w:cs="宋体" w:hint="eastAsia"/>
        </w:rPr>
        <w:t xml:space="preserve">       </w:t>
      </w:r>
      <w:r w:rsidRPr="00437A69">
        <w:rPr>
          <w:rFonts w:asciiTheme="minorEastAsia" w:eastAsiaTheme="minorEastAsia" w:hAnsiTheme="minorEastAsia" w:cs="宋体"/>
        </w:rPr>
        <w:t xml:space="preserve">  C. ①② </w:t>
      </w:r>
      <w:r w:rsidR="00657935">
        <w:rPr>
          <w:rFonts w:asciiTheme="minorEastAsia" w:eastAsiaTheme="minorEastAsia" w:hAnsiTheme="minorEastAsia" w:cs="宋体" w:hint="eastAsia"/>
        </w:rPr>
        <w:t xml:space="preserve">       </w:t>
      </w:r>
      <w:r w:rsidRPr="00437A69">
        <w:rPr>
          <w:rFonts w:asciiTheme="minorEastAsia" w:eastAsiaTheme="minorEastAsia" w:hAnsiTheme="minorEastAsia" w:cs="宋体"/>
        </w:rPr>
        <w:t xml:space="preserve">   D. ④③</w:t>
      </w:r>
    </w:p>
    <w:sectPr w:rsidR="00B930D7" w:rsidRPr="00437A69" w:rsidSect="00FE13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CF6" w:rsidRDefault="007E6CF6" w:rsidP="0098505C">
      <w:r>
        <w:separator/>
      </w:r>
    </w:p>
  </w:endnote>
  <w:endnote w:type="continuationSeparator" w:id="0">
    <w:p w:rsidR="007E6CF6" w:rsidRDefault="007E6CF6" w:rsidP="0098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 New Romans">
    <w:altName w:val="Times New Roman"/>
    <w:charset w:val="00"/>
    <w:family w:val="auto"/>
    <w:pitch w:val="default"/>
  </w:font>
  <w:font w:name="Courier New">
    <w:panose1 w:val="02070309020205020404"/>
    <w:charset w:val="00"/>
    <w:family w:val="modern"/>
    <w:notTrueType/>
    <w:pitch w:val="fixed"/>
    <w:sig w:usb0="00000003" w:usb1="00000000" w:usb2="00000000" w:usb3="00000000" w:csb0="00000001" w:csb1="00000000"/>
  </w:font>
  <w:font w:name="Times New Romanc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CF6" w:rsidRDefault="007E6CF6" w:rsidP="0098505C">
      <w:r>
        <w:separator/>
      </w:r>
    </w:p>
  </w:footnote>
  <w:footnote w:type="continuationSeparator" w:id="0">
    <w:p w:rsidR="007E6CF6" w:rsidRDefault="007E6CF6" w:rsidP="009850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AF458C"/>
    <w:multiLevelType w:val="singleLevel"/>
    <w:tmpl w:val="B2AF458C"/>
    <w:lvl w:ilvl="0">
      <w:start w:val="23"/>
      <w:numFmt w:val="decimal"/>
      <w:suff w:val="space"/>
      <w:lvlText w:val="%1."/>
      <w:lvlJc w:val="left"/>
    </w:lvl>
  </w:abstractNum>
  <w:abstractNum w:abstractNumId="1">
    <w:nsid w:val="62B2EBBC"/>
    <w:multiLevelType w:val="singleLevel"/>
    <w:tmpl w:val="62B2EBBC"/>
    <w:lvl w:ilvl="0">
      <w:start w:val="1"/>
      <w:numFmt w:val="upperLetter"/>
      <w:suff w:val="space"/>
      <w:lvlText w:val="%1."/>
      <w:lvlJc w:val="left"/>
    </w:lvl>
  </w:abstractNum>
  <w:abstractNum w:abstractNumId="2">
    <w:nsid w:val="6F167EBD"/>
    <w:multiLevelType w:val="hybridMultilevel"/>
    <w:tmpl w:val="6A0E364A"/>
    <w:lvl w:ilvl="0" w:tplc="B3D80F62">
      <w:start w:val="1"/>
      <w:numFmt w:val="upp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02AB"/>
    <w:rsid w:val="00001808"/>
    <w:rsid w:val="00026F6F"/>
    <w:rsid w:val="00056192"/>
    <w:rsid w:val="00062FA4"/>
    <w:rsid w:val="000830ED"/>
    <w:rsid w:val="00086213"/>
    <w:rsid w:val="000B2A2C"/>
    <w:rsid w:val="000C5E48"/>
    <w:rsid w:val="00127E61"/>
    <w:rsid w:val="001705FE"/>
    <w:rsid w:val="00190A1C"/>
    <w:rsid w:val="001B1D1D"/>
    <w:rsid w:val="00211466"/>
    <w:rsid w:val="00242305"/>
    <w:rsid w:val="00247CAD"/>
    <w:rsid w:val="00270F2C"/>
    <w:rsid w:val="002802AE"/>
    <w:rsid w:val="002B2B38"/>
    <w:rsid w:val="002B590A"/>
    <w:rsid w:val="002C306B"/>
    <w:rsid w:val="002C6749"/>
    <w:rsid w:val="00313DEB"/>
    <w:rsid w:val="00321A5E"/>
    <w:rsid w:val="00344BE6"/>
    <w:rsid w:val="00355D47"/>
    <w:rsid w:val="003A41D1"/>
    <w:rsid w:val="003E3469"/>
    <w:rsid w:val="003E3E33"/>
    <w:rsid w:val="003F1118"/>
    <w:rsid w:val="003F224C"/>
    <w:rsid w:val="00403512"/>
    <w:rsid w:val="00414306"/>
    <w:rsid w:val="00424681"/>
    <w:rsid w:val="0043209D"/>
    <w:rsid w:val="00433CA4"/>
    <w:rsid w:val="00437A69"/>
    <w:rsid w:val="004601AC"/>
    <w:rsid w:val="00462AB6"/>
    <w:rsid w:val="0046561A"/>
    <w:rsid w:val="004932DF"/>
    <w:rsid w:val="004A2AE6"/>
    <w:rsid w:val="004E5300"/>
    <w:rsid w:val="004F1360"/>
    <w:rsid w:val="0056759A"/>
    <w:rsid w:val="00576DA8"/>
    <w:rsid w:val="005C78F8"/>
    <w:rsid w:val="005D058B"/>
    <w:rsid w:val="005D2967"/>
    <w:rsid w:val="005E23DE"/>
    <w:rsid w:val="005E25FB"/>
    <w:rsid w:val="0060529B"/>
    <w:rsid w:val="00615478"/>
    <w:rsid w:val="00630562"/>
    <w:rsid w:val="006317C6"/>
    <w:rsid w:val="00657935"/>
    <w:rsid w:val="006725EF"/>
    <w:rsid w:val="006B425B"/>
    <w:rsid w:val="006D2F52"/>
    <w:rsid w:val="006F0ED7"/>
    <w:rsid w:val="00706BB1"/>
    <w:rsid w:val="007533DE"/>
    <w:rsid w:val="007555CB"/>
    <w:rsid w:val="007771C5"/>
    <w:rsid w:val="007E1F25"/>
    <w:rsid w:val="007E6CF6"/>
    <w:rsid w:val="0081063F"/>
    <w:rsid w:val="0083081D"/>
    <w:rsid w:val="0084668E"/>
    <w:rsid w:val="008629A0"/>
    <w:rsid w:val="0089216C"/>
    <w:rsid w:val="008972BD"/>
    <w:rsid w:val="008C5C04"/>
    <w:rsid w:val="008D06D1"/>
    <w:rsid w:val="008E1977"/>
    <w:rsid w:val="008F03F5"/>
    <w:rsid w:val="00911050"/>
    <w:rsid w:val="00936764"/>
    <w:rsid w:val="00970F56"/>
    <w:rsid w:val="00976820"/>
    <w:rsid w:val="0098505C"/>
    <w:rsid w:val="009904A5"/>
    <w:rsid w:val="00997189"/>
    <w:rsid w:val="009C18F3"/>
    <w:rsid w:val="009C1EB5"/>
    <w:rsid w:val="009E19B9"/>
    <w:rsid w:val="00A051E5"/>
    <w:rsid w:val="00A15019"/>
    <w:rsid w:val="00A246EA"/>
    <w:rsid w:val="00A323B6"/>
    <w:rsid w:val="00A66868"/>
    <w:rsid w:val="00A77A1F"/>
    <w:rsid w:val="00A77A3F"/>
    <w:rsid w:val="00AD36BB"/>
    <w:rsid w:val="00AF14A2"/>
    <w:rsid w:val="00B26290"/>
    <w:rsid w:val="00B344A2"/>
    <w:rsid w:val="00B36183"/>
    <w:rsid w:val="00B51549"/>
    <w:rsid w:val="00B526BC"/>
    <w:rsid w:val="00B53EE6"/>
    <w:rsid w:val="00B923F0"/>
    <w:rsid w:val="00B930D7"/>
    <w:rsid w:val="00BA429E"/>
    <w:rsid w:val="00BC0072"/>
    <w:rsid w:val="00BC24E2"/>
    <w:rsid w:val="00BF114E"/>
    <w:rsid w:val="00BF1607"/>
    <w:rsid w:val="00C764EB"/>
    <w:rsid w:val="00CF57B5"/>
    <w:rsid w:val="00D07A22"/>
    <w:rsid w:val="00D30EE9"/>
    <w:rsid w:val="00D35C98"/>
    <w:rsid w:val="00D53F15"/>
    <w:rsid w:val="00D70BFD"/>
    <w:rsid w:val="00D82FC4"/>
    <w:rsid w:val="00DD7983"/>
    <w:rsid w:val="00DF02AB"/>
    <w:rsid w:val="00DF0B4B"/>
    <w:rsid w:val="00E15197"/>
    <w:rsid w:val="00E24D52"/>
    <w:rsid w:val="00E31E73"/>
    <w:rsid w:val="00E36702"/>
    <w:rsid w:val="00E425BA"/>
    <w:rsid w:val="00E53D0B"/>
    <w:rsid w:val="00EA7523"/>
    <w:rsid w:val="00EA75E6"/>
    <w:rsid w:val="00EB2DD6"/>
    <w:rsid w:val="00ED6426"/>
    <w:rsid w:val="00EE7305"/>
    <w:rsid w:val="00F35120"/>
    <w:rsid w:val="00F8519C"/>
    <w:rsid w:val="00F87B00"/>
    <w:rsid w:val="00F94BC3"/>
    <w:rsid w:val="00FA0C2C"/>
    <w:rsid w:val="00FA7696"/>
    <w:rsid w:val="00FB3463"/>
    <w:rsid w:val="00FD5267"/>
    <w:rsid w:val="00FE13AD"/>
    <w:rsid w:val="00FE78C6"/>
    <w:rsid w:val="00FF7E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3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FE78C6"/>
    <w:pPr>
      <w:jc w:val="left"/>
    </w:pPr>
    <w:rPr>
      <w:rFonts w:ascii="Times New Roman" w:eastAsia="宋体" w:hAnsi="Times New Roman" w:cs="Times New Roman"/>
      <w:szCs w:val="24"/>
    </w:rPr>
  </w:style>
  <w:style w:type="character" w:customStyle="1" w:styleId="Char">
    <w:name w:val="批注文字 Char"/>
    <w:basedOn w:val="a0"/>
    <w:link w:val="a3"/>
    <w:uiPriority w:val="99"/>
    <w:semiHidden/>
    <w:rsid w:val="00FE78C6"/>
    <w:rPr>
      <w:rFonts w:ascii="Times New Roman" w:eastAsia="宋体" w:hAnsi="Times New Roman" w:cs="Times New Roman"/>
      <w:szCs w:val="24"/>
    </w:rPr>
  </w:style>
  <w:style w:type="character" w:styleId="a4">
    <w:name w:val="annotation reference"/>
    <w:basedOn w:val="a0"/>
    <w:uiPriority w:val="99"/>
    <w:semiHidden/>
    <w:unhideWhenUsed/>
    <w:rsid w:val="00FE78C6"/>
    <w:rPr>
      <w:sz w:val="21"/>
      <w:szCs w:val="21"/>
    </w:rPr>
  </w:style>
  <w:style w:type="paragraph" w:styleId="a5">
    <w:name w:val="Balloon Text"/>
    <w:basedOn w:val="a"/>
    <w:link w:val="Char0"/>
    <w:uiPriority w:val="99"/>
    <w:semiHidden/>
    <w:unhideWhenUsed/>
    <w:rsid w:val="00FE78C6"/>
    <w:rPr>
      <w:sz w:val="18"/>
      <w:szCs w:val="18"/>
    </w:rPr>
  </w:style>
  <w:style w:type="character" w:customStyle="1" w:styleId="Char0">
    <w:name w:val="批注框文本 Char"/>
    <w:basedOn w:val="a0"/>
    <w:link w:val="a5"/>
    <w:uiPriority w:val="99"/>
    <w:semiHidden/>
    <w:rsid w:val="00FE78C6"/>
    <w:rPr>
      <w:sz w:val="18"/>
      <w:szCs w:val="18"/>
    </w:rPr>
  </w:style>
  <w:style w:type="paragraph" w:styleId="a6">
    <w:name w:val="header"/>
    <w:basedOn w:val="a"/>
    <w:link w:val="Char1"/>
    <w:uiPriority w:val="99"/>
    <w:unhideWhenUsed/>
    <w:rsid w:val="0098505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8505C"/>
    <w:rPr>
      <w:sz w:val="18"/>
      <w:szCs w:val="18"/>
    </w:rPr>
  </w:style>
  <w:style w:type="paragraph" w:styleId="a7">
    <w:name w:val="footer"/>
    <w:basedOn w:val="a"/>
    <w:link w:val="Char2"/>
    <w:uiPriority w:val="99"/>
    <w:unhideWhenUsed/>
    <w:rsid w:val="0098505C"/>
    <w:pPr>
      <w:tabs>
        <w:tab w:val="center" w:pos="4153"/>
        <w:tab w:val="right" w:pos="8306"/>
      </w:tabs>
      <w:snapToGrid w:val="0"/>
      <w:jc w:val="left"/>
    </w:pPr>
    <w:rPr>
      <w:sz w:val="18"/>
      <w:szCs w:val="18"/>
    </w:rPr>
  </w:style>
  <w:style w:type="character" w:customStyle="1" w:styleId="Char2">
    <w:name w:val="页脚 Char"/>
    <w:basedOn w:val="a0"/>
    <w:link w:val="a7"/>
    <w:uiPriority w:val="99"/>
    <w:rsid w:val="0098505C"/>
    <w:rPr>
      <w:sz w:val="18"/>
      <w:szCs w:val="18"/>
    </w:rPr>
  </w:style>
  <w:style w:type="paragraph" w:customStyle="1" w:styleId="0">
    <w:name w:val="正文_0"/>
    <w:qFormat/>
    <w:rsid w:val="00AD36BB"/>
    <w:pPr>
      <w:widowControl w:val="0"/>
      <w:jc w:val="both"/>
    </w:pPr>
    <w:rPr>
      <w:rFonts w:ascii="Calibri" w:eastAsia="宋体" w:hAnsi="Calibri" w:cs="Times New Roman"/>
      <w:color w:val="000000"/>
      <w:szCs w:val="24"/>
    </w:rPr>
  </w:style>
  <w:style w:type="paragraph" w:customStyle="1" w:styleId="a8">
    <w:basedOn w:val="a"/>
    <w:next w:val="a9"/>
    <w:uiPriority w:val="34"/>
    <w:qFormat/>
    <w:rsid w:val="00576DA8"/>
    <w:pPr>
      <w:ind w:firstLineChars="200" w:firstLine="420"/>
    </w:pPr>
    <w:rPr>
      <w:rFonts w:ascii="Calibri" w:eastAsia="宋体" w:hAnsi="Calibri" w:cs="Times New Roman"/>
      <w:color w:val="000000"/>
      <w:sz w:val="24"/>
    </w:rPr>
  </w:style>
  <w:style w:type="paragraph" w:styleId="a9">
    <w:name w:val="List Paragraph"/>
    <w:basedOn w:val="a"/>
    <w:uiPriority w:val="34"/>
    <w:qFormat/>
    <w:rsid w:val="00576DA8"/>
    <w:pPr>
      <w:ind w:firstLineChars="200" w:firstLine="420"/>
    </w:pPr>
  </w:style>
  <w:style w:type="paragraph" w:customStyle="1" w:styleId="Normal1">
    <w:name w:val="Normal_1"/>
    <w:qFormat/>
    <w:rsid w:val="003A41D1"/>
    <w:pPr>
      <w:widowControl w:val="0"/>
      <w:jc w:val="both"/>
    </w:pPr>
    <w:rPr>
      <w:rFonts w:ascii="Time New Romans" w:eastAsia="宋体" w:hAnsi="Time New Romans" w:cs="Times New Roman"/>
    </w:rPr>
  </w:style>
  <w:style w:type="paragraph" w:styleId="aa">
    <w:name w:val="Plain Text"/>
    <w:aliases w:val="标题1,普通文字 Char,纯文本 Char Char,普通文字, Char,标题1 Char Char,Char Char Char,Char Char,Char, Char Char Char,纯文本 Char1,纯文本 Char Char1 Char Char Char,标题1 Char Char Char Char Char,标题1 Char Char Char Char,游数的格式,Plain Text,游数的,普通,纯文本 Char Char1,Plain Te,游,纯文本 Cha"/>
    <w:basedOn w:val="a"/>
    <w:link w:val="Char20"/>
    <w:rsid w:val="007E1F25"/>
    <w:rPr>
      <w:rFonts w:ascii="宋体" w:eastAsia="宋体" w:hAnsi="Courier New" w:cs="Courier New"/>
      <w:color w:val="000000"/>
      <w:sz w:val="24"/>
      <w:szCs w:val="21"/>
    </w:rPr>
  </w:style>
  <w:style w:type="character" w:customStyle="1" w:styleId="ab">
    <w:name w:val="纯文本 字符"/>
    <w:basedOn w:val="a0"/>
    <w:uiPriority w:val="99"/>
    <w:semiHidden/>
    <w:rsid w:val="007E1F25"/>
    <w:rPr>
      <w:rFonts w:asciiTheme="minorEastAsia" w:hAnsi="Courier New" w:cs="Courier New"/>
    </w:rPr>
  </w:style>
  <w:style w:type="character" w:customStyle="1" w:styleId="Char20">
    <w:name w:val="纯文本 Char2"/>
    <w:aliases w:val="标题1 Char1,普通文字 Char Char1,纯文本 Char Char Char1,普通文字 Char2, Char Char1,标题1 Char Char Char1,Char Char Char Char1,Char Char Char2,Char Char2, Char Char Char Char1,纯文本 Char1 Char1,纯文本 Char Char1 Char Char Char Char1,标题1 Char Char Char Char Char1"/>
    <w:link w:val="aa"/>
    <w:rsid w:val="007E1F25"/>
    <w:rPr>
      <w:rFonts w:ascii="宋体" w:eastAsia="宋体" w:hAnsi="Courier New" w:cs="Courier New"/>
      <w:color w:val="000000"/>
      <w:sz w:val="24"/>
      <w:szCs w:val="21"/>
    </w:rPr>
  </w:style>
  <w:style w:type="character" w:customStyle="1" w:styleId="Char3">
    <w:name w:val="纯文本 Char"/>
    <w:aliases w:val="标题1 Char,普通文字 Char Char,纯文本 Char Char Char,普通文字 Char1, Char Char,标题1 Char Char Char,Char Char Char Char,Char Char Char1,Char Char1, Char Char Char Char,纯文本 Char1 Char,纯文本 Char Char1 Char Char Char Char,标题1 Char Char Char Char Char Char,游数的 Char"/>
    <w:rsid w:val="00D30EE9"/>
    <w:rPr>
      <w:rFonts w:ascii="宋体" w:eastAsia="宋体" w:hAnsi="Courier New" w:cs="Courier New"/>
      <w:color w:val="00000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FE78C6"/>
    <w:pPr>
      <w:jc w:val="left"/>
    </w:pPr>
    <w:rPr>
      <w:rFonts w:ascii="Times New Roman" w:eastAsia="宋体" w:hAnsi="Times New Roman" w:cs="Times New Roman"/>
      <w:szCs w:val="24"/>
    </w:rPr>
  </w:style>
  <w:style w:type="character" w:customStyle="1" w:styleId="Char">
    <w:name w:val="批注文字 Char"/>
    <w:basedOn w:val="a0"/>
    <w:link w:val="a3"/>
    <w:uiPriority w:val="99"/>
    <w:semiHidden/>
    <w:rsid w:val="00FE78C6"/>
    <w:rPr>
      <w:rFonts w:ascii="Times New Roman" w:eastAsia="宋体" w:hAnsi="Times New Roman" w:cs="Times New Roman"/>
      <w:szCs w:val="24"/>
    </w:rPr>
  </w:style>
  <w:style w:type="character" w:styleId="a4">
    <w:name w:val="annotation reference"/>
    <w:basedOn w:val="a0"/>
    <w:uiPriority w:val="99"/>
    <w:semiHidden/>
    <w:unhideWhenUsed/>
    <w:rsid w:val="00FE78C6"/>
    <w:rPr>
      <w:sz w:val="21"/>
      <w:szCs w:val="21"/>
    </w:rPr>
  </w:style>
  <w:style w:type="paragraph" w:styleId="a5">
    <w:name w:val="Balloon Text"/>
    <w:basedOn w:val="a"/>
    <w:link w:val="Char0"/>
    <w:uiPriority w:val="99"/>
    <w:semiHidden/>
    <w:unhideWhenUsed/>
    <w:rsid w:val="00FE78C6"/>
    <w:rPr>
      <w:sz w:val="18"/>
      <w:szCs w:val="18"/>
    </w:rPr>
  </w:style>
  <w:style w:type="character" w:customStyle="1" w:styleId="Char0">
    <w:name w:val="批注框文本 Char"/>
    <w:basedOn w:val="a0"/>
    <w:link w:val="a5"/>
    <w:uiPriority w:val="99"/>
    <w:semiHidden/>
    <w:rsid w:val="00FE78C6"/>
    <w:rPr>
      <w:sz w:val="18"/>
      <w:szCs w:val="18"/>
    </w:rPr>
  </w:style>
  <w:style w:type="paragraph" w:styleId="a6">
    <w:name w:val="header"/>
    <w:basedOn w:val="a"/>
    <w:link w:val="Char1"/>
    <w:uiPriority w:val="99"/>
    <w:unhideWhenUsed/>
    <w:rsid w:val="0098505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8505C"/>
    <w:rPr>
      <w:sz w:val="18"/>
      <w:szCs w:val="18"/>
    </w:rPr>
  </w:style>
  <w:style w:type="paragraph" w:styleId="a7">
    <w:name w:val="footer"/>
    <w:basedOn w:val="a"/>
    <w:link w:val="Char2"/>
    <w:uiPriority w:val="99"/>
    <w:unhideWhenUsed/>
    <w:rsid w:val="0098505C"/>
    <w:pPr>
      <w:tabs>
        <w:tab w:val="center" w:pos="4153"/>
        <w:tab w:val="right" w:pos="8306"/>
      </w:tabs>
      <w:snapToGrid w:val="0"/>
      <w:jc w:val="left"/>
    </w:pPr>
    <w:rPr>
      <w:sz w:val="18"/>
      <w:szCs w:val="18"/>
    </w:rPr>
  </w:style>
  <w:style w:type="character" w:customStyle="1" w:styleId="Char2">
    <w:name w:val="页脚 Char"/>
    <w:basedOn w:val="a0"/>
    <w:link w:val="a7"/>
    <w:uiPriority w:val="99"/>
    <w:rsid w:val="0098505C"/>
    <w:rPr>
      <w:sz w:val="18"/>
      <w:szCs w:val="18"/>
    </w:rPr>
  </w:style>
  <w:style w:type="paragraph" w:customStyle="1" w:styleId="0">
    <w:name w:val="正文_0"/>
    <w:qFormat/>
    <w:rsid w:val="00AD36BB"/>
    <w:pPr>
      <w:widowControl w:val="0"/>
      <w:jc w:val="both"/>
    </w:pPr>
    <w:rPr>
      <w:rFonts w:ascii="Calibri" w:eastAsia="宋体" w:hAnsi="Calibri" w:cs="Times New Roman"/>
      <w:color w:val="000000"/>
      <w:szCs w:val="24"/>
    </w:rPr>
  </w:style>
  <w:style w:type="paragraph" w:customStyle="1" w:styleId="a8">
    <w:basedOn w:val="a"/>
    <w:next w:val="a9"/>
    <w:uiPriority w:val="34"/>
    <w:qFormat/>
    <w:rsid w:val="00576DA8"/>
    <w:pPr>
      <w:ind w:firstLineChars="200" w:firstLine="420"/>
    </w:pPr>
    <w:rPr>
      <w:rFonts w:ascii="Calibri" w:eastAsia="宋体" w:hAnsi="Calibri" w:cs="Times New Roman"/>
      <w:color w:val="000000"/>
      <w:sz w:val="24"/>
    </w:rPr>
  </w:style>
  <w:style w:type="paragraph" w:styleId="a9">
    <w:name w:val="List Paragraph"/>
    <w:basedOn w:val="a"/>
    <w:uiPriority w:val="34"/>
    <w:qFormat/>
    <w:rsid w:val="00576DA8"/>
    <w:pPr>
      <w:ind w:firstLineChars="200" w:firstLine="420"/>
    </w:pPr>
  </w:style>
  <w:style w:type="paragraph" w:customStyle="1" w:styleId="Normal1">
    <w:name w:val="Normal_1"/>
    <w:qFormat/>
    <w:rsid w:val="003A41D1"/>
    <w:pPr>
      <w:widowControl w:val="0"/>
      <w:jc w:val="both"/>
    </w:pPr>
    <w:rPr>
      <w:rFonts w:ascii="Time New Romans" w:eastAsia="宋体" w:hAnsi="Time New Romans" w:cs="Times New Roman"/>
    </w:rPr>
  </w:style>
  <w:style w:type="paragraph" w:styleId="aa">
    <w:name w:val="Plain Text"/>
    <w:aliases w:val="标题1,普通文字 Char,纯文本 Char Char,普通文字, Char,标题1 Char Char,Char Char Char,Char Char,Char, Char Char Char,纯文本 Char1,纯文本 Char Char1 Char Char Char,标题1 Char Char Char Char Char,标题1 Char Char Char Char,游数的格式,Plain Text,游数的,普通,纯文本 Char Char1,Plain Te,游,纯文本 Cha"/>
    <w:basedOn w:val="a"/>
    <w:link w:val="Char20"/>
    <w:rsid w:val="007E1F25"/>
    <w:rPr>
      <w:rFonts w:ascii="宋体" w:eastAsia="宋体" w:hAnsi="Courier New" w:cs="Courier New"/>
      <w:color w:val="000000"/>
      <w:sz w:val="24"/>
      <w:szCs w:val="21"/>
    </w:rPr>
  </w:style>
  <w:style w:type="character" w:customStyle="1" w:styleId="ab">
    <w:name w:val="纯文本 字符"/>
    <w:basedOn w:val="a0"/>
    <w:uiPriority w:val="99"/>
    <w:semiHidden/>
    <w:rsid w:val="007E1F25"/>
    <w:rPr>
      <w:rFonts w:asciiTheme="minorEastAsia" w:hAnsi="Courier New" w:cs="Courier New"/>
    </w:rPr>
  </w:style>
  <w:style w:type="character" w:customStyle="1" w:styleId="Char20">
    <w:name w:val="纯文本 Char2"/>
    <w:aliases w:val="标题1 Char1,普通文字 Char Char1,纯文本 Char Char Char1,普通文字 Char2, Char Char1,标题1 Char Char Char1,Char Char Char Char1,Char Char Char2,Char Char2, Char Char Char Char1,纯文本 Char1 Char1,纯文本 Char Char1 Char Char Char Char1,标题1 Char Char Char Char Char1"/>
    <w:link w:val="aa"/>
    <w:rsid w:val="007E1F25"/>
    <w:rPr>
      <w:rFonts w:ascii="宋体" w:eastAsia="宋体" w:hAnsi="Courier New" w:cs="Courier New"/>
      <w:color w:val="000000"/>
      <w:sz w:val="24"/>
      <w:szCs w:val="21"/>
    </w:rPr>
  </w:style>
  <w:style w:type="character" w:customStyle="1" w:styleId="Char3">
    <w:name w:val="纯文本 Char"/>
    <w:aliases w:val="标题1 Char,普通文字 Char Char,纯文本 Char Char Char,普通文字 Char1, Char Char,标题1 Char Char Char,Char Char Char Char,Char Char Char1,Char Char1, Char Char Char Char,纯文本 Char1 Char,纯文本 Char Char1 Char Char Char Char,标题1 Char Char Char Char Char Char,游数的 Char"/>
    <w:rsid w:val="00D30EE9"/>
    <w:rPr>
      <w:rFonts w:ascii="宋体" w:eastAsia="宋体" w:hAnsi="Courier New" w:cs="Courier New"/>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76740-EA68-4A9E-80E0-490F56B1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baijianxiu</dc:creator>
  <cp:lastModifiedBy>apple</cp:lastModifiedBy>
  <cp:revision>20</cp:revision>
  <cp:lastPrinted>2020-02-14T06:10:00Z</cp:lastPrinted>
  <dcterms:created xsi:type="dcterms:W3CDTF">2020-02-05T17:10:00Z</dcterms:created>
  <dcterms:modified xsi:type="dcterms:W3CDTF">2020-02-14T06:11:00Z</dcterms:modified>
</cp:coreProperties>
</file>