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F" w:rsidRPr="0068287D" w:rsidRDefault="00604E6F" w:rsidP="00604E6F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68287D">
        <w:rPr>
          <w:rFonts w:asciiTheme="minorEastAsia" w:hAnsiTheme="minorEastAsia" w:cs="黑体" w:hint="eastAsia"/>
          <w:b/>
          <w:bCs/>
          <w:sz w:val="28"/>
          <w:szCs w:val="28"/>
        </w:rPr>
        <w:t>高一年级生物第</w:t>
      </w:r>
      <w:r w:rsidR="00E04301">
        <w:rPr>
          <w:rFonts w:asciiTheme="minorEastAsia" w:hAnsiTheme="minorEastAsia" w:cs="黑体" w:hint="eastAsia"/>
          <w:b/>
          <w:bCs/>
          <w:sz w:val="28"/>
          <w:szCs w:val="28"/>
        </w:rPr>
        <w:t>13</w:t>
      </w:r>
      <w:r w:rsidRPr="0068287D">
        <w:rPr>
          <w:rFonts w:asciiTheme="minorEastAsia" w:hAnsiTheme="minorEastAsia" w:cs="黑体" w:hint="eastAsia"/>
          <w:b/>
          <w:bCs/>
          <w:sz w:val="28"/>
          <w:szCs w:val="28"/>
        </w:rPr>
        <w:t>课时学习指南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</w:t>
      </w:r>
      <w:r w:rsidR="00943A1C">
        <w:rPr>
          <w:rFonts w:asciiTheme="minorEastAsia" w:hAnsiTheme="minorEastAsia" w:cs="华文楷体" w:hint="eastAsia"/>
          <w:b/>
          <w:bCs/>
          <w:sz w:val="28"/>
          <w:szCs w:val="28"/>
        </w:rPr>
        <w:t>代谢</w:t>
      </w: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（第</w:t>
      </w:r>
      <w:r w:rsidR="00943A1C">
        <w:rPr>
          <w:rFonts w:asciiTheme="minorEastAsia" w:hAnsiTheme="minorEastAsia" w:cs="华文楷体" w:hint="eastAsia"/>
          <w:b/>
          <w:bCs/>
          <w:sz w:val="28"/>
          <w:szCs w:val="28"/>
        </w:rPr>
        <w:t>6</w:t>
      </w: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课时）</w:t>
      </w:r>
    </w:p>
    <w:p w:rsidR="00632247" w:rsidRDefault="00604E6F" w:rsidP="00604E6F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课时内容：第</w:t>
      </w:r>
      <w:r w:rsidR="006F59D2">
        <w:rPr>
          <w:rFonts w:asciiTheme="minorEastAsia" w:hAnsiTheme="minorEastAsia" w:cs="华文楷体" w:hint="eastAsia"/>
          <w:b/>
          <w:bCs/>
          <w:sz w:val="28"/>
          <w:szCs w:val="28"/>
        </w:rPr>
        <w:t>5</w:t>
      </w:r>
      <w:r w:rsidRPr="0068287D">
        <w:rPr>
          <w:rFonts w:asciiTheme="minorEastAsia" w:hAnsiTheme="minorEastAsia" w:cs="华文楷体" w:hint="eastAsia"/>
          <w:b/>
          <w:bCs/>
          <w:sz w:val="28"/>
          <w:szCs w:val="28"/>
        </w:rPr>
        <w:t>章  第4节</w:t>
      </w:r>
      <w:r w:rsidR="00632247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光合作用与能量转化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900F78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 w:rsidRPr="0068287D">
        <w:rPr>
          <w:rFonts w:asciiTheme="minorEastAsia" w:hAnsiTheme="minorEastAsia" w:cs="华文楷体" w:hint="eastAsia"/>
          <w:sz w:val="28"/>
          <w:szCs w:val="28"/>
        </w:rPr>
        <w:t>1.</w:t>
      </w:r>
      <w:r w:rsidR="00900F78">
        <w:rPr>
          <w:rFonts w:asciiTheme="minorEastAsia" w:hAnsiTheme="minorEastAsia" w:cs="华文楷体" w:hint="eastAsia"/>
          <w:sz w:val="28"/>
          <w:szCs w:val="28"/>
        </w:rPr>
        <w:t>说出“绿叶中色素的提取和分离”实验的原理及操作注意事项，科学描述实验结果</w:t>
      </w:r>
      <w:r w:rsidR="004A6728">
        <w:rPr>
          <w:rFonts w:asciiTheme="minorEastAsia" w:hAnsiTheme="minorEastAsia" w:cs="华文楷体" w:hint="eastAsia"/>
          <w:sz w:val="28"/>
          <w:szCs w:val="28"/>
        </w:rPr>
        <w:t>；说出叶绿体中色素的作用；</w:t>
      </w:r>
      <w:r w:rsidR="00E05A80">
        <w:rPr>
          <w:rFonts w:asciiTheme="minorEastAsia" w:hAnsiTheme="minorEastAsia" w:cs="华文楷体" w:hint="eastAsia"/>
          <w:sz w:val="28"/>
          <w:szCs w:val="28"/>
        </w:rPr>
        <w:t>举例说明</w:t>
      </w:r>
      <w:r w:rsidR="00667C9E">
        <w:rPr>
          <w:rFonts w:asciiTheme="minorEastAsia" w:hAnsiTheme="minorEastAsia" w:cs="华文楷体" w:hint="eastAsia"/>
          <w:sz w:val="28"/>
          <w:szCs w:val="28"/>
        </w:rPr>
        <w:t>叶绿体</w:t>
      </w:r>
      <w:r w:rsidR="00E05A80">
        <w:rPr>
          <w:rFonts w:asciiTheme="minorEastAsia" w:hAnsiTheme="minorEastAsia" w:cs="华文楷体" w:hint="eastAsia"/>
          <w:sz w:val="28"/>
          <w:szCs w:val="28"/>
        </w:rPr>
        <w:t>的结构</w:t>
      </w:r>
      <w:r w:rsidR="00667C9E">
        <w:rPr>
          <w:rFonts w:asciiTheme="minorEastAsia" w:hAnsiTheme="minorEastAsia" w:cs="华文楷体" w:hint="eastAsia"/>
          <w:sz w:val="28"/>
          <w:szCs w:val="28"/>
        </w:rPr>
        <w:t>适于进行光合作用</w:t>
      </w:r>
      <w:r w:rsidR="004A6728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104228" w:rsidRDefault="008C65D8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="008D72A4">
        <w:rPr>
          <w:rFonts w:asciiTheme="minorEastAsia" w:hAnsiTheme="minorEastAsia" w:cs="华文楷体" w:hint="eastAsia"/>
          <w:sz w:val="28"/>
          <w:szCs w:val="28"/>
        </w:rPr>
        <w:t>画出光合作用</w:t>
      </w:r>
      <w:r w:rsidR="005D1E00">
        <w:rPr>
          <w:rFonts w:asciiTheme="minorEastAsia" w:hAnsiTheme="minorEastAsia" w:cs="华文楷体" w:hint="eastAsia"/>
          <w:sz w:val="28"/>
          <w:szCs w:val="28"/>
        </w:rPr>
        <w:t>过程的示意图</w:t>
      </w:r>
      <w:r w:rsidR="008D72A4">
        <w:rPr>
          <w:rFonts w:asciiTheme="minorEastAsia" w:hAnsiTheme="minorEastAsia" w:cs="华文楷体" w:hint="eastAsia"/>
          <w:sz w:val="28"/>
          <w:szCs w:val="28"/>
        </w:rPr>
        <w:t>，</w:t>
      </w:r>
      <w:r w:rsidR="008E5CB1">
        <w:rPr>
          <w:rFonts w:asciiTheme="minorEastAsia" w:hAnsiTheme="minorEastAsia" w:cs="华文楷体" w:hint="eastAsia"/>
          <w:sz w:val="28"/>
          <w:szCs w:val="28"/>
        </w:rPr>
        <w:t>列表比较</w:t>
      </w:r>
      <w:r w:rsidR="008D72A4">
        <w:rPr>
          <w:rFonts w:asciiTheme="minorEastAsia" w:hAnsiTheme="minorEastAsia" w:cs="华文楷体" w:hint="eastAsia"/>
          <w:sz w:val="28"/>
          <w:szCs w:val="28"/>
        </w:rPr>
        <w:t>光反应</w:t>
      </w:r>
      <w:r w:rsidR="008E5CB1">
        <w:rPr>
          <w:rFonts w:asciiTheme="minorEastAsia" w:hAnsiTheme="minorEastAsia" w:cs="华文楷体" w:hint="eastAsia"/>
          <w:sz w:val="28"/>
          <w:szCs w:val="28"/>
        </w:rPr>
        <w:t>阶段与</w:t>
      </w:r>
      <w:r w:rsidR="008D72A4">
        <w:rPr>
          <w:rFonts w:asciiTheme="minorEastAsia" w:hAnsiTheme="minorEastAsia" w:cs="华文楷体" w:hint="eastAsia"/>
          <w:sz w:val="28"/>
          <w:szCs w:val="28"/>
        </w:rPr>
        <w:t>暗反应</w:t>
      </w:r>
      <w:r w:rsidR="00A50D9C">
        <w:rPr>
          <w:rFonts w:asciiTheme="minorEastAsia" w:hAnsiTheme="minorEastAsia" w:cs="华文楷体" w:hint="eastAsia"/>
          <w:sz w:val="28"/>
          <w:szCs w:val="28"/>
        </w:rPr>
        <w:t>阶段</w:t>
      </w:r>
      <w:r w:rsidR="008D72A4">
        <w:rPr>
          <w:rFonts w:asciiTheme="minorEastAsia" w:hAnsiTheme="minorEastAsia" w:cs="华文楷体" w:hint="eastAsia"/>
          <w:sz w:val="28"/>
          <w:szCs w:val="28"/>
        </w:rPr>
        <w:t>。</w:t>
      </w:r>
      <w:r w:rsidR="00104228">
        <w:rPr>
          <w:rFonts w:asciiTheme="minorEastAsia" w:hAnsiTheme="minorEastAsia" w:cs="华文楷体" w:hint="eastAsia"/>
          <w:sz w:val="28"/>
          <w:szCs w:val="28"/>
        </w:rPr>
        <w:t>判断环境因素骤变对物质含量的动态变化影响。</w:t>
      </w:r>
    </w:p>
    <w:p w:rsidR="008C65D8" w:rsidRDefault="00104228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3.</w:t>
      </w:r>
      <w:r w:rsidR="00A62D66">
        <w:rPr>
          <w:rFonts w:asciiTheme="minorEastAsia" w:hAnsiTheme="minorEastAsia" w:cs="华文楷体" w:hint="eastAsia"/>
          <w:sz w:val="28"/>
          <w:szCs w:val="28"/>
        </w:rPr>
        <w:t>从物质变化和能量转化的角度，简述光合作用的实质。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604E6F" w:rsidRPr="0068287D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68287D">
        <w:rPr>
          <w:rFonts w:asciiTheme="minorEastAsia" w:hAnsiTheme="minorEastAsia" w:cs="华文楷体" w:hint="eastAsia"/>
          <w:sz w:val="28"/>
          <w:szCs w:val="28"/>
        </w:rPr>
        <w:t>1.阅读教材必修1第</w:t>
      </w:r>
      <w:r w:rsidR="006E0EE9">
        <w:rPr>
          <w:rFonts w:asciiTheme="minorEastAsia" w:hAnsiTheme="minorEastAsia" w:cs="华文楷体" w:hint="eastAsia"/>
          <w:sz w:val="28"/>
          <w:szCs w:val="28"/>
        </w:rPr>
        <w:t>97</w:t>
      </w:r>
      <w:r w:rsidRPr="0068287D">
        <w:rPr>
          <w:rFonts w:asciiTheme="minorEastAsia" w:hAnsiTheme="minorEastAsia" w:cs="华文楷体" w:hint="eastAsia"/>
          <w:sz w:val="28"/>
          <w:szCs w:val="28"/>
        </w:rPr>
        <w:t>-</w:t>
      </w:r>
      <w:r w:rsidR="006E0EE9">
        <w:rPr>
          <w:rFonts w:asciiTheme="minorEastAsia" w:hAnsiTheme="minorEastAsia" w:cs="华文楷体" w:hint="eastAsia"/>
          <w:sz w:val="28"/>
          <w:szCs w:val="28"/>
        </w:rPr>
        <w:t>104</w:t>
      </w:r>
      <w:r w:rsidRPr="0068287D">
        <w:rPr>
          <w:rFonts w:asciiTheme="minorEastAsia" w:hAnsiTheme="minorEastAsia" w:cs="华文楷体" w:hint="eastAsia"/>
          <w:sz w:val="28"/>
          <w:szCs w:val="28"/>
        </w:rPr>
        <w:t>页。</w:t>
      </w:r>
    </w:p>
    <w:p w:rsidR="00604E6F" w:rsidRPr="00595CE8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68287D">
        <w:rPr>
          <w:rFonts w:asciiTheme="minorEastAsia" w:hAnsiTheme="minorEastAsia" w:cs="华文楷体" w:hint="eastAsia"/>
          <w:sz w:val="28"/>
          <w:szCs w:val="28"/>
        </w:rPr>
        <w:t>2.温故3个ppt，见“</w:t>
      </w:r>
      <w:r w:rsidR="008444AA">
        <w:rPr>
          <w:rFonts w:asciiTheme="minorEastAsia" w:hAnsiTheme="minorEastAsia" w:cs="华文楷体" w:hint="eastAsia"/>
          <w:sz w:val="28"/>
          <w:szCs w:val="28"/>
        </w:rPr>
        <w:t>拓展提升任务</w:t>
      </w:r>
      <w:r w:rsidRPr="0068287D">
        <w:rPr>
          <w:rFonts w:asciiTheme="minorEastAsia" w:hAnsiTheme="minorEastAsia" w:cs="华文楷体" w:hint="eastAsia"/>
          <w:sz w:val="28"/>
          <w:szCs w:val="28"/>
        </w:rPr>
        <w:t>”</w:t>
      </w:r>
      <w:r w:rsidR="008444AA">
        <w:rPr>
          <w:rFonts w:asciiTheme="minorEastAsia" w:hAnsiTheme="minorEastAsia" w:cs="华文楷体" w:hint="eastAsia"/>
          <w:sz w:val="28"/>
          <w:szCs w:val="28"/>
        </w:rPr>
        <w:t>文件夹</w:t>
      </w:r>
      <w:r w:rsidRPr="0068287D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595CE8" w:rsidRDefault="00604E6F" w:rsidP="00604E6F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704B8A" w:rsidRPr="00595CE8" w:rsidRDefault="00704B8A" w:rsidP="00704B8A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595CE8">
        <w:rPr>
          <w:rFonts w:asciiTheme="minorEastAsia" w:hAnsiTheme="minorEastAsia" w:cs="华文楷体" w:hint="eastAsia"/>
          <w:sz w:val="28"/>
          <w:szCs w:val="28"/>
        </w:rPr>
        <w:t>观看</w:t>
      </w:r>
      <w:r>
        <w:rPr>
          <w:rFonts w:asciiTheme="minorEastAsia" w:hAnsiTheme="minorEastAsia" w:cs="华文楷体" w:hint="eastAsia"/>
          <w:sz w:val="28"/>
          <w:szCs w:val="28"/>
        </w:rPr>
        <w:t>本课时的微课视频与课件</w:t>
      </w:r>
    </w:p>
    <w:p w:rsidR="00604E6F" w:rsidRPr="00595CE8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704B8A" w:rsidRDefault="00704B8A" w:rsidP="00704B8A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2158E9">
        <w:rPr>
          <w:rFonts w:asciiTheme="minorEastAsia" w:hAnsiTheme="minorEastAsia" w:cs="华文楷体" w:hint="eastAsia"/>
          <w:sz w:val="28"/>
          <w:szCs w:val="28"/>
        </w:rPr>
        <w:t>完成</w:t>
      </w:r>
      <w:r w:rsidRPr="002158E9">
        <w:rPr>
          <w:rFonts w:asciiTheme="minorEastAsia" w:hAnsiTheme="minorEastAsia" w:hint="eastAsia"/>
          <w:sz w:val="28"/>
          <w:szCs w:val="28"/>
        </w:rPr>
        <w:t>“课后作业”</w:t>
      </w:r>
      <w:r>
        <w:rPr>
          <w:rFonts w:asciiTheme="minorEastAsia" w:hAnsiTheme="minorEastAsia" w:hint="eastAsia"/>
          <w:sz w:val="28"/>
          <w:szCs w:val="28"/>
        </w:rPr>
        <w:t>文件夹</w:t>
      </w:r>
      <w:r w:rsidRPr="002158E9">
        <w:rPr>
          <w:rFonts w:asciiTheme="minorEastAsia" w:hAnsiTheme="minorEastAsia" w:cs="华文楷体" w:hint="eastAsia"/>
          <w:sz w:val="28"/>
          <w:szCs w:val="28"/>
        </w:rPr>
        <w:t>中的评价题。</w:t>
      </w:r>
      <w:bookmarkStart w:id="0" w:name="_GoBack"/>
      <w:bookmarkEnd w:id="0"/>
    </w:p>
    <w:p w:rsidR="00FC1122" w:rsidRPr="00704B8A" w:rsidRDefault="00FC1122"/>
    <w:p w:rsidR="00FC1122" w:rsidRDefault="00FC1122"/>
    <w:sectPr w:rsidR="00FC1122" w:rsidSect="00CF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8C" w:rsidRDefault="00FC218C" w:rsidP="0068287D">
      <w:r>
        <w:separator/>
      </w:r>
    </w:p>
  </w:endnote>
  <w:endnote w:type="continuationSeparator" w:id="1">
    <w:p w:rsidR="00FC218C" w:rsidRDefault="00FC218C" w:rsidP="0068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8C" w:rsidRDefault="00FC218C" w:rsidP="0068287D">
      <w:r>
        <w:separator/>
      </w:r>
    </w:p>
  </w:footnote>
  <w:footnote w:type="continuationSeparator" w:id="1">
    <w:p w:rsidR="00FC218C" w:rsidRDefault="00FC218C" w:rsidP="0068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64790"/>
    <w:rsid w:val="00096E7D"/>
    <w:rsid w:val="000B4888"/>
    <w:rsid w:val="000F26A6"/>
    <w:rsid w:val="00104228"/>
    <w:rsid w:val="00152DD7"/>
    <w:rsid w:val="002158E9"/>
    <w:rsid w:val="002812CD"/>
    <w:rsid w:val="00373951"/>
    <w:rsid w:val="00402FC3"/>
    <w:rsid w:val="00405DB7"/>
    <w:rsid w:val="004A6728"/>
    <w:rsid w:val="0057297D"/>
    <w:rsid w:val="00595CE8"/>
    <w:rsid w:val="005D1E00"/>
    <w:rsid w:val="005F760A"/>
    <w:rsid w:val="00604E6F"/>
    <w:rsid w:val="00632247"/>
    <w:rsid w:val="00667C9E"/>
    <w:rsid w:val="0068287D"/>
    <w:rsid w:val="006D1041"/>
    <w:rsid w:val="006E0EE9"/>
    <w:rsid w:val="006F59D2"/>
    <w:rsid w:val="00704B8A"/>
    <w:rsid w:val="0072246D"/>
    <w:rsid w:val="008444AA"/>
    <w:rsid w:val="00866E23"/>
    <w:rsid w:val="008A333A"/>
    <w:rsid w:val="008C0D49"/>
    <w:rsid w:val="008C65D8"/>
    <w:rsid w:val="008D72A4"/>
    <w:rsid w:val="008E5CB1"/>
    <w:rsid w:val="00900F78"/>
    <w:rsid w:val="0093726D"/>
    <w:rsid w:val="00943A1C"/>
    <w:rsid w:val="00964973"/>
    <w:rsid w:val="009666FD"/>
    <w:rsid w:val="00975C1D"/>
    <w:rsid w:val="00A50D9C"/>
    <w:rsid w:val="00A62D66"/>
    <w:rsid w:val="00AB74D5"/>
    <w:rsid w:val="00B17BDE"/>
    <w:rsid w:val="00B208EE"/>
    <w:rsid w:val="00B2535B"/>
    <w:rsid w:val="00B33729"/>
    <w:rsid w:val="00C61410"/>
    <w:rsid w:val="00CC537C"/>
    <w:rsid w:val="00CF5718"/>
    <w:rsid w:val="00CF6579"/>
    <w:rsid w:val="00D15D35"/>
    <w:rsid w:val="00D748E0"/>
    <w:rsid w:val="00DB2C92"/>
    <w:rsid w:val="00E04301"/>
    <w:rsid w:val="00E05A80"/>
    <w:rsid w:val="00E12E9E"/>
    <w:rsid w:val="00F0023E"/>
    <w:rsid w:val="00F15CD3"/>
    <w:rsid w:val="00FA5B89"/>
    <w:rsid w:val="00FC1122"/>
    <w:rsid w:val="00FC218C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7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57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dcterms:created xsi:type="dcterms:W3CDTF">2020-02-09T14:26:00Z</dcterms:created>
  <dcterms:modified xsi:type="dcterms:W3CDTF">2020-02-11T13:47:00Z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