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749" w:rsidRPr="00922648" w:rsidRDefault="00922648" w:rsidP="00922648">
      <w:pPr>
        <w:spacing w:line="300" w:lineRule="auto"/>
        <w:ind w:left="361" w:hangingChars="150" w:hanging="361"/>
        <w:jc w:val="center"/>
        <w:rPr>
          <w:rFonts w:ascii="黑体" w:eastAsia="黑体" w:hAnsi="黑体"/>
          <w:b/>
          <w:sz w:val="24"/>
          <w:szCs w:val="24"/>
        </w:rPr>
      </w:pPr>
      <w:r>
        <w:rPr>
          <w:rFonts w:ascii="黑体" w:eastAsia="黑体" w:hAnsi="黑体" w:hint="eastAsia"/>
          <w:b/>
          <w:sz w:val="24"/>
          <w:szCs w:val="24"/>
        </w:rPr>
        <w:t>多角度认识水——</w:t>
      </w:r>
      <w:r w:rsidR="00CF0749" w:rsidRPr="00922648">
        <w:rPr>
          <w:rFonts w:ascii="黑体" w:eastAsia="黑体" w:hAnsi="黑体" w:hint="eastAsia"/>
          <w:b/>
          <w:sz w:val="24"/>
          <w:szCs w:val="24"/>
        </w:rPr>
        <w:t>拓展</w:t>
      </w:r>
      <w:r>
        <w:rPr>
          <w:rFonts w:ascii="黑体" w:eastAsia="黑体" w:hAnsi="黑体" w:hint="eastAsia"/>
          <w:b/>
          <w:sz w:val="24"/>
          <w:szCs w:val="24"/>
        </w:rPr>
        <w:t>提升</w:t>
      </w:r>
      <w:r w:rsidR="00CF0749" w:rsidRPr="00922648">
        <w:rPr>
          <w:rFonts w:ascii="黑体" w:eastAsia="黑体" w:hAnsi="黑体" w:hint="eastAsia"/>
          <w:b/>
          <w:sz w:val="24"/>
          <w:szCs w:val="24"/>
        </w:rPr>
        <w:t>作业答案</w:t>
      </w:r>
    </w:p>
    <w:p w:rsidR="00EA7D91" w:rsidRPr="00882683" w:rsidRDefault="00EA7D91" w:rsidP="00EA7D91">
      <w:pPr>
        <w:adjustRightInd w:val="0"/>
        <w:spacing w:line="300" w:lineRule="auto"/>
        <w:outlineLvl w:val="0"/>
        <w:rPr>
          <w:b/>
          <w:color w:val="000000" w:themeColor="text1"/>
          <w:szCs w:val="21"/>
        </w:rPr>
      </w:pPr>
      <w:r w:rsidRPr="00882683">
        <w:rPr>
          <w:b/>
          <w:color w:val="000000" w:themeColor="text1"/>
          <w:szCs w:val="21"/>
        </w:rPr>
        <w:t>〖</w:t>
      </w:r>
      <w:r>
        <w:rPr>
          <w:rFonts w:hint="eastAsia"/>
          <w:b/>
          <w:color w:val="000000" w:themeColor="text1"/>
          <w:szCs w:val="21"/>
        </w:rPr>
        <w:t>生活现象解释</w:t>
      </w:r>
      <w:r w:rsidRPr="00882683">
        <w:rPr>
          <w:b/>
          <w:color w:val="000000" w:themeColor="text1"/>
          <w:szCs w:val="21"/>
        </w:rPr>
        <w:t>〗</w:t>
      </w:r>
    </w:p>
    <w:p w:rsidR="009C17BB" w:rsidRDefault="00EA7D91" w:rsidP="00EA7D91">
      <w:pPr>
        <w:spacing w:line="300" w:lineRule="auto"/>
      </w:pPr>
      <w:r>
        <w:t>1</w:t>
      </w:r>
      <w:r w:rsidR="009C17BB">
        <w:rPr>
          <w:rFonts w:hint="eastAsia"/>
        </w:rPr>
        <w:t>.  2H</w:t>
      </w:r>
      <w:r w:rsidR="009C17BB" w:rsidRPr="00202B6F">
        <w:rPr>
          <w:rFonts w:hint="eastAsia"/>
          <w:vertAlign w:val="subscript"/>
        </w:rPr>
        <w:t>2</w:t>
      </w:r>
      <w:r w:rsidR="009C17BB">
        <w:rPr>
          <w:rFonts w:hint="eastAsia"/>
          <w:vertAlign w:val="subscript"/>
        </w:rPr>
        <w:t xml:space="preserve"> </w:t>
      </w:r>
      <w:r w:rsidR="009C17BB">
        <w:rPr>
          <w:rFonts w:hint="eastAsia"/>
        </w:rPr>
        <w:t>+ O</w:t>
      </w:r>
      <w:r w:rsidR="009C17BB" w:rsidRPr="00202B6F">
        <w:rPr>
          <w:rFonts w:hint="eastAsia"/>
          <w:vertAlign w:val="subscript"/>
        </w:rPr>
        <w:t>2</w:t>
      </w:r>
      <w:r w:rsidR="009C17BB">
        <w:rPr>
          <w:rFonts w:hint="eastAsia"/>
        </w:rPr>
        <w:t xml:space="preserve"> </w:t>
      </w:r>
      <w:r w:rsidR="009C17BB" w:rsidRPr="00202B6F">
        <w:rPr>
          <w:rFonts w:hint="eastAsia"/>
          <w:u w:val="double"/>
          <w:vertAlign w:val="superscript"/>
        </w:rPr>
        <w:t xml:space="preserve"> </w:t>
      </w:r>
      <w:r w:rsidR="009C17BB">
        <w:rPr>
          <w:rFonts w:hint="eastAsia"/>
          <w:u w:val="double"/>
          <w:vertAlign w:val="superscript"/>
        </w:rPr>
        <w:t>一定条件</w:t>
      </w:r>
      <w:r w:rsidR="009C17BB" w:rsidRPr="00202B6F">
        <w:rPr>
          <w:rFonts w:hint="eastAsia"/>
          <w:u w:val="double"/>
          <w:vertAlign w:val="superscript"/>
        </w:rPr>
        <w:t xml:space="preserve"> </w:t>
      </w:r>
      <w:r w:rsidR="009C17BB">
        <w:rPr>
          <w:rFonts w:hint="eastAsia"/>
        </w:rPr>
        <w:t xml:space="preserve"> 2H</w:t>
      </w:r>
      <w:r w:rsidR="009C17BB" w:rsidRPr="00202B6F">
        <w:rPr>
          <w:rFonts w:hint="eastAsia"/>
          <w:vertAlign w:val="subscript"/>
        </w:rPr>
        <w:t>2</w:t>
      </w:r>
      <w:r w:rsidR="009C17BB">
        <w:rPr>
          <w:rFonts w:hint="eastAsia"/>
        </w:rPr>
        <w:t xml:space="preserve">O </w:t>
      </w:r>
    </w:p>
    <w:p w:rsidR="00CF0749" w:rsidRPr="009C17BB" w:rsidRDefault="00EA7D91" w:rsidP="009C17BB">
      <w:pPr>
        <w:spacing w:line="300" w:lineRule="auto"/>
        <w:rPr>
          <w:szCs w:val="21"/>
        </w:rPr>
      </w:pPr>
      <w:r>
        <w:rPr>
          <w:szCs w:val="21"/>
        </w:rPr>
        <w:t>2</w:t>
      </w:r>
      <w:r w:rsidR="009C17BB">
        <w:rPr>
          <w:rFonts w:hint="eastAsia"/>
          <w:szCs w:val="21"/>
        </w:rPr>
        <w:t xml:space="preserve">. </w:t>
      </w:r>
      <w:r w:rsidR="009C17BB" w:rsidRPr="00B02146">
        <w:rPr>
          <w:szCs w:val="21"/>
        </w:rPr>
        <w:t>（</w:t>
      </w:r>
      <w:r w:rsidR="009C17BB" w:rsidRPr="00B02146">
        <w:rPr>
          <w:szCs w:val="21"/>
        </w:rPr>
        <w:t>1</w:t>
      </w:r>
      <w:r w:rsidR="009C17BB" w:rsidRPr="00B02146">
        <w:rPr>
          <w:szCs w:val="21"/>
        </w:rPr>
        <w:t>）难溶性</w:t>
      </w:r>
      <w:r w:rsidR="009C17BB">
        <w:rPr>
          <w:rFonts w:hint="eastAsia"/>
          <w:szCs w:val="21"/>
        </w:rPr>
        <w:t xml:space="preserve">    </w:t>
      </w:r>
      <w:r w:rsidR="009C17BB" w:rsidRPr="00B02146">
        <w:rPr>
          <w:szCs w:val="21"/>
        </w:rPr>
        <w:t>（</w:t>
      </w:r>
      <w:r w:rsidR="009C17BB" w:rsidRPr="00B02146">
        <w:rPr>
          <w:szCs w:val="21"/>
        </w:rPr>
        <w:t>2</w:t>
      </w:r>
      <w:r w:rsidR="009C17BB" w:rsidRPr="00B02146">
        <w:rPr>
          <w:szCs w:val="21"/>
        </w:rPr>
        <w:t>）</w:t>
      </w:r>
      <w:r w:rsidR="009C17BB" w:rsidRPr="00B02146">
        <w:rPr>
          <w:rFonts w:ascii="宋体" w:hAnsi="宋体" w:cs="宋体" w:hint="eastAsia"/>
          <w:szCs w:val="21"/>
        </w:rPr>
        <w:t>①</w:t>
      </w:r>
      <w:r w:rsidR="009C17BB" w:rsidRPr="00B02146">
        <w:rPr>
          <w:szCs w:val="21"/>
        </w:rPr>
        <w:t xml:space="preserve"> </w:t>
      </w:r>
      <w:r w:rsidR="009C17BB">
        <w:rPr>
          <w:rFonts w:hint="eastAsia"/>
          <w:szCs w:val="21"/>
        </w:rPr>
        <w:t>吸附</w:t>
      </w:r>
      <w:r w:rsidR="009C17BB">
        <w:rPr>
          <w:rFonts w:hint="eastAsia"/>
          <w:szCs w:val="21"/>
        </w:rPr>
        <w:t xml:space="preserve">    </w:t>
      </w:r>
      <w:r w:rsidR="009C17BB" w:rsidRPr="00B02146">
        <w:rPr>
          <w:rFonts w:ascii="宋体" w:hAnsi="宋体" w:cs="宋体" w:hint="eastAsia"/>
          <w:szCs w:val="21"/>
        </w:rPr>
        <w:t>②</w:t>
      </w:r>
      <w:r w:rsidR="009C17BB" w:rsidRPr="00B02146">
        <w:rPr>
          <w:szCs w:val="21"/>
        </w:rPr>
        <w:t xml:space="preserve"> </w:t>
      </w:r>
      <w:r w:rsidR="009C17BB">
        <w:rPr>
          <w:rFonts w:hint="eastAsia"/>
          <w:szCs w:val="21"/>
        </w:rPr>
        <w:t>Ca</w:t>
      </w:r>
      <w:r w:rsidR="009C17BB" w:rsidRPr="00202B6F">
        <w:rPr>
          <w:rFonts w:hint="eastAsia"/>
          <w:szCs w:val="21"/>
          <w:vertAlign w:val="superscript"/>
        </w:rPr>
        <w:t>2+</w:t>
      </w:r>
    </w:p>
    <w:p w:rsidR="00CF0749" w:rsidRPr="00BF2F36" w:rsidRDefault="00EA7D91" w:rsidP="00CF0749">
      <w:pPr>
        <w:spacing w:line="300" w:lineRule="auto"/>
        <w:rPr>
          <w:bCs/>
          <w:szCs w:val="21"/>
          <w:lang w:val="pl-PL"/>
        </w:rPr>
      </w:pPr>
      <w:r>
        <w:rPr>
          <w:szCs w:val="21"/>
          <w:lang w:val="pl-PL"/>
        </w:rPr>
        <w:t>3</w:t>
      </w:r>
      <w:r w:rsidR="00CF0749" w:rsidRPr="00BF2F36">
        <w:rPr>
          <w:szCs w:val="21"/>
          <w:lang w:val="pl-PL"/>
        </w:rPr>
        <w:t>．</w:t>
      </w:r>
      <w:r w:rsidR="00CF0749" w:rsidRPr="00BF2F36">
        <w:rPr>
          <w:bCs/>
          <w:szCs w:val="21"/>
          <w:lang w:val="pl-PL"/>
        </w:rPr>
        <w:t>（</w:t>
      </w:r>
      <w:r w:rsidR="00CF0749" w:rsidRPr="00BF2F36">
        <w:rPr>
          <w:bCs/>
          <w:szCs w:val="21"/>
          <w:lang w:val="pl-PL"/>
        </w:rPr>
        <w:t>1</w:t>
      </w:r>
      <w:r w:rsidR="00CF0749" w:rsidRPr="00BF2F36">
        <w:rPr>
          <w:bCs/>
          <w:szCs w:val="21"/>
          <w:lang w:val="pl-PL"/>
        </w:rPr>
        <w:t>）</w:t>
      </w:r>
      <w:r w:rsidR="00CF0749" w:rsidRPr="00BF2F36">
        <w:rPr>
          <w:szCs w:val="21"/>
          <w:lang w:val="pl-PL"/>
        </w:rPr>
        <w:t>2H</w:t>
      </w:r>
      <w:r w:rsidR="00CF0749" w:rsidRPr="00BF2F36">
        <w:rPr>
          <w:szCs w:val="21"/>
          <w:vertAlign w:val="subscript"/>
          <w:lang w:val="pl-PL"/>
        </w:rPr>
        <w:t>2</w:t>
      </w:r>
      <w:r w:rsidR="00CF0749" w:rsidRPr="00BF2F36">
        <w:rPr>
          <w:szCs w:val="21"/>
          <w:lang w:val="pl-PL"/>
        </w:rPr>
        <w:t>O</w:t>
      </w:r>
      <w:r w:rsidR="00CF0749" w:rsidRPr="00BF2F36">
        <w:rPr>
          <w:szCs w:val="21"/>
          <w:vertAlign w:val="subscript"/>
          <w:lang w:val="pl-PL"/>
        </w:rPr>
        <w:t xml:space="preserve"> </w:t>
      </w:r>
      <w:r w:rsidR="00CF0749" w:rsidRPr="00BF2F36">
        <w:rPr>
          <w:szCs w:val="21"/>
          <w:u w:val="double"/>
          <w:vertAlign w:val="superscript"/>
          <w:lang w:val="pl-PL"/>
        </w:rPr>
        <w:t xml:space="preserve"> </w:t>
      </w:r>
      <w:r w:rsidR="00CF0749" w:rsidRPr="00BF2F36">
        <w:rPr>
          <w:szCs w:val="21"/>
          <w:u w:val="double"/>
          <w:vertAlign w:val="superscript"/>
          <w:lang w:val="pl-PL"/>
        </w:rPr>
        <w:t>通电</w:t>
      </w:r>
      <w:r w:rsidR="00CF0749" w:rsidRPr="00BF2F36">
        <w:rPr>
          <w:szCs w:val="21"/>
          <w:u w:val="double"/>
          <w:vertAlign w:val="superscript"/>
          <w:lang w:val="pl-PL"/>
        </w:rPr>
        <w:t xml:space="preserve"> </w:t>
      </w:r>
      <w:r w:rsidR="00CF0749" w:rsidRPr="00BF2F36">
        <w:rPr>
          <w:szCs w:val="21"/>
          <w:lang w:val="pl-PL"/>
        </w:rPr>
        <w:t xml:space="preserve"> 2H</w:t>
      </w:r>
      <w:r w:rsidR="00CF0749" w:rsidRPr="00BF2F36">
        <w:rPr>
          <w:szCs w:val="21"/>
          <w:vertAlign w:val="subscript"/>
          <w:lang w:val="pl-PL"/>
        </w:rPr>
        <w:t>2</w:t>
      </w:r>
      <w:r w:rsidR="00CF0749" w:rsidRPr="00BF2F36">
        <w:rPr>
          <w:szCs w:val="21"/>
          <w:lang w:val="pl-PL"/>
        </w:rPr>
        <w:t>↑+ O</w:t>
      </w:r>
      <w:r w:rsidR="00CF0749" w:rsidRPr="00BF2F36">
        <w:rPr>
          <w:szCs w:val="21"/>
          <w:vertAlign w:val="subscript"/>
          <w:lang w:val="pl-PL"/>
        </w:rPr>
        <w:t>2</w:t>
      </w:r>
      <w:r w:rsidR="00CF0749" w:rsidRPr="00BF2F36">
        <w:rPr>
          <w:szCs w:val="21"/>
          <w:lang w:val="pl-PL"/>
        </w:rPr>
        <w:t>↑</w:t>
      </w:r>
      <w:r w:rsidR="00CF0749" w:rsidRPr="00BF2F36">
        <w:rPr>
          <w:szCs w:val="21"/>
          <w:vertAlign w:val="subscript"/>
          <w:lang w:val="pl-PL"/>
        </w:rPr>
        <w:t xml:space="preserve"> </w:t>
      </w:r>
      <w:r w:rsidR="00CF0749" w:rsidRPr="00BF2F36">
        <w:rPr>
          <w:bCs/>
          <w:szCs w:val="21"/>
          <w:lang w:val="pl-PL"/>
        </w:rPr>
        <w:t xml:space="preserve">           </w:t>
      </w:r>
      <w:r w:rsidR="00CF0749" w:rsidRPr="00BF2F36">
        <w:rPr>
          <w:bCs/>
          <w:szCs w:val="21"/>
          <w:lang w:val="pl-PL"/>
        </w:rPr>
        <w:t>（</w:t>
      </w:r>
      <w:r w:rsidR="00CF0749" w:rsidRPr="00BF2F36">
        <w:rPr>
          <w:bCs/>
          <w:szCs w:val="21"/>
          <w:lang w:val="pl-PL"/>
        </w:rPr>
        <w:t>2</w:t>
      </w:r>
      <w:r w:rsidR="00CF0749" w:rsidRPr="00BF2F36">
        <w:rPr>
          <w:bCs/>
          <w:szCs w:val="21"/>
          <w:lang w:val="pl-PL"/>
        </w:rPr>
        <w:t>）氢、氧</w:t>
      </w:r>
      <w:r w:rsidR="00CF0749" w:rsidRPr="00BF2F36">
        <w:rPr>
          <w:bCs/>
          <w:szCs w:val="21"/>
          <w:lang w:val="pl-PL"/>
        </w:rPr>
        <w:t xml:space="preserve"> </w:t>
      </w:r>
    </w:p>
    <w:p w:rsidR="00EA7D91" w:rsidRPr="00882683" w:rsidRDefault="00EA7D91" w:rsidP="00EA7D91">
      <w:pPr>
        <w:adjustRightInd w:val="0"/>
        <w:spacing w:line="300" w:lineRule="auto"/>
        <w:outlineLvl w:val="0"/>
        <w:rPr>
          <w:b/>
          <w:color w:val="000000" w:themeColor="text1"/>
          <w:szCs w:val="21"/>
        </w:rPr>
      </w:pPr>
      <w:r w:rsidRPr="00882683">
        <w:rPr>
          <w:b/>
          <w:color w:val="000000" w:themeColor="text1"/>
          <w:szCs w:val="21"/>
        </w:rPr>
        <w:t>〖</w:t>
      </w:r>
      <w:r>
        <w:rPr>
          <w:rFonts w:hint="eastAsia"/>
          <w:b/>
          <w:color w:val="000000" w:themeColor="text1"/>
          <w:szCs w:val="21"/>
        </w:rPr>
        <w:t>生产实际分析</w:t>
      </w:r>
      <w:r w:rsidRPr="00882683">
        <w:rPr>
          <w:b/>
          <w:color w:val="000000" w:themeColor="text1"/>
          <w:szCs w:val="21"/>
        </w:rPr>
        <w:t>〗</w:t>
      </w:r>
    </w:p>
    <w:p w:rsidR="00CF0749" w:rsidRPr="00BF2F36" w:rsidRDefault="00EA7D91" w:rsidP="00CF0749">
      <w:pPr>
        <w:spacing w:line="300" w:lineRule="auto"/>
        <w:rPr>
          <w:szCs w:val="21"/>
          <w:vertAlign w:val="subscript"/>
          <w:lang w:val="pl-PL"/>
        </w:rPr>
      </w:pPr>
      <w:r>
        <w:rPr>
          <w:color w:val="000000"/>
          <w:szCs w:val="21"/>
          <w:lang w:val="pl-PL"/>
        </w:rPr>
        <w:t>4</w:t>
      </w:r>
      <w:r w:rsidR="00CF0749" w:rsidRPr="00BF2F36">
        <w:rPr>
          <w:szCs w:val="21"/>
          <w:lang w:val="pl-PL"/>
        </w:rPr>
        <w:t>．</w:t>
      </w:r>
      <w:bookmarkStart w:id="0" w:name="_Hlk500421283"/>
      <w:r w:rsidR="00CF0749" w:rsidRPr="00BF2F36">
        <w:rPr>
          <w:bCs/>
          <w:szCs w:val="21"/>
          <w:lang w:val="pl-PL"/>
        </w:rPr>
        <w:t>（</w:t>
      </w:r>
      <w:r w:rsidR="00CF0749" w:rsidRPr="00BF2F36">
        <w:rPr>
          <w:bCs/>
          <w:szCs w:val="21"/>
          <w:lang w:val="pl-PL"/>
        </w:rPr>
        <w:t>1</w:t>
      </w:r>
      <w:r w:rsidR="00CF0749" w:rsidRPr="00BF2F36">
        <w:rPr>
          <w:bCs/>
          <w:szCs w:val="21"/>
          <w:lang w:val="pl-PL"/>
        </w:rPr>
        <w:t>）</w:t>
      </w:r>
      <w:r w:rsidR="00CF0749" w:rsidRPr="00BF2F36">
        <w:rPr>
          <w:szCs w:val="21"/>
          <w:lang w:val="pl-PL"/>
        </w:rPr>
        <w:t>增大煤和水的接触面积，使其充分反应</w:t>
      </w:r>
    </w:p>
    <w:p w:rsidR="00CF0749" w:rsidRPr="00BF2F36" w:rsidRDefault="00CF0749" w:rsidP="00CF0749">
      <w:pPr>
        <w:spacing w:line="300" w:lineRule="auto"/>
        <w:ind w:firstLineChars="150" w:firstLine="315"/>
        <w:rPr>
          <w:szCs w:val="21"/>
          <w:vertAlign w:val="subscript"/>
          <w:lang w:val="pl-PL"/>
        </w:rPr>
      </w:pPr>
      <w:r w:rsidRPr="00BF2F36">
        <w:rPr>
          <w:noProof/>
          <w:color w:val="000000"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6337CA4" wp14:editId="4041742C">
                <wp:simplePos x="0" y="0"/>
                <wp:positionH relativeFrom="column">
                  <wp:posOffset>1226185</wp:posOffset>
                </wp:positionH>
                <wp:positionV relativeFrom="paragraph">
                  <wp:posOffset>115570</wp:posOffset>
                </wp:positionV>
                <wp:extent cx="328930" cy="133350"/>
                <wp:effectExtent l="0" t="0" r="0" b="0"/>
                <wp:wrapNone/>
                <wp:docPr id="24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8930" cy="1333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749" w:rsidRPr="00B247FD" w:rsidRDefault="00CF0749" w:rsidP="00CF0749">
                            <w:pPr>
                              <w:jc w:val="left"/>
                              <w:rPr>
                                <w:sz w:val="13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1"/>
                              </w:rPr>
                              <w:t>120</w:t>
                            </w:r>
                            <w:r>
                              <w:rPr>
                                <w:rFonts w:hint="eastAsia"/>
                                <w:sz w:val="13"/>
                                <w:szCs w:val="11"/>
                              </w:rPr>
                              <w:t>℃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6337CA4" id="_x0000_t202" coordsize="21600,21600" o:spt="202" path="m,l,21600r21600,l21600,xe">
                <v:stroke joinstyle="miter"/>
                <v:path gradientshapeok="t" o:connecttype="rect"/>
              </v:shapetype>
              <v:shape id="Text Box 84" o:spid="_x0000_s1026" type="#_x0000_t202" style="position:absolute;left:0;text-align:left;margin-left:96.55pt;margin-top:9.1pt;width:25.9pt;height:1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" stroked="f" strokecolor="white">
                <v:fill opacity="771f"/>
                <v:path arrowok="t"/>
                <v:textbox inset="0,0,0,0">
                  <w:txbxContent>
                    <w:p w:rsidR="00CF0749" w:rsidRPr="00B247FD" w:rsidRDefault="00CF0749" w:rsidP="00CF0749">
                      <w:pPr>
                        <w:jc w:val="left"/>
                        <w:rPr>
                          <w:sz w:val="13"/>
                          <w:szCs w:val="11"/>
                        </w:rPr>
                      </w:pPr>
                      <w:r>
                        <w:rPr>
                          <w:rFonts w:hint="eastAsia"/>
                          <w:sz w:val="13"/>
                          <w:szCs w:val="11"/>
                        </w:rPr>
                        <w:t>120</w:t>
                      </w:r>
                      <w:r>
                        <w:rPr>
                          <w:rFonts w:hint="eastAsia"/>
                          <w:sz w:val="13"/>
                          <w:szCs w:val="11"/>
                        </w:rPr>
                        <w:t>℃</w:t>
                      </w:r>
                    </w:p>
                  </w:txbxContent>
                </v:textbox>
              </v:shape>
            </w:pict>
          </mc:Fallback>
        </mc:AlternateContent>
      </w:r>
      <w:r w:rsidRPr="00BF2F36">
        <w:rPr>
          <w:bCs/>
          <w:szCs w:val="21"/>
          <w:lang w:val="pl-PL"/>
        </w:rPr>
        <w:t>（</w:t>
      </w:r>
      <w:r w:rsidRPr="00BF2F36">
        <w:rPr>
          <w:bCs/>
          <w:szCs w:val="21"/>
          <w:lang w:val="pl-PL"/>
        </w:rPr>
        <w:t>2</w:t>
      </w:r>
      <w:r w:rsidRPr="00BF2F36">
        <w:rPr>
          <w:bCs/>
          <w:szCs w:val="21"/>
          <w:lang w:val="pl-PL"/>
        </w:rPr>
        <w:t>）</w:t>
      </w:r>
      <w:bookmarkEnd w:id="0"/>
      <w:r w:rsidRPr="00BF2F36">
        <w:rPr>
          <w:szCs w:val="21"/>
          <w:lang w:val="pl-PL"/>
        </w:rPr>
        <w:t>H</w:t>
      </w:r>
      <w:r w:rsidRPr="00BF2F36">
        <w:rPr>
          <w:szCs w:val="21"/>
          <w:vertAlign w:val="subscript"/>
          <w:lang w:val="pl-PL"/>
        </w:rPr>
        <w:t>2</w:t>
      </w:r>
      <w:r w:rsidRPr="00BF2F36">
        <w:rPr>
          <w:szCs w:val="21"/>
          <w:lang w:val="pl-PL"/>
        </w:rPr>
        <w:t>O + CO</w:t>
      </w:r>
      <w:r w:rsidRPr="00BF2F36">
        <w:rPr>
          <w:szCs w:val="21"/>
          <w:vertAlign w:val="subscript"/>
          <w:lang w:val="pl-PL"/>
        </w:rPr>
        <w:t xml:space="preserve"> </w:t>
      </w:r>
      <w:r w:rsidRPr="00BF2F36">
        <w:rPr>
          <w:szCs w:val="21"/>
          <w:u w:val="double"/>
          <w:vertAlign w:val="superscript"/>
          <w:lang w:val="pl-PL"/>
        </w:rPr>
        <w:t xml:space="preserve">  </w:t>
      </w:r>
      <w:r w:rsidRPr="00BF2F36">
        <w:rPr>
          <w:szCs w:val="21"/>
          <w:u w:val="double"/>
          <w:vertAlign w:val="superscript"/>
          <w:lang w:val="pl-PL"/>
        </w:rPr>
        <w:t>催化剂</w:t>
      </w:r>
      <w:r w:rsidRPr="00BF2F36">
        <w:rPr>
          <w:szCs w:val="21"/>
          <w:u w:val="double"/>
          <w:vertAlign w:val="superscript"/>
          <w:lang w:val="pl-PL"/>
        </w:rPr>
        <w:t xml:space="preserve"> </w:t>
      </w:r>
      <w:r w:rsidRPr="00BF2F36">
        <w:rPr>
          <w:szCs w:val="21"/>
          <w:lang w:val="pl-PL"/>
        </w:rPr>
        <w:t xml:space="preserve"> CO</w:t>
      </w:r>
      <w:r w:rsidRPr="00BF2F36">
        <w:rPr>
          <w:szCs w:val="21"/>
          <w:vertAlign w:val="subscript"/>
          <w:lang w:val="pl-PL"/>
        </w:rPr>
        <w:t>2</w:t>
      </w:r>
      <w:r w:rsidRPr="00BF2F36">
        <w:rPr>
          <w:szCs w:val="21"/>
          <w:lang w:val="pl-PL"/>
        </w:rPr>
        <w:t xml:space="preserve"> +</w:t>
      </w:r>
      <w:r w:rsidRPr="00BF2F36">
        <w:rPr>
          <w:szCs w:val="21"/>
          <w:vertAlign w:val="subscript"/>
          <w:lang w:val="pl-PL"/>
        </w:rPr>
        <w:t xml:space="preserve"> </w:t>
      </w:r>
      <w:r w:rsidRPr="00BF2F36">
        <w:rPr>
          <w:szCs w:val="21"/>
          <w:lang w:val="pl-PL"/>
        </w:rPr>
        <w:t>H</w:t>
      </w:r>
      <w:r w:rsidRPr="00BF2F36">
        <w:rPr>
          <w:szCs w:val="21"/>
          <w:vertAlign w:val="subscript"/>
          <w:lang w:val="pl-PL"/>
        </w:rPr>
        <w:t xml:space="preserve">2              </w:t>
      </w:r>
      <w:r w:rsidRPr="00BF2F36">
        <w:rPr>
          <w:bCs/>
          <w:szCs w:val="21"/>
          <w:lang w:val="pl-PL"/>
        </w:rPr>
        <w:t>（</w:t>
      </w:r>
      <w:r w:rsidRPr="00BF2F36">
        <w:rPr>
          <w:bCs/>
          <w:szCs w:val="21"/>
          <w:lang w:val="pl-PL"/>
        </w:rPr>
        <w:t>3</w:t>
      </w:r>
      <w:r w:rsidRPr="00BF2F36">
        <w:rPr>
          <w:bCs/>
          <w:szCs w:val="21"/>
          <w:lang w:val="pl-PL"/>
        </w:rPr>
        <w:t>）</w:t>
      </w:r>
      <w:r w:rsidRPr="00BF2F36">
        <w:rPr>
          <w:bCs/>
          <w:szCs w:val="21"/>
          <w:lang w:val="pl-PL"/>
        </w:rPr>
        <w:t>56</w:t>
      </w:r>
    </w:p>
    <w:p w:rsidR="00EA7D91" w:rsidRPr="003A005A" w:rsidRDefault="00EA7D91" w:rsidP="00EA7D91">
      <w:pPr>
        <w:adjustRightInd w:val="0"/>
        <w:spacing w:line="300" w:lineRule="auto"/>
        <w:outlineLvl w:val="0"/>
        <w:rPr>
          <w:b/>
          <w:color w:val="000000" w:themeColor="text1"/>
          <w:szCs w:val="21"/>
          <w:lang w:val="pl-PL"/>
        </w:rPr>
      </w:pPr>
      <w:r w:rsidRPr="00882683">
        <w:rPr>
          <w:b/>
          <w:color w:val="000000" w:themeColor="text1"/>
          <w:szCs w:val="21"/>
        </w:rPr>
        <w:t>〖</w:t>
      </w:r>
      <w:r>
        <w:rPr>
          <w:rFonts w:hint="eastAsia"/>
          <w:b/>
          <w:color w:val="000000" w:themeColor="text1"/>
          <w:szCs w:val="21"/>
        </w:rPr>
        <w:t>基本实验及其原理分析</w:t>
      </w:r>
      <w:r w:rsidRPr="00882683">
        <w:rPr>
          <w:b/>
          <w:color w:val="000000" w:themeColor="text1"/>
          <w:szCs w:val="21"/>
        </w:rPr>
        <w:t>〗</w:t>
      </w:r>
    </w:p>
    <w:p w:rsidR="00EA7D91" w:rsidRPr="00EA7D91" w:rsidRDefault="00EA7D91" w:rsidP="00EA7D91">
      <w:pPr>
        <w:spacing w:line="276" w:lineRule="auto"/>
        <w:rPr>
          <w:lang w:val="pl-PL"/>
        </w:rPr>
      </w:pPr>
      <w:r>
        <w:rPr>
          <w:lang w:val="pl-PL"/>
        </w:rPr>
        <w:t>5</w:t>
      </w:r>
      <w:r w:rsidRPr="00EA7D91">
        <w:rPr>
          <w:rFonts w:hint="eastAsia"/>
          <w:lang w:val="pl-PL"/>
        </w:rPr>
        <w:t xml:space="preserve">. </w:t>
      </w:r>
      <w:r w:rsidRPr="00EA7D91">
        <w:rPr>
          <w:lang w:val="pl-PL"/>
        </w:rPr>
        <w:t>（</w:t>
      </w:r>
      <w:r w:rsidRPr="00EA7D91">
        <w:rPr>
          <w:lang w:val="pl-PL"/>
        </w:rPr>
        <w:t>1</w:t>
      </w:r>
      <w:r w:rsidRPr="00EA7D91">
        <w:rPr>
          <w:lang w:val="pl-PL"/>
        </w:rPr>
        <w:t>）</w:t>
      </w:r>
      <w:r w:rsidRPr="00EA7D91">
        <w:rPr>
          <w:rFonts w:ascii="宋体" w:hAnsi="宋体" w:cs="宋体" w:hint="eastAsia"/>
          <w:lang w:val="pl-PL"/>
        </w:rPr>
        <w:t>①</w:t>
      </w:r>
      <w:r w:rsidRPr="00EA7D91">
        <w:rPr>
          <w:lang w:val="pl-PL"/>
        </w:rPr>
        <w:t xml:space="preserve"> </w:t>
      </w:r>
    </w:p>
    <w:p w:rsidR="00EA7D91" w:rsidRPr="00EA7D91" w:rsidRDefault="00EA7D91" w:rsidP="00EA7D91">
      <w:pPr>
        <w:spacing w:line="276" w:lineRule="auto"/>
        <w:ind w:firstLineChars="200" w:firstLine="420"/>
        <w:rPr>
          <w:lang w:val="pl-P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2391A9" wp14:editId="3B97DFC7">
                <wp:simplePos x="0" y="0"/>
                <wp:positionH relativeFrom="column">
                  <wp:posOffset>787193</wp:posOffset>
                </wp:positionH>
                <wp:positionV relativeFrom="paragraph">
                  <wp:posOffset>56377</wp:posOffset>
                </wp:positionV>
                <wp:extent cx="144145" cy="144145"/>
                <wp:effectExtent l="0" t="0" r="27305" b="27305"/>
                <wp:wrapNone/>
                <wp:docPr id="12" name="Oval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ellipse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36F0DBA1" id="Oval 197" o:spid="_x0000_s1026" style="position:absolute;left:0;text-align:left;margin-left:62pt;margin-top:4.45pt;width:11.35pt;height:11.3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" fillcolor="black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70B7E6" wp14:editId="1B4BCDE5">
                <wp:simplePos x="0" y="0"/>
                <wp:positionH relativeFrom="column">
                  <wp:posOffset>629285</wp:posOffset>
                </wp:positionH>
                <wp:positionV relativeFrom="paragraph">
                  <wp:posOffset>52705</wp:posOffset>
                </wp:positionV>
                <wp:extent cx="144145" cy="144145"/>
                <wp:effectExtent l="0" t="0" r="27305" b="27305"/>
                <wp:wrapNone/>
                <wp:docPr id="11" name="Oval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ellipse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345343E7" id="Oval 197" o:spid="_x0000_s1026" style="position:absolute;left:0;text-align:left;margin-left:49.55pt;margin-top:4.15pt;width:11.35pt;height:11.3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" fillcolor="black"/>
            </w:pict>
          </mc:Fallback>
        </mc:AlternateContent>
      </w:r>
      <w:r w:rsidRPr="00EA7D91">
        <w:rPr>
          <w:lang w:val="pl-PL"/>
        </w:rPr>
        <w:t>（</w:t>
      </w:r>
      <w:r w:rsidRPr="00EA7D91">
        <w:rPr>
          <w:lang w:val="pl-PL"/>
        </w:rPr>
        <w:t>2</w:t>
      </w:r>
      <w:r w:rsidRPr="00EA7D91">
        <w:rPr>
          <w:lang w:val="pl-PL"/>
        </w:rPr>
        <w:t>）</w:t>
      </w:r>
      <w:r w:rsidRPr="00EA7D91">
        <w:rPr>
          <w:lang w:val="pl-PL"/>
        </w:rPr>
        <w:t xml:space="preserve"> </w:t>
      </w:r>
    </w:p>
    <w:p w:rsidR="00EA7D91" w:rsidRPr="00EA7D91" w:rsidRDefault="00EA7D91" w:rsidP="00EA7D91">
      <w:pPr>
        <w:spacing w:line="276" w:lineRule="auto"/>
        <w:ind w:firstLineChars="200" w:firstLine="420"/>
        <w:rPr>
          <w:rFonts w:eastAsiaTheme="minorEastAsia"/>
          <w:lang w:val="pl-PL"/>
        </w:rPr>
      </w:pPr>
      <w:r w:rsidRPr="00EA7D91">
        <w:rPr>
          <w:rFonts w:hint="eastAsia"/>
          <w:lang w:val="pl-PL"/>
        </w:rPr>
        <w:t>（</w:t>
      </w:r>
      <w:r w:rsidRPr="00EA7D91">
        <w:rPr>
          <w:rFonts w:hint="eastAsia"/>
          <w:lang w:val="pl-PL"/>
        </w:rPr>
        <w:t>3</w:t>
      </w:r>
      <w:r w:rsidRPr="00EA7D91">
        <w:rPr>
          <w:rFonts w:hint="eastAsia"/>
          <w:lang w:val="pl-PL"/>
        </w:rPr>
        <w:t>）</w:t>
      </w:r>
      <w:r w:rsidRPr="00B53C2E">
        <w:t>生成物中含有氢、氧元素</w:t>
      </w:r>
      <w:r w:rsidRPr="00EA7D91">
        <w:rPr>
          <w:lang w:val="pl-PL"/>
        </w:rPr>
        <w:t>，</w:t>
      </w:r>
      <w:r w:rsidRPr="00B53C2E">
        <w:t>而且反应前后元素种类不变</w:t>
      </w:r>
    </w:p>
    <w:p w:rsidR="00EA7D91" w:rsidRPr="00922648" w:rsidRDefault="00EA7D91" w:rsidP="00EA7D91">
      <w:pPr>
        <w:spacing w:line="300" w:lineRule="auto"/>
        <w:jc w:val="left"/>
        <w:rPr>
          <w:szCs w:val="21"/>
          <w:lang w:val="pl-PL"/>
        </w:rPr>
      </w:pPr>
      <w:r w:rsidRPr="00922648">
        <w:rPr>
          <w:szCs w:val="21"/>
          <w:lang w:val="pl-PL"/>
        </w:rPr>
        <w:t>6</w:t>
      </w:r>
      <w:r w:rsidRPr="00922648">
        <w:rPr>
          <w:rFonts w:hint="eastAsia"/>
          <w:szCs w:val="21"/>
          <w:lang w:val="pl-PL"/>
        </w:rPr>
        <w:t xml:space="preserve">. </w:t>
      </w:r>
      <w:r w:rsidRPr="00922648">
        <w:rPr>
          <w:szCs w:val="21"/>
          <w:lang w:val="pl-PL"/>
        </w:rPr>
        <w:t>（</w:t>
      </w:r>
      <w:r w:rsidRPr="00922648">
        <w:rPr>
          <w:szCs w:val="21"/>
          <w:lang w:val="pl-PL"/>
        </w:rPr>
        <w:t>1</w:t>
      </w:r>
      <w:r w:rsidRPr="00922648">
        <w:rPr>
          <w:szCs w:val="21"/>
          <w:lang w:val="pl-PL"/>
        </w:rPr>
        <w:t>）</w:t>
      </w:r>
      <w:r w:rsidRPr="00922648">
        <w:rPr>
          <w:rFonts w:hint="eastAsia"/>
          <w:szCs w:val="21"/>
          <w:lang w:val="pl-PL"/>
        </w:rPr>
        <w:t>2KMnO</w:t>
      </w:r>
      <w:r w:rsidRPr="00922648">
        <w:rPr>
          <w:rFonts w:hint="eastAsia"/>
          <w:szCs w:val="21"/>
          <w:vertAlign w:val="subscript"/>
          <w:lang w:val="pl-PL"/>
        </w:rPr>
        <w:t>4</w:t>
      </w:r>
      <w:r w:rsidRPr="00922648">
        <w:rPr>
          <w:rFonts w:hint="eastAsia"/>
          <w:lang w:val="pl-PL"/>
        </w:rPr>
        <w:t xml:space="preserve"> </w:t>
      </w:r>
      <w:r w:rsidRPr="00922648">
        <w:rPr>
          <w:rFonts w:hint="eastAsia"/>
          <w:u w:val="double"/>
          <w:vertAlign w:val="superscript"/>
          <w:lang w:val="pl-PL"/>
        </w:rPr>
        <w:t xml:space="preserve"> </w:t>
      </w:r>
      <w:r>
        <w:rPr>
          <w:rFonts w:hint="eastAsia"/>
          <w:u w:val="double"/>
          <w:vertAlign w:val="superscript"/>
        </w:rPr>
        <w:t>加热</w:t>
      </w:r>
      <w:r w:rsidRPr="00922648">
        <w:rPr>
          <w:rFonts w:hint="eastAsia"/>
          <w:u w:val="double"/>
          <w:vertAlign w:val="superscript"/>
          <w:lang w:val="pl-PL"/>
        </w:rPr>
        <w:t xml:space="preserve"> </w:t>
      </w:r>
      <w:r w:rsidRPr="00922648">
        <w:rPr>
          <w:rFonts w:hint="eastAsia"/>
          <w:lang w:val="pl-PL"/>
        </w:rPr>
        <w:t xml:space="preserve"> </w:t>
      </w:r>
      <w:r w:rsidRPr="00922648">
        <w:rPr>
          <w:rFonts w:hint="eastAsia"/>
          <w:szCs w:val="21"/>
          <w:lang w:val="pl-PL"/>
        </w:rPr>
        <w:t>K</w:t>
      </w:r>
      <w:r w:rsidRPr="00922648">
        <w:rPr>
          <w:rFonts w:hint="eastAsia"/>
          <w:szCs w:val="21"/>
          <w:vertAlign w:val="subscript"/>
          <w:lang w:val="pl-PL"/>
        </w:rPr>
        <w:t>2</w:t>
      </w:r>
      <w:r w:rsidRPr="00922648">
        <w:rPr>
          <w:rFonts w:hint="eastAsia"/>
          <w:szCs w:val="21"/>
          <w:lang w:val="pl-PL"/>
        </w:rPr>
        <w:t>MnO</w:t>
      </w:r>
      <w:r w:rsidRPr="00922648">
        <w:rPr>
          <w:rFonts w:hint="eastAsia"/>
          <w:szCs w:val="21"/>
          <w:vertAlign w:val="subscript"/>
          <w:lang w:val="pl-PL"/>
        </w:rPr>
        <w:t>4</w:t>
      </w:r>
      <w:r w:rsidRPr="00922648">
        <w:rPr>
          <w:rFonts w:hint="eastAsia"/>
          <w:szCs w:val="21"/>
          <w:lang w:val="pl-PL"/>
        </w:rPr>
        <w:t xml:space="preserve"> + MnO</w:t>
      </w:r>
      <w:r w:rsidRPr="00922648">
        <w:rPr>
          <w:rFonts w:hint="eastAsia"/>
          <w:szCs w:val="21"/>
          <w:vertAlign w:val="subscript"/>
          <w:lang w:val="pl-PL"/>
        </w:rPr>
        <w:t>2</w:t>
      </w:r>
      <w:r w:rsidRPr="00922648">
        <w:rPr>
          <w:rFonts w:hint="eastAsia"/>
          <w:szCs w:val="21"/>
          <w:lang w:val="pl-PL"/>
        </w:rPr>
        <w:t xml:space="preserve"> + O</w:t>
      </w:r>
      <w:r w:rsidRPr="00922648">
        <w:rPr>
          <w:rFonts w:hint="eastAsia"/>
          <w:szCs w:val="21"/>
          <w:vertAlign w:val="subscript"/>
          <w:lang w:val="pl-PL"/>
        </w:rPr>
        <w:t>2</w:t>
      </w:r>
      <w:r w:rsidRPr="00922648">
        <w:rPr>
          <w:rFonts w:hint="eastAsia"/>
          <w:lang w:val="pl-PL"/>
        </w:rPr>
        <w:t>↑</w:t>
      </w:r>
    </w:p>
    <w:p w:rsidR="00EA7D91" w:rsidRPr="00922648" w:rsidRDefault="00EA7D91" w:rsidP="00EA7D91">
      <w:pPr>
        <w:spacing w:line="300" w:lineRule="auto"/>
        <w:ind w:leftChars="250" w:left="525" w:firstLineChars="200" w:firstLine="420"/>
        <w:jc w:val="left"/>
        <w:rPr>
          <w:szCs w:val="21"/>
          <w:lang w:val="pl-PL"/>
        </w:rPr>
      </w:pPr>
      <w:r>
        <w:rPr>
          <w:rFonts w:hint="eastAsia"/>
          <w:szCs w:val="21"/>
        </w:rPr>
        <w:t>氧气不易溶于水</w:t>
      </w:r>
    </w:p>
    <w:p w:rsidR="00EA7D91" w:rsidRPr="00922648" w:rsidRDefault="00EA7D91" w:rsidP="00EA7D91">
      <w:pPr>
        <w:spacing w:line="300" w:lineRule="auto"/>
        <w:ind w:leftChars="250" w:left="525" w:firstLineChars="200" w:firstLine="420"/>
        <w:jc w:val="left"/>
        <w:rPr>
          <w:szCs w:val="21"/>
          <w:lang w:val="pl-PL"/>
        </w:rPr>
      </w:pPr>
      <w:r>
        <w:rPr>
          <w:rFonts w:hint="eastAsia"/>
          <w:szCs w:val="21"/>
        </w:rPr>
        <w:t>排净空气</w:t>
      </w:r>
    </w:p>
    <w:p w:rsidR="00EA7D91" w:rsidRPr="00922648" w:rsidRDefault="00EA7D91" w:rsidP="00EA7D91">
      <w:pPr>
        <w:spacing w:line="300" w:lineRule="auto"/>
        <w:ind w:firstLineChars="200" w:firstLine="420"/>
        <w:rPr>
          <w:szCs w:val="21"/>
          <w:lang w:val="pl-PL"/>
        </w:rPr>
      </w:pPr>
      <w:r w:rsidRPr="00922648">
        <w:rPr>
          <w:szCs w:val="21"/>
          <w:lang w:val="pl-PL"/>
        </w:rPr>
        <w:t>（</w:t>
      </w:r>
      <w:r w:rsidRPr="00922648">
        <w:rPr>
          <w:szCs w:val="21"/>
          <w:lang w:val="pl-PL"/>
        </w:rPr>
        <w:t>2</w:t>
      </w:r>
      <w:r w:rsidRPr="00922648">
        <w:rPr>
          <w:szCs w:val="21"/>
          <w:lang w:val="pl-PL"/>
        </w:rPr>
        <w:t>）</w:t>
      </w:r>
      <w:r>
        <w:rPr>
          <w:rFonts w:hint="eastAsia"/>
          <w:szCs w:val="21"/>
        </w:rPr>
        <w:t>火星四射</w:t>
      </w:r>
      <w:r w:rsidRPr="00922648">
        <w:rPr>
          <w:rFonts w:hint="eastAsia"/>
          <w:szCs w:val="21"/>
          <w:lang w:val="pl-PL"/>
        </w:rPr>
        <w:t xml:space="preserve">       </w:t>
      </w:r>
      <w:r>
        <w:rPr>
          <w:rFonts w:hint="eastAsia"/>
          <w:szCs w:val="21"/>
        </w:rPr>
        <w:t>防止溅落的熔化物炸裂瓶底</w:t>
      </w:r>
    </w:p>
    <w:p w:rsidR="00EA7D91" w:rsidRDefault="00EA7D91" w:rsidP="00EA7D91">
      <w:pPr>
        <w:spacing w:line="300" w:lineRule="auto"/>
        <w:rPr>
          <w:szCs w:val="21"/>
        </w:rPr>
      </w:pPr>
      <w:r>
        <w:rPr>
          <w:szCs w:val="21"/>
        </w:rPr>
        <w:t>7</w:t>
      </w:r>
      <w:r>
        <w:rPr>
          <w:rFonts w:hint="eastAsia"/>
          <w:szCs w:val="21"/>
        </w:rPr>
        <w:t xml:space="preserve">. </w:t>
      </w:r>
      <w:r>
        <w:rPr>
          <w:rFonts w:hint="eastAsia"/>
          <w:szCs w:val="21"/>
        </w:rPr>
        <w:t>取两种样品各少量，分别加入二氧化锰，若产生气泡则是过氧化氢溶液，若无明显现象则是水。</w:t>
      </w:r>
    </w:p>
    <w:p w:rsidR="00CF0749" w:rsidRPr="00EA7D91" w:rsidRDefault="00CF0749" w:rsidP="00CF0749">
      <w:pPr>
        <w:adjustRightInd w:val="0"/>
        <w:spacing w:line="300" w:lineRule="auto"/>
        <w:rPr>
          <w:color w:val="000000" w:themeColor="text1"/>
          <w:szCs w:val="21"/>
        </w:rPr>
      </w:pPr>
    </w:p>
    <w:p w:rsidR="00CF0749" w:rsidRPr="00CF0749" w:rsidRDefault="00CF0749" w:rsidP="0016741C"/>
    <w:sectPr w:rsidR="00CF0749" w:rsidRPr="00CF0749" w:rsidSect="003625B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5738" w:rsidRDefault="00B75738" w:rsidP="0016741C">
      <w:r>
        <w:separator/>
      </w:r>
    </w:p>
  </w:endnote>
  <w:endnote w:type="continuationSeparator" w:id="0">
    <w:p w:rsidR="00B75738" w:rsidRDefault="00B75738" w:rsidP="00167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715" w:rsidRDefault="002E771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715" w:rsidRDefault="002E771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715" w:rsidRDefault="002E771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5738" w:rsidRDefault="00B75738" w:rsidP="0016741C">
      <w:r>
        <w:separator/>
      </w:r>
    </w:p>
  </w:footnote>
  <w:footnote w:type="continuationSeparator" w:id="0">
    <w:p w:rsidR="00B75738" w:rsidRDefault="00B75738" w:rsidP="001674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715" w:rsidRDefault="002E77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715" w:rsidRPr="005133A0" w:rsidRDefault="002E7715">
    <w:pPr>
      <w:pStyle w:val="a5"/>
      <w:rPr>
        <w:rFonts w:ascii="楷体" w:eastAsia="楷体" w:hAnsi="楷体"/>
      </w:rPr>
    </w:pPr>
    <w:bookmarkStart w:id="1" w:name="_GoBack"/>
    <w:r w:rsidRPr="005133A0">
      <w:rPr>
        <w:rFonts w:ascii="楷体" w:eastAsia="楷体" w:hAnsi="楷体" w:hint="eastAsia"/>
      </w:rPr>
      <w:t>九年级化学</w:t>
    </w:r>
    <w:r w:rsidRPr="005133A0">
      <w:rPr>
        <w:rFonts w:ascii="楷体" w:eastAsia="楷体" w:hAnsi="楷体"/>
      </w:rPr>
      <w:ptab w:relativeTo="margin" w:alignment="center" w:leader="none"/>
    </w:r>
    <w:r w:rsidRPr="005133A0">
      <w:rPr>
        <w:rFonts w:ascii="楷体" w:eastAsia="楷体" w:hAnsi="楷体" w:hint="eastAsia"/>
      </w:rPr>
      <w:t>自主学习作业答案</w:t>
    </w:r>
    <w:r w:rsidRPr="005133A0">
      <w:rPr>
        <w:rFonts w:ascii="楷体" w:eastAsia="楷体" w:hAnsi="楷体"/>
      </w:rPr>
      <w:ptab w:relativeTo="margin" w:alignment="right" w:leader="none"/>
    </w:r>
    <w:r w:rsidRPr="005133A0">
      <w:rPr>
        <w:rFonts w:ascii="楷体" w:eastAsia="楷体" w:hAnsi="楷体" w:hint="eastAsia"/>
      </w:rPr>
      <w:t>第三周第</w:t>
    </w:r>
    <w:r w:rsidR="003A005A" w:rsidRPr="005133A0">
      <w:rPr>
        <w:rFonts w:ascii="楷体" w:eastAsia="楷体" w:hAnsi="楷体"/>
      </w:rPr>
      <w:t>9</w:t>
    </w:r>
    <w:r w:rsidRPr="005133A0">
      <w:rPr>
        <w:rFonts w:ascii="楷体" w:eastAsia="楷体" w:hAnsi="楷体" w:hint="eastAsia"/>
      </w:rPr>
      <w:t>课时</w:t>
    </w:r>
    <w:bookmarkEnd w:id="1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7715" w:rsidRDefault="002E77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A4D"/>
    <w:rsid w:val="00135344"/>
    <w:rsid w:val="0016741C"/>
    <w:rsid w:val="002E7715"/>
    <w:rsid w:val="002F4721"/>
    <w:rsid w:val="003625BE"/>
    <w:rsid w:val="003A005A"/>
    <w:rsid w:val="003A4E27"/>
    <w:rsid w:val="00483B85"/>
    <w:rsid w:val="004C777C"/>
    <w:rsid w:val="005133A0"/>
    <w:rsid w:val="005D177E"/>
    <w:rsid w:val="00716AA2"/>
    <w:rsid w:val="00765AC2"/>
    <w:rsid w:val="00922648"/>
    <w:rsid w:val="00924732"/>
    <w:rsid w:val="009C17BB"/>
    <w:rsid w:val="009D1AF0"/>
    <w:rsid w:val="00A20F6D"/>
    <w:rsid w:val="00B67A4D"/>
    <w:rsid w:val="00B75738"/>
    <w:rsid w:val="00C83C63"/>
    <w:rsid w:val="00C87362"/>
    <w:rsid w:val="00CD7018"/>
    <w:rsid w:val="00CF0749"/>
    <w:rsid w:val="00EA7D91"/>
    <w:rsid w:val="00FD1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unhideWhenUsed/>
    <w:rsid w:val="001674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16741C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1674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16741C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unhideWhenUsed/>
    <w:rsid w:val="001674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16741C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1674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16741C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test1</cp:lastModifiedBy>
  <cp:revision>3</cp:revision>
  <dcterms:created xsi:type="dcterms:W3CDTF">2020-02-10T13:45:00Z</dcterms:created>
  <dcterms:modified xsi:type="dcterms:W3CDTF">2020-02-10T13:45:00Z</dcterms:modified>
</cp:coreProperties>
</file>