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38CB0" w14:textId="330F0B96" w:rsidR="00857856" w:rsidRPr="007F1AC0" w:rsidRDefault="00C40EE7" w:rsidP="002E6B16">
      <w:pPr>
        <w:spacing w:line="440" w:lineRule="exact"/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bookmarkStart w:id="0" w:name="_Hlk32605883"/>
      <w:bookmarkStart w:id="1" w:name="_GoBack"/>
      <w:bookmarkEnd w:id="0"/>
      <w:bookmarkEnd w:id="1"/>
      <w:r>
        <w:rPr>
          <w:rFonts w:ascii="黑体" w:eastAsia="黑体" w:hAnsi="黑体" w:hint="eastAsia"/>
          <w:b/>
          <w:bCs/>
          <w:sz w:val="28"/>
          <w:szCs w:val="28"/>
        </w:rPr>
        <w:t>初二专题《</w:t>
      </w:r>
      <w:r w:rsidR="00CD65EB">
        <w:rPr>
          <w:rFonts w:ascii="黑体" w:eastAsia="黑体" w:hAnsi="黑体" w:hint="eastAsia"/>
          <w:b/>
          <w:bCs/>
          <w:sz w:val="28"/>
          <w:szCs w:val="28"/>
        </w:rPr>
        <w:t>自然灾害和自然资源</w:t>
      </w:r>
      <w:r>
        <w:rPr>
          <w:rFonts w:ascii="黑体" w:eastAsia="黑体" w:hAnsi="黑体"/>
          <w:b/>
          <w:bCs/>
          <w:sz w:val="28"/>
          <w:szCs w:val="28"/>
        </w:rPr>
        <w:t>》</w:t>
      </w:r>
      <w:r w:rsidR="00A14A71">
        <w:rPr>
          <w:rFonts w:ascii="黑体" w:eastAsia="黑体" w:hAnsi="黑体" w:hint="eastAsia"/>
          <w:b/>
          <w:bCs/>
          <w:sz w:val="24"/>
          <w:szCs w:val="24"/>
        </w:rPr>
        <w:t>课时练习</w:t>
      </w:r>
    </w:p>
    <w:p w14:paraId="15192717" w14:textId="625157E8" w:rsidR="00857856" w:rsidRPr="00D52851" w:rsidRDefault="00C40EE7" w:rsidP="002E6B16">
      <w:pPr>
        <w:spacing w:line="440" w:lineRule="exact"/>
        <w:rPr>
          <w:rFonts w:ascii="黑体" w:eastAsia="黑体" w:hAnsi="黑体" w:cs="宋体"/>
          <w:color w:val="000000"/>
        </w:rPr>
      </w:pPr>
      <w:r w:rsidRPr="00D52851">
        <w:rPr>
          <w:rFonts w:ascii="黑体" w:eastAsia="黑体" w:hAnsi="黑体" w:cs="宋体" w:hint="eastAsia"/>
          <w:color w:val="000000"/>
        </w:rPr>
        <w:t>一、</w:t>
      </w:r>
      <w:r w:rsidR="00D52851" w:rsidRPr="00D52851">
        <w:rPr>
          <w:rFonts w:ascii="黑体" w:eastAsia="黑体" w:hAnsi="黑体" w:cs="宋体" w:hint="eastAsia"/>
          <w:color w:val="000000"/>
        </w:rPr>
        <w:t>单项</w:t>
      </w:r>
      <w:r w:rsidRPr="00D52851">
        <w:rPr>
          <w:rFonts w:ascii="黑体" w:eastAsia="黑体" w:hAnsi="黑体" w:cs="宋体" w:hint="eastAsia"/>
          <w:color w:val="000000"/>
        </w:rPr>
        <w:t>选择题</w:t>
      </w:r>
      <w:r w:rsidR="007F1AC0">
        <w:rPr>
          <w:rFonts w:ascii="黑体" w:eastAsia="黑体" w:hAnsi="黑体" w:cs="宋体" w:hint="eastAsia"/>
          <w:color w:val="000000"/>
        </w:rPr>
        <w:t>（共</w:t>
      </w:r>
      <w:r w:rsidR="00A14A71">
        <w:rPr>
          <w:rFonts w:ascii="黑体" w:eastAsia="黑体" w:hAnsi="黑体" w:cs="宋体"/>
          <w:color w:val="000000"/>
        </w:rPr>
        <w:t>9</w:t>
      </w:r>
      <w:r w:rsidR="007F1AC0">
        <w:rPr>
          <w:rFonts w:ascii="黑体" w:eastAsia="黑体" w:hAnsi="黑体" w:cs="宋体" w:hint="eastAsia"/>
          <w:color w:val="000000"/>
        </w:rPr>
        <w:t>题</w:t>
      </w:r>
      <w:r w:rsidR="00A14A71">
        <w:rPr>
          <w:rFonts w:ascii="黑体" w:eastAsia="黑体" w:hAnsi="黑体" w:cs="宋体" w:hint="eastAsia"/>
          <w:color w:val="000000"/>
        </w:rPr>
        <w:t>，</w:t>
      </w:r>
      <w:r w:rsidR="00A14A71" w:rsidRPr="00A14A71">
        <w:rPr>
          <w:rFonts w:ascii="黑体" w:eastAsia="黑体" w:hAnsi="黑体" w:cs="Times New Roman" w:hint="eastAsia"/>
          <w:bCs/>
          <w:color w:val="000000" w:themeColor="text1"/>
          <w:szCs w:val="21"/>
        </w:rPr>
        <w:t>每题四个选项，只有一个正确答案，将正确答案填在括号内。</w:t>
      </w:r>
      <w:r w:rsidR="007F1AC0">
        <w:rPr>
          <w:rFonts w:ascii="黑体" w:eastAsia="黑体" w:hAnsi="黑体" w:cs="宋体" w:hint="eastAsia"/>
          <w:color w:val="000000"/>
        </w:rPr>
        <w:t>）</w:t>
      </w:r>
    </w:p>
    <w:p w14:paraId="2BE359E1" w14:textId="2A7DCE67" w:rsidR="00CD65EB" w:rsidRPr="002E6B16" w:rsidRDefault="002E6B16" w:rsidP="002E6B16">
      <w:pPr>
        <w:pStyle w:val="aa"/>
        <w:tabs>
          <w:tab w:val="left" w:pos="2468"/>
          <w:tab w:val="left" w:pos="4674"/>
          <w:tab w:val="left" w:pos="6774"/>
        </w:tabs>
        <w:spacing w:line="440" w:lineRule="exact"/>
        <w:ind w:left="160" w:firstLineChars="200" w:firstLine="42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8A3E8" wp14:editId="464ED47C">
                <wp:simplePos x="0" y="0"/>
                <wp:positionH relativeFrom="column">
                  <wp:posOffset>4324119</wp:posOffset>
                </wp:positionH>
                <wp:positionV relativeFrom="paragraph">
                  <wp:posOffset>2792211</wp:posOffset>
                </wp:positionV>
                <wp:extent cx="602901" cy="301451"/>
                <wp:effectExtent l="0" t="0" r="6985" b="381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01" cy="3014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89FD3" w14:textId="2E9761BB" w:rsidR="007F1AC0" w:rsidRPr="002E6B16" w:rsidRDefault="007F1AC0" w:rsidP="007F1AC0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</w:pPr>
                            <w:r w:rsidRPr="002E6B16">
                              <w:rPr>
                                <w:rFonts w:ascii="宋体" w:eastAsia="宋体" w:hAnsi="宋体" w:hint="eastAsia"/>
                                <w:color w:val="000000" w:themeColor="text1"/>
                              </w:rPr>
                              <w:t>图</w:t>
                            </w:r>
                            <w:r w:rsidRPr="002E6B16"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8A3E8" id="矩形 11" o:spid="_x0000_s1026" style="position:absolute;left:0;text-align:left;margin-left:340.5pt;margin-top:219.85pt;width:47.45pt;height:2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" fillcolor="white [3212]" stroked="f" strokeweight="1pt">
                <v:textbox>
                  <w:txbxContent>
                    <w:p w14:paraId="71889FD3" w14:textId="2E9761BB" w:rsidR="007F1AC0" w:rsidRPr="002E6B16" w:rsidRDefault="007F1AC0" w:rsidP="007F1AC0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</w:rPr>
                      </w:pPr>
                      <w:r w:rsidRPr="002E6B16">
                        <w:rPr>
                          <w:rFonts w:ascii="宋体" w:eastAsia="宋体" w:hAnsi="宋体" w:hint="eastAsia"/>
                          <w:color w:val="000000" w:themeColor="text1"/>
                        </w:rPr>
                        <w:t>图</w:t>
                      </w:r>
                      <w:r w:rsidRPr="002E6B16">
                        <w:rPr>
                          <w:rFonts w:ascii="宋体" w:eastAsia="宋体" w:hAnsi="宋体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eastAsiaTheme="minorEastAsia" w:hAnsiTheme="minorEastAsia" w:cs="Times New Roman" w:hint="eastAsia"/>
          <w:noProof/>
        </w:rPr>
        <w:drawing>
          <wp:anchor distT="0" distB="0" distL="114300" distR="114300" simplePos="0" relativeHeight="251660288" behindDoc="0" locked="0" layoutInCell="1" allowOverlap="1" wp14:anchorId="62B22FDB" wp14:editId="3B893B7D">
            <wp:simplePos x="0" y="0"/>
            <wp:positionH relativeFrom="column">
              <wp:posOffset>475615</wp:posOffset>
            </wp:positionH>
            <wp:positionV relativeFrom="paragraph">
              <wp:posOffset>582872</wp:posOffset>
            </wp:positionV>
            <wp:extent cx="4089400" cy="2511425"/>
            <wp:effectExtent l="0" t="0" r="6350" b="3175"/>
            <wp:wrapTopAndBottom/>
            <wp:docPr id="39" name="图片 3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5EB">
        <w:rPr>
          <w:rFonts w:ascii="Times New Roman" w:eastAsia="楷体" w:hAnsi="Times New Roman" w:cs="Times New Roman"/>
        </w:rPr>
        <w:t>印度尼西亚火山数量超过</w:t>
      </w:r>
      <w:r w:rsidR="00CD65EB">
        <w:rPr>
          <w:rFonts w:ascii="Times New Roman" w:eastAsia="楷体" w:hAnsi="Times New Roman" w:cs="Times New Roman"/>
        </w:rPr>
        <w:t>400</w:t>
      </w:r>
      <w:r w:rsidR="00CD65EB">
        <w:rPr>
          <w:rFonts w:ascii="Times New Roman" w:eastAsia="楷体" w:hAnsi="Times New Roman" w:cs="Times New Roman"/>
        </w:rPr>
        <w:t>座</w:t>
      </w:r>
      <w:r w:rsidR="00CD65EB">
        <w:rPr>
          <w:rFonts w:ascii="Times New Roman" w:eastAsia="楷体" w:hAnsi="Times New Roman" w:cs="Times New Roman"/>
        </w:rPr>
        <w:t>,</w:t>
      </w:r>
      <w:r w:rsidR="00CD65EB">
        <w:rPr>
          <w:rFonts w:ascii="Times New Roman" w:eastAsia="楷体" w:hAnsi="Times New Roman" w:cs="Times New Roman" w:hint="eastAsia"/>
        </w:rPr>
        <w:t>被称为“</w:t>
      </w:r>
      <w:r w:rsidR="00CD65EB">
        <w:rPr>
          <w:rFonts w:ascii="Times New Roman" w:eastAsia="楷体" w:hAnsi="Times New Roman" w:cs="Times New Roman"/>
        </w:rPr>
        <w:t>火山之国</w:t>
      </w:r>
      <w:r w:rsidR="00CD65EB">
        <w:rPr>
          <w:rFonts w:ascii="Times New Roman" w:eastAsia="楷体" w:hAnsi="Times New Roman" w:cs="Times New Roman" w:hint="eastAsia"/>
        </w:rPr>
        <w:t>”。</w:t>
      </w:r>
      <w:r w:rsidR="00CD65EB" w:rsidRPr="002E6B16">
        <w:rPr>
          <w:rFonts w:cs="Times New Roman" w:hint="eastAsia"/>
        </w:rPr>
        <w:t>图</w:t>
      </w:r>
      <w:r w:rsidR="00CD65EB" w:rsidRPr="002E6B16">
        <w:rPr>
          <w:rFonts w:cs="Times New Roman"/>
        </w:rPr>
        <w:t>1</w:t>
      </w:r>
      <w:r w:rsidR="00CD65EB" w:rsidRPr="002E6B16">
        <w:rPr>
          <w:rFonts w:cs="Times New Roman" w:hint="eastAsia"/>
        </w:rPr>
        <w:t>是</w:t>
      </w:r>
      <w:r w:rsidR="00CD65EB" w:rsidRPr="002E6B16">
        <w:rPr>
          <w:rFonts w:cs="Times New Roman"/>
        </w:rPr>
        <w:t>世界板块示意图，</w:t>
      </w:r>
      <w:r w:rsidR="00CD65EB" w:rsidRPr="002E6B16">
        <w:rPr>
          <w:rFonts w:cs="Times New Roman" w:hint="eastAsia"/>
        </w:rPr>
        <w:t>读图</w:t>
      </w:r>
      <w:r w:rsidR="007F1AC0" w:rsidRPr="002E6B16">
        <w:rPr>
          <w:rFonts w:cs="Times New Roman" w:hint="eastAsia"/>
        </w:rPr>
        <w:t>1</w:t>
      </w:r>
      <w:r w:rsidR="00CD65EB" w:rsidRPr="002E6B16">
        <w:rPr>
          <w:rFonts w:cs="Times New Roman"/>
        </w:rPr>
        <w:t>完成</w:t>
      </w:r>
      <w:r w:rsidR="00CD65EB" w:rsidRPr="002E6B16">
        <w:rPr>
          <w:rFonts w:cs="Times New Roman" w:hint="eastAsia"/>
        </w:rPr>
        <w:t>第</w:t>
      </w:r>
      <w:r w:rsidR="00CD65EB" w:rsidRPr="002E6B16">
        <w:rPr>
          <w:rFonts w:cs="Times New Roman"/>
        </w:rPr>
        <w:t>1</w:t>
      </w:r>
      <w:r w:rsidR="009A1E3E" w:rsidRPr="002E6B16">
        <w:rPr>
          <w:rFonts w:cs="Times New Roman"/>
        </w:rPr>
        <w:t>~2</w:t>
      </w:r>
      <w:r w:rsidR="00CD65EB" w:rsidRPr="002E6B16">
        <w:rPr>
          <w:rFonts w:cs="Times New Roman"/>
        </w:rPr>
        <w:t>题。</w:t>
      </w:r>
      <w:r w:rsidR="00CD65EB" w:rsidRPr="002E6B16">
        <w:rPr>
          <w:rFonts w:cs="Times New Roman"/>
          <w:kern w:val="2"/>
          <w:lang w:val="en-US" w:bidi="ar-SA"/>
        </w:rPr>
        <w:t xml:space="preserve"> </w:t>
      </w:r>
    </w:p>
    <w:p w14:paraId="4BFBEA2C" w14:textId="78D4CAB2" w:rsidR="00CD65EB" w:rsidRPr="006072C4" w:rsidRDefault="00CD65EB" w:rsidP="002E6B16">
      <w:pPr>
        <w:pStyle w:val="aa"/>
        <w:tabs>
          <w:tab w:val="left" w:pos="2468"/>
          <w:tab w:val="left" w:pos="4674"/>
          <w:tab w:val="left" w:pos="6774"/>
        </w:tabs>
        <w:spacing w:line="440" w:lineRule="exact"/>
        <w:rPr>
          <w:rFonts w:cs="Times New Roman"/>
        </w:rPr>
      </w:pPr>
      <w:r w:rsidRPr="006072C4">
        <w:rPr>
          <w:rFonts w:cs="Times New Roman"/>
        </w:rPr>
        <w:t>1.对印度尼西亚火山众多的解释，说法正确的是</w:t>
      </w:r>
      <w:r w:rsidR="00A14A71">
        <w:rPr>
          <w:rFonts w:hint="eastAsia"/>
          <w:color w:val="000000" w:themeColor="text1"/>
        </w:rPr>
        <w:t>（   ）</w:t>
      </w:r>
    </w:p>
    <w:p w14:paraId="1A53873C" w14:textId="3FEC1A05" w:rsidR="00CD65EB" w:rsidRPr="006072C4" w:rsidRDefault="00CD65EB" w:rsidP="002E6B16">
      <w:pPr>
        <w:pStyle w:val="aa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  <w:rPr>
          <w:rFonts w:cs="Times New Roman"/>
        </w:rPr>
      </w:pPr>
      <w:r w:rsidRPr="006072C4">
        <w:rPr>
          <w:rFonts w:cs="Times New Roman"/>
        </w:rPr>
        <w:t>A</w:t>
      </w:r>
      <w:r w:rsidRPr="006072C4">
        <w:rPr>
          <w:rFonts w:cs="Times New Roman" w:hint="eastAsia"/>
        </w:rPr>
        <w:t>.</w:t>
      </w:r>
      <w:r w:rsidRPr="006072C4">
        <w:rPr>
          <w:rFonts w:cs="Times New Roman"/>
        </w:rPr>
        <w:t>位于印度洋板块和</w:t>
      </w:r>
      <w:r w:rsidRPr="006072C4">
        <w:rPr>
          <w:rFonts w:cs="Times New Roman" w:hint="eastAsia"/>
        </w:rPr>
        <w:t>非洲</w:t>
      </w:r>
      <w:r w:rsidRPr="006072C4">
        <w:rPr>
          <w:rFonts w:cs="Times New Roman"/>
        </w:rPr>
        <w:t>板块的</w:t>
      </w:r>
      <w:r w:rsidRPr="006072C4">
        <w:rPr>
          <w:rFonts w:cs="Times New Roman" w:hint="eastAsia"/>
        </w:rPr>
        <w:t>挤压</w:t>
      </w:r>
      <w:r w:rsidRPr="006072C4">
        <w:rPr>
          <w:rFonts w:cs="Times New Roman"/>
        </w:rPr>
        <w:t>地带</w:t>
      </w:r>
    </w:p>
    <w:p w14:paraId="1177B5D5" w14:textId="77777777" w:rsidR="00CD65EB" w:rsidRPr="006072C4" w:rsidRDefault="00CD65EB" w:rsidP="002E6B16">
      <w:pPr>
        <w:pStyle w:val="aa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  <w:rPr>
          <w:rFonts w:cs="Times New Roman"/>
        </w:rPr>
      </w:pPr>
      <w:r w:rsidRPr="006072C4">
        <w:rPr>
          <w:rFonts w:cs="Times New Roman"/>
        </w:rPr>
        <w:t>B</w:t>
      </w:r>
      <w:r w:rsidRPr="006072C4">
        <w:rPr>
          <w:rFonts w:cs="Times New Roman" w:hint="eastAsia"/>
        </w:rPr>
        <w:t>.</w:t>
      </w:r>
      <w:r w:rsidRPr="006072C4">
        <w:rPr>
          <w:rFonts w:cs="Times New Roman"/>
        </w:rPr>
        <w:t>位于印度洋板块、亚欧板块和太平洋板块的</w:t>
      </w:r>
      <w:r w:rsidRPr="006072C4">
        <w:rPr>
          <w:rFonts w:cs="Times New Roman" w:hint="eastAsia"/>
        </w:rPr>
        <w:t>张裂</w:t>
      </w:r>
      <w:r w:rsidRPr="006072C4">
        <w:rPr>
          <w:rFonts w:cs="Times New Roman"/>
        </w:rPr>
        <w:t>地带</w:t>
      </w:r>
    </w:p>
    <w:p w14:paraId="38876639" w14:textId="77777777" w:rsidR="00CD65EB" w:rsidRPr="006072C4" w:rsidRDefault="00CD65EB" w:rsidP="002E6B16">
      <w:pPr>
        <w:pStyle w:val="aa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  <w:rPr>
          <w:rFonts w:cs="Times New Roman"/>
        </w:rPr>
      </w:pPr>
      <w:r w:rsidRPr="006072C4">
        <w:rPr>
          <w:rFonts w:cs="Times New Roman"/>
        </w:rPr>
        <w:t>C</w:t>
      </w:r>
      <w:r w:rsidRPr="006072C4">
        <w:rPr>
          <w:rFonts w:cs="Times New Roman" w:hint="eastAsia"/>
        </w:rPr>
        <w:t>.</w:t>
      </w:r>
      <w:r w:rsidRPr="006072C4">
        <w:rPr>
          <w:rFonts w:cs="Times New Roman"/>
        </w:rPr>
        <w:t>位于</w:t>
      </w:r>
      <w:r w:rsidRPr="006072C4">
        <w:rPr>
          <w:rFonts w:cs="Times New Roman" w:hint="eastAsia"/>
        </w:rPr>
        <w:t>环太平洋与</w:t>
      </w:r>
      <w:r w:rsidRPr="006072C4">
        <w:rPr>
          <w:rFonts w:cs="Times New Roman"/>
        </w:rPr>
        <w:t>地中海-喜马拉雅火山地震带</w:t>
      </w:r>
      <w:r w:rsidRPr="006072C4">
        <w:rPr>
          <w:rFonts w:cs="Times New Roman" w:hint="eastAsia"/>
        </w:rPr>
        <w:t>交界处</w:t>
      </w:r>
    </w:p>
    <w:p w14:paraId="3D697B3D" w14:textId="77777777" w:rsidR="00CD65EB" w:rsidRPr="006072C4" w:rsidRDefault="00CD65EB" w:rsidP="002E6B16">
      <w:pPr>
        <w:pStyle w:val="aa"/>
        <w:tabs>
          <w:tab w:val="left" w:pos="2468"/>
          <w:tab w:val="left" w:pos="4674"/>
          <w:tab w:val="left" w:pos="6774"/>
        </w:tabs>
        <w:spacing w:line="440" w:lineRule="exact"/>
        <w:ind w:firstLineChars="100" w:firstLine="210"/>
        <w:rPr>
          <w:rFonts w:cs="Times New Roman"/>
        </w:rPr>
      </w:pPr>
      <w:r w:rsidRPr="006072C4">
        <w:rPr>
          <w:rFonts w:cs="Times New Roman"/>
        </w:rPr>
        <w:t>D</w:t>
      </w:r>
      <w:r w:rsidRPr="006072C4">
        <w:rPr>
          <w:rFonts w:cs="Times New Roman" w:hint="eastAsia"/>
        </w:rPr>
        <w:t>.</w:t>
      </w:r>
      <w:r w:rsidRPr="006072C4">
        <w:rPr>
          <w:rFonts w:cs="Times New Roman"/>
        </w:rPr>
        <w:t>位于</w:t>
      </w:r>
      <w:r w:rsidRPr="006072C4">
        <w:rPr>
          <w:rFonts w:cs="Times New Roman" w:hint="eastAsia"/>
        </w:rPr>
        <w:t>亚欧</w:t>
      </w:r>
      <w:r w:rsidRPr="006072C4">
        <w:rPr>
          <w:rFonts w:cs="Times New Roman"/>
        </w:rPr>
        <w:t>板块内部</w:t>
      </w:r>
      <w:r w:rsidRPr="006072C4">
        <w:rPr>
          <w:rFonts w:cs="Times New Roman" w:hint="eastAsia"/>
        </w:rPr>
        <w:t>，地壳运动活跃</w:t>
      </w:r>
    </w:p>
    <w:p w14:paraId="112E16B3" w14:textId="05DF6D31" w:rsidR="009A1E3E" w:rsidRPr="006072C4" w:rsidRDefault="009A1E3E" w:rsidP="002E6B16">
      <w:pPr>
        <w:spacing w:line="440" w:lineRule="exact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 w:hint="eastAsia"/>
          <w:szCs w:val="21"/>
        </w:rPr>
        <w:t>2</w:t>
      </w:r>
      <w:r w:rsidRPr="002E6B16">
        <w:rPr>
          <w:rFonts w:ascii="宋体" w:eastAsia="宋体" w:hAnsi="宋体"/>
          <w:szCs w:val="21"/>
        </w:rPr>
        <w:t>.</w:t>
      </w:r>
      <w:r w:rsidRPr="002E6B16">
        <w:rPr>
          <w:rFonts w:ascii="宋体" w:eastAsia="宋体" w:hAnsi="宋体" w:hint="eastAsia"/>
          <w:szCs w:val="21"/>
        </w:rPr>
        <w:t xml:space="preserve"> </w:t>
      </w:r>
      <w:r w:rsidRPr="006072C4">
        <w:rPr>
          <w:rFonts w:ascii="宋体" w:eastAsia="宋体" w:hAnsi="宋体" w:hint="eastAsia"/>
          <w:szCs w:val="21"/>
        </w:rPr>
        <w:t>新西兰（澳大利亚东南）位于</w:t>
      </w:r>
      <w:r w:rsidR="00A14A71"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>（   ）</w:t>
      </w:r>
    </w:p>
    <w:p w14:paraId="302999B6" w14:textId="77777777" w:rsidR="009A1E3E" w:rsidRPr="006072C4" w:rsidRDefault="009A1E3E" w:rsidP="002E6B16">
      <w:pPr>
        <w:tabs>
          <w:tab w:val="left" w:pos="2127"/>
          <w:tab w:val="left" w:pos="4536"/>
        </w:tabs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6072C4">
        <w:rPr>
          <w:rFonts w:ascii="宋体" w:eastAsia="宋体" w:hAnsi="宋体" w:hint="eastAsia"/>
          <w:szCs w:val="21"/>
        </w:rPr>
        <w:t>A．地中海—喜马拉雅地震带</w:t>
      </w:r>
      <w:r w:rsidRPr="006072C4">
        <w:rPr>
          <w:rFonts w:ascii="宋体" w:eastAsia="宋体" w:hAnsi="宋体"/>
          <w:szCs w:val="21"/>
        </w:rPr>
        <w:tab/>
      </w:r>
      <w:r w:rsidRPr="006072C4">
        <w:rPr>
          <w:rFonts w:ascii="宋体" w:eastAsia="宋体" w:hAnsi="宋体" w:hint="eastAsia"/>
          <w:szCs w:val="21"/>
        </w:rPr>
        <w:t>B．太平洋板块和印度洋板块交界处</w:t>
      </w:r>
    </w:p>
    <w:p w14:paraId="46FA95F0" w14:textId="0BAE67E8" w:rsidR="009A1E3E" w:rsidRPr="006072C4" w:rsidRDefault="009A1E3E" w:rsidP="002E6B16">
      <w:pPr>
        <w:tabs>
          <w:tab w:val="left" w:pos="2127"/>
          <w:tab w:val="left" w:pos="4536"/>
        </w:tabs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6072C4">
        <w:rPr>
          <w:rFonts w:ascii="宋体" w:eastAsia="宋体" w:hAnsi="宋体" w:hint="eastAsia"/>
          <w:szCs w:val="21"/>
        </w:rPr>
        <w:t>C．印度洋板块与亚欧板块交界处</w:t>
      </w:r>
      <w:r w:rsidRPr="006072C4">
        <w:rPr>
          <w:rFonts w:ascii="宋体" w:eastAsia="宋体" w:hAnsi="宋体"/>
          <w:szCs w:val="21"/>
        </w:rPr>
        <w:tab/>
      </w:r>
      <w:r w:rsidRPr="006072C4">
        <w:rPr>
          <w:rFonts w:ascii="宋体" w:eastAsia="宋体" w:hAnsi="宋体" w:hint="eastAsia"/>
          <w:szCs w:val="21"/>
        </w:rPr>
        <w:t>D．板块的内部，地壳运动活跃</w:t>
      </w:r>
    </w:p>
    <w:p w14:paraId="65D64DFC" w14:textId="132DB971" w:rsidR="006072C4" w:rsidRPr="002E6B16" w:rsidRDefault="006072C4" w:rsidP="002E6B16">
      <w:pPr>
        <w:spacing w:line="440" w:lineRule="exact"/>
        <w:ind w:firstLineChars="200" w:firstLine="420"/>
        <w:rPr>
          <w:rFonts w:ascii="宋体" w:eastAsia="宋体" w:hAnsi="宋体" w:cs="Times New Roman"/>
          <w:kern w:val="0"/>
          <w:szCs w:val="21"/>
          <w:lang w:val="zh-CN" w:bidi="zh-CN"/>
        </w:rPr>
      </w:pPr>
      <w:r w:rsidRPr="002E6B16">
        <w:rPr>
          <w:rFonts w:ascii="楷体" w:eastAsia="楷体" w:hAnsi="楷体" w:cs="Times New Roman" w:hint="eastAsia"/>
          <w:kern w:val="0"/>
          <w:szCs w:val="21"/>
          <w:lang w:val="zh-CN" w:bidi="zh-CN"/>
        </w:rPr>
        <w:t>2</w:t>
      </w:r>
      <w:r w:rsidRPr="002E6B16">
        <w:rPr>
          <w:rFonts w:ascii="楷体" w:eastAsia="楷体" w:hAnsi="楷体" w:cs="Times New Roman"/>
          <w:kern w:val="0"/>
          <w:szCs w:val="21"/>
          <w:lang w:val="zh-CN" w:bidi="zh-CN"/>
        </w:rPr>
        <w:t>019</w:t>
      </w:r>
      <w:r w:rsidRPr="002E6B16">
        <w:rPr>
          <w:rFonts w:ascii="楷体" w:eastAsia="楷体" w:hAnsi="楷体" w:cs="Times New Roman" w:hint="eastAsia"/>
          <w:kern w:val="0"/>
          <w:szCs w:val="21"/>
          <w:lang w:val="zh-CN" w:bidi="zh-CN"/>
        </w:rPr>
        <w:t>年8月第9号台风“利奇马”登陆我国东部沿海地区，它是七十年以来登陆我国强度第五的超强台风。图2是台风“利奇马”全路径图。</w:t>
      </w:r>
      <w:r w:rsidRPr="002E6B16">
        <w:rPr>
          <w:rFonts w:ascii="宋体" w:eastAsia="宋体" w:hAnsi="宋体" w:cs="Times New Roman" w:hint="eastAsia"/>
          <w:kern w:val="0"/>
          <w:szCs w:val="21"/>
          <w:lang w:val="zh-CN" w:bidi="zh-CN"/>
        </w:rPr>
        <w:t>据</w:t>
      </w:r>
      <w:proofErr w:type="gramStart"/>
      <w:r w:rsidRPr="002E6B16">
        <w:rPr>
          <w:rFonts w:ascii="宋体" w:eastAsia="宋体" w:hAnsi="宋体" w:cs="Times New Roman" w:hint="eastAsia"/>
          <w:kern w:val="0"/>
          <w:szCs w:val="21"/>
          <w:lang w:val="zh-CN" w:bidi="zh-CN"/>
        </w:rPr>
        <w:t>图完成</w:t>
      </w:r>
      <w:proofErr w:type="gramEnd"/>
      <w:r w:rsidRPr="002E6B16">
        <w:rPr>
          <w:rFonts w:ascii="宋体" w:eastAsia="宋体" w:hAnsi="宋体" w:cs="Times New Roman" w:hint="eastAsia"/>
          <w:kern w:val="0"/>
          <w:szCs w:val="21"/>
          <w:lang w:val="zh-CN" w:bidi="zh-CN"/>
        </w:rPr>
        <w:t>3</w:t>
      </w:r>
      <w:r w:rsidRPr="002E6B16">
        <w:rPr>
          <w:rFonts w:ascii="宋体" w:eastAsia="宋体" w:hAnsi="宋体" w:cs="Times New Roman"/>
          <w:kern w:val="0"/>
          <w:szCs w:val="21"/>
          <w:lang w:val="zh-CN" w:bidi="zh-CN"/>
        </w:rPr>
        <w:t>~6</w:t>
      </w:r>
      <w:r w:rsidRPr="002E6B16">
        <w:rPr>
          <w:rFonts w:ascii="宋体" w:eastAsia="宋体" w:hAnsi="宋体" w:cs="Times New Roman" w:hint="eastAsia"/>
          <w:kern w:val="0"/>
          <w:szCs w:val="21"/>
          <w:lang w:val="zh-CN" w:bidi="zh-CN"/>
        </w:rPr>
        <w:t>题。</w:t>
      </w:r>
    </w:p>
    <w:p w14:paraId="7BA82CEE" w14:textId="4F5CF4BF" w:rsidR="002E6B16" w:rsidRDefault="002E6B16" w:rsidP="002E6B16">
      <w:pPr>
        <w:spacing w:line="440" w:lineRule="exact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04813D12" wp14:editId="5FA94ACF">
            <wp:simplePos x="0" y="0"/>
            <wp:positionH relativeFrom="margin">
              <wp:align>center</wp:align>
            </wp:positionH>
            <wp:positionV relativeFrom="paragraph">
              <wp:posOffset>120477</wp:posOffset>
            </wp:positionV>
            <wp:extent cx="2926080" cy="2263140"/>
            <wp:effectExtent l="0" t="0" r="762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B710B" w14:textId="6D869802" w:rsidR="002E6B16" w:rsidRDefault="002E6B16" w:rsidP="002E6B16">
      <w:pPr>
        <w:spacing w:line="440" w:lineRule="exact"/>
        <w:rPr>
          <w:rFonts w:ascii="宋体" w:eastAsia="宋体" w:hAnsi="宋体"/>
          <w:szCs w:val="21"/>
        </w:rPr>
      </w:pPr>
    </w:p>
    <w:p w14:paraId="7573ECD1" w14:textId="5E20F74B" w:rsidR="002E6B16" w:rsidRDefault="002E6B16" w:rsidP="002E6B16">
      <w:pPr>
        <w:spacing w:line="440" w:lineRule="exact"/>
        <w:rPr>
          <w:rFonts w:ascii="宋体" w:eastAsia="宋体" w:hAnsi="宋体"/>
          <w:szCs w:val="21"/>
        </w:rPr>
      </w:pPr>
    </w:p>
    <w:p w14:paraId="6D0B5704" w14:textId="77777777" w:rsidR="002E6B16" w:rsidRDefault="002E6B16" w:rsidP="002E6B16">
      <w:pPr>
        <w:spacing w:line="440" w:lineRule="exact"/>
        <w:rPr>
          <w:rFonts w:ascii="宋体" w:eastAsia="宋体" w:hAnsi="宋体"/>
          <w:szCs w:val="21"/>
        </w:rPr>
      </w:pPr>
    </w:p>
    <w:p w14:paraId="56570C29" w14:textId="483E25A4" w:rsidR="002E6B16" w:rsidRDefault="002E6B16" w:rsidP="002E6B16">
      <w:pPr>
        <w:spacing w:line="440" w:lineRule="exact"/>
        <w:rPr>
          <w:rFonts w:ascii="宋体" w:eastAsia="宋体" w:hAnsi="宋体"/>
          <w:szCs w:val="21"/>
        </w:rPr>
      </w:pPr>
    </w:p>
    <w:p w14:paraId="4819ABE3" w14:textId="12BBCC5D" w:rsidR="002E6B16" w:rsidRDefault="002E6B16" w:rsidP="002E6B16">
      <w:pPr>
        <w:spacing w:line="440" w:lineRule="exact"/>
        <w:rPr>
          <w:rFonts w:ascii="宋体" w:eastAsia="宋体" w:hAnsi="宋体"/>
          <w:szCs w:val="21"/>
        </w:rPr>
      </w:pPr>
    </w:p>
    <w:p w14:paraId="149349D9" w14:textId="4E972346" w:rsidR="002E6B16" w:rsidRDefault="002E6B16" w:rsidP="002E6B16">
      <w:pPr>
        <w:spacing w:line="440" w:lineRule="exact"/>
        <w:rPr>
          <w:rFonts w:ascii="宋体" w:eastAsia="宋体" w:hAnsi="宋体"/>
          <w:szCs w:val="21"/>
        </w:rPr>
      </w:pPr>
    </w:p>
    <w:p w14:paraId="0C7EEFF4" w14:textId="39B048A2" w:rsidR="002E6B16" w:rsidRDefault="002E6B16" w:rsidP="002E6B16">
      <w:pPr>
        <w:spacing w:line="440" w:lineRule="exact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669540" wp14:editId="01BE0ED7">
                <wp:simplePos x="0" y="0"/>
                <wp:positionH relativeFrom="column">
                  <wp:posOffset>4096500</wp:posOffset>
                </wp:positionH>
                <wp:positionV relativeFrom="paragraph">
                  <wp:posOffset>147724</wp:posOffset>
                </wp:positionV>
                <wp:extent cx="602901" cy="301451"/>
                <wp:effectExtent l="0" t="0" r="6985" b="38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01" cy="3014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D2CE7" w14:textId="59DFA933" w:rsidR="002E6B16" w:rsidRPr="002E6B16" w:rsidRDefault="002E6B16" w:rsidP="002E6B16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</w:pPr>
                            <w:r w:rsidRPr="002E6B16">
                              <w:rPr>
                                <w:rFonts w:ascii="宋体" w:eastAsia="宋体" w:hAnsi="宋体" w:hint="eastAsia"/>
                                <w:color w:val="000000" w:themeColor="text1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69540" id="矩形 2" o:spid="_x0000_s1027" style="position:absolute;left:0;text-align:left;margin-left:322.55pt;margin-top:11.65pt;width:47.45pt;height:2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" fillcolor="white [3212]" stroked="f" strokeweight="1pt">
                <v:textbox>
                  <w:txbxContent>
                    <w:p w14:paraId="087D2CE7" w14:textId="59DFA933" w:rsidR="002E6B16" w:rsidRPr="002E6B16" w:rsidRDefault="002E6B16" w:rsidP="002E6B16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</w:rPr>
                      </w:pPr>
                      <w:r w:rsidRPr="002E6B16">
                        <w:rPr>
                          <w:rFonts w:ascii="宋体" w:eastAsia="宋体" w:hAnsi="宋体" w:hint="eastAsia"/>
                          <w:color w:val="000000" w:themeColor="text1"/>
                        </w:rPr>
                        <w:t>图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2665E285" w14:textId="35C7735A" w:rsidR="00A14A71" w:rsidRDefault="00A14A71" w:rsidP="002E6B16">
      <w:pPr>
        <w:spacing w:line="440" w:lineRule="exact"/>
        <w:rPr>
          <w:rFonts w:ascii="宋体" w:eastAsia="宋体" w:hAnsi="宋体"/>
          <w:szCs w:val="21"/>
        </w:rPr>
      </w:pPr>
    </w:p>
    <w:p w14:paraId="5A402DD9" w14:textId="62BBECA6" w:rsidR="006072C4" w:rsidRPr="002E6B16" w:rsidRDefault="006072C4" w:rsidP="002E6B16">
      <w:pPr>
        <w:spacing w:line="440" w:lineRule="exact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/>
          <w:szCs w:val="21"/>
        </w:rPr>
        <w:t>3.台风“利奇马”两次登陆两次入海，其移动路径排序正确的是</w:t>
      </w:r>
      <w:r w:rsidR="00A14A71"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>（   ）</w:t>
      </w:r>
    </w:p>
    <w:p w14:paraId="07EDCE01" w14:textId="6BFD6E08" w:rsidR="006072C4" w:rsidRPr="002E6B16" w:rsidRDefault="006072C4" w:rsidP="002E6B16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 w:hint="eastAsia"/>
          <w:szCs w:val="21"/>
        </w:rPr>
        <w:t xml:space="preserve">①登陆浙江省 </w:t>
      </w:r>
      <w:r w:rsidRPr="002E6B16">
        <w:rPr>
          <w:rFonts w:ascii="宋体" w:eastAsia="宋体" w:hAnsi="宋体"/>
          <w:szCs w:val="21"/>
        </w:rPr>
        <w:t xml:space="preserve">  </w:t>
      </w:r>
      <w:r w:rsidRPr="002E6B16">
        <w:rPr>
          <w:rFonts w:ascii="宋体" w:eastAsia="宋体" w:hAnsi="宋体" w:hint="eastAsia"/>
          <w:szCs w:val="21"/>
        </w:rPr>
        <w:t xml:space="preserve">②登陆山东省 </w:t>
      </w:r>
      <w:r w:rsidRPr="002E6B16">
        <w:rPr>
          <w:rFonts w:ascii="宋体" w:eastAsia="宋体" w:hAnsi="宋体"/>
          <w:szCs w:val="21"/>
        </w:rPr>
        <w:t xml:space="preserve">   </w:t>
      </w:r>
      <w:r w:rsidRPr="002E6B16">
        <w:rPr>
          <w:rFonts w:ascii="宋体" w:eastAsia="宋体" w:hAnsi="宋体" w:hint="eastAsia"/>
          <w:szCs w:val="21"/>
        </w:rPr>
        <w:t xml:space="preserve">③自南向北穿过江苏省 </w:t>
      </w:r>
      <w:r w:rsidRPr="002E6B16">
        <w:rPr>
          <w:rFonts w:ascii="宋体" w:eastAsia="宋体" w:hAnsi="宋体"/>
          <w:szCs w:val="21"/>
        </w:rPr>
        <w:t xml:space="preserve">  </w:t>
      </w:r>
      <w:r w:rsidRPr="002E6B16">
        <w:rPr>
          <w:rFonts w:ascii="宋体" w:eastAsia="宋体" w:hAnsi="宋体" w:hint="eastAsia"/>
          <w:szCs w:val="21"/>
        </w:rPr>
        <w:t>④穿过山东岛</w:t>
      </w:r>
    </w:p>
    <w:p w14:paraId="08B341D5" w14:textId="734EA862" w:rsidR="006072C4" w:rsidRPr="002E6B16" w:rsidRDefault="006072C4" w:rsidP="002E6B16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 w:hint="eastAsia"/>
          <w:szCs w:val="21"/>
        </w:rPr>
        <w:t xml:space="preserve">⑤移人黄海 </w:t>
      </w:r>
      <w:r w:rsidRPr="002E6B16">
        <w:rPr>
          <w:rFonts w:ascii="宋体" w:eastAsia="宋体" w:hAnsi="宋体"/>
          <w:szCs w:val="21"/>
        </w:rPr>
        <w:t xml:space="preserve">    </w:t>
      </w:r>
      <w:r w:rsidRPr="002E6B16">
        <w:rPr>
          <w:rFonts w:ascii="宋体" w:eastAsia="宋体" w:hAnsi="宋体" w:hint="eastAsia"/>
          <w:szCs w:val="21"/>
        </w:rPr>
        <w:t>⑥进入渤海</w:t>
      </w:r>
    </w:p>
    <w:p w14:paraId="423C2D21" w14:textId="0B531408" w:rsidR="006072C4" w:rsidRPr="002E6B16" w:rsidRDefault="006072C4" w:rsidP="002E6B16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/>
          <w:szCs w:val="21"/>
        </w:rPr>
        <w:t>A.①②③④⑤⑥        B.②④⑥①③⑤     C.①③⑤②④⑥     D.①③⑥②④⑤</w:t>
      </w:r>
    </w:p>
    <w:p w14:paraId="199C3191" w14:textId="1276290B" w:rsidR="006072C4" w:rsidRPr="002E6B16" w:rsidRDefault="006072C4" w:rsidP="002E6B16">
      <w:pPr>
        <w:spacing w:line="440" w:lineRule="exact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/>
          <w:szCs w:val="21"/>
        </w:rPr>
        <w:t>4.关于“利奇马”强度叙述正确的是</w:t>
      </w:r>
      <w:r w:rsidR="00A14A71"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>（   ）</w:t>
      </w:r>
    </w:p>
    <w:p w14:paraId="182654B4" w14:textId="056D210B" w:rsidR="006072C4" w:rsidRPr="002E6B16" w:rsidRDefault="006072C4" w:rsidP="002E6B16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/>
          <w:szCs w:val="21"/>
        </w:rPr>
        <w:t>A</w:t>
      </w:r>
      <w:r w:rsidRPr="002E6B16">
        <w:rPr>
          <w:rFonts w:ascii="宋体" w:eastAsia="宋体" w:hAnsi="宋体" w:hint="eastAsia"/>
          <w:szCs w:val="21"/>
        </w:rPr>
        <w:t>．</w:t>
      </w:r>
      <w:r w:rsidRPr="002E6B16">
        <w:rPr>
          <w:rFonts w:ascii="宋体" w:eastAsia="宋体" w:hAnsi="宋体"/>
          <w:szCs w:val="21"/>
        </w:rPr>
        <w:t>从东南向西北，在太平洋穿行时，强度逐渐增加</w:t>
      </w:r>
    </w:p>
    <w:p w14:paraId="118C4CBE" w14:textId="7F6C13BB" w:rsidR="006072C4" w:rsidRPr="002E6B16" w:rsidRDefault="006072C4" w:rsidP="002E6B16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/>
          <w:szCs w:val="21"/>
        </w:rPr>
        <w:t>B</w:t>
      </w:r>
      <w:r w:rsidRPr="002E6B16">
        <w:rPr>
          <w:rFonts w:ascii="宋体" w:eastAsia="宋体" w:hAnsi="宋体" w:hint="eastAsia"/>
          <w:szCs w:val="21"/>
        </w:rPr>
        <w:t>．</w:t>
      </w:r>
      <w:r w:rsidRPr="002E6B16">
        <w:rPr>
          <w:rFonts w:ascii="宋体" w:eastAsia="宋体" w:hAnsi="宋体"/>
          <w:szCs w:val="21"/>
        </w:rPr>
        <w:t>在浙江省与江苏省境内台风强度逐渐增强</w:t>
      </w:r>
    </w:p>
    <w:p w14:paraId="4E68D636" w14:textId="612ECC0B" w:rsidR="006072C4" w:rsidRPr="002E6B16" w:rsidRDefault="006072C4" w:rsidP="002E6B16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/>
          <w:szCs w:val="21"/>
        </w:rPr>
        <w:t>C</w:t>
      </w:r>
      <w:r w:rsidRPr="002E6B16">
        <w:rPr>
          <w:rFonts w:ascii="宋体" w:eastAsia="宋体" w:hAnsi="宋体" w:hint="eastAsia"/>
          <w:szCs w:val="21"/>
        </w:rPr>
        <w:t>．</w:t>
      </w:r>
      <w:r w:rsidRPr="002E6B16">
        <w:rPr>
          <w:rFonts w:ascii="宋体" w:eastAsia="宋体" w:hAnsi="宋体"/>
          <w:szCs w:val="21"/>
        </w:rPr>
        <w:t>在山东半岛登陆时强度达到最大</w:t>
      </w:r>
    </w:p>
    <w:p w14:paraId="745CB177" w14:textId="058446B7" w:rsidR="007F1AC0" w:rsidRDefault="006072C4" w:rsidP="002E6B16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2E6B16">
        <w:rPr>
          <w:rFonts w:ascii="宋体" w:eastAsia="宋体" w:hAnsi="宋体"/>
          <w:szCs w:val="21"/>
        </w:rPr>
        <w:t>D</w:t>
      </w:r>
      <w:r w:rsidRPr="002E6B16">
        <w:rPr>
          <w:rFonts w:ascii="宋体" w:eastAsia="宋体" w:hAnsi="宋体" w:hint="eastAsia"/>
          <w:szCs w:val="21"/>
        </w:rPr>
        <w:t>．</w:t>
      </w:r>
      <w:r w:rsidRPr="002E6B16">
        <w:rPr>
          <w:rFonts w:ascii="宋体" w:eastAsia="宋体" w:hAnsi="宋体"/>
          <w:szCs w:val="21"/>
        </w:rPr>
        <w:t>从西北向东南穿过山东半岛，台风强度逐渐减弱</w:t>
      </w:r>
    </w:p>
    <w:p w14:paraId="2DF62B5E" w14:textId="78F7B260" w:rsidR="006072C4" w:rsidRPr="006072C4" w:rsidRDefault="006072C4" w:rsidP="002E6B16">
      <w:pPr>
        <w:spacing w:line="440" w:lineRule="exact"/>
        <w:rPr>
          <w:rFonts w:ascii="宋体" w:eastAsia="宋体" w:hAnsi="宋体"/>
          <w:szCs w:val="21"/>
        </w:rPr>
      </w:pPr>
      <w:r w:rsidRPr="006072C4">
        <w:rPr>
          <w:rFonts w:ascii="宋体" w:eastAsia="宋体" w:hAnsi="宋体"/>
          <w:szCs w:val="21"/>
        </w:rPr>
        <w:t>5.台风“利奇马”过境时</w:t>
      </w:r>
      <w:r w:rsidR="00A14A71"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>（   ）</w:t>
      </w:r>
    </w:p>
    <w:p w14:paraId="1D4BF903" w14:textId="33C61D91" w:rsidR="006072C4" w:rsidRPr="006072C4" w:rsidRDefault="006072C4" w:rsidP="00A14A71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6072C4">
        <w:rPr>
          <w:rFonts w:ascii="宋体" w:eastAsia="宋体" w:hAnsi="宋体"/>
          <w:szCs w:val="21"/>
        </w:rPr>
        <w:t>A</w:t>
      </w:r>
      <w:r>
        <w:rPr>
          <w:rFonts w:ascii="宋体" w:eastAsia="宋体" w:hAnsi="宋体" w:hint="eastAsia"/>
          <w:szCs w:val="21"/>
        </w:rPr>
        <w:t>．</w:t>
      </w:r>
      <w:r w:rsidRPr="006072C4">
        <w:rPr>
          <w:rFonts w:ascii="宋体" w:eastAsia="宋体" w:hAnsi="宋体"/>
          <w:szCs w:val="21"/>
        </w:rPr>
        <w:t>和风细雨</w:t>
      </w:r>
      <w:r w:rsidR="00A14A71">
        <w:rPr>
          <w:rFonts w:ascii="宋体" w:eastAsia="宋体" w:hAnsi="宋体" w:hint="eastAsia"/>
          <w:szCs w:val="21"/>
        </w:rPr>
        <w:t xml:space="preserve"> </w:t>
      </w:r>
      <w:r w:rsidR="00A14A71">
        <w:rPr>
          <w:rFonts w:ascii="宋体" w:eastAsia="宋体" w:hAnsi="宋体"/>
          <w:szCs w:val="21"/>
        </w:rPr>
        <w:t xml:space="preserve">          </w:t>
      </w:r>
      <w:r w:rsidRPr="006072C4">
        <w:rPr>
          <w:rFonts w:ascii="宋体" w:eastAsia="宋体" w:hAnsi="宋体"/>
          <w:szCs w:val="21"/>
        </w:rPr>
        <w:t>B</w:t>
      </w:r>
      <w:r>
        <w:rPr>
          <w:rFonts w:ascii="宋体" w:eastAsia="宋体" w:hAnsi="宋体" w:hint="eastAsia"/>
          <w:szCs w:val="21"/>
        </w:rPr>
        <w:t>．</w:t>
      </w:r>
      <w:r w:rsidRPr="006072C4">
        <w:rPr>
          <w:rFonts w:ascii="宋体" w:eastAsia="宋体" w:hAnsi="宋体"/>
          <w:szCs w:val="21"/>
        </w:rPr>
        <w:t>风沙漫天</w:t>
      </w:r>
      <w:r w:rsidR="00A14A71">
        <w:rPr>
          <w:rFonts w:ascii="宋体" w:eastAsia="宋体" w:hAnsi="宋体" w:hint="eastAsia"/>
          <w:szCs w:val="21"/>
        </w:rPr>
        <w:t xml:space="preserve"> </w:t>
      </w:r>
      <w:r w:rsidR="00A14A71">
        <w:rPr>
          <w:rFonts w:ascii="宋体" w:eastAsia="宋体" w:hAnsi="宋体"/>
          <w:szCs w:val="21"/>
        </w:rPr>
        <w:t xml:space="preserve">        </w:t>
      </w:r>
      <w:r w:rsidRPr="006072C4">
        <w:rPr>
          <w:rFonts w:ascii="宋体" w:eastAsia="宋体" w:hAnsi="宋体"/>
          <w:szCs w:val="21"/>
        </w:rPr>
        <w:t>C</w:t>
      </w:r>
      <w:r>
        <w:rPr>
          <w:rFonts w:ascii="宋体" w:eastAsia="宋体" w:hAnsi="宋体" w:hint="eastAsia"/>
          <w:szCs w:val="21"/>
        </w:rPr>
        <w:t>．</w:t>
      </w:r>
      <w:r w:rsidRPr="006072C4">
        <w:rPr>
          <w:rFonts w:ascii="宋体" w:eastAsia="宋体" w:hAnsi="宋体"/>
          <w:szCs w:val="21"/>
        </w:rPr>
        <w:t>高温酷暑</w:t>
      </w:r>
      <w:r w:rsidR="00A14A71">
        <w:rPr>
          <w:rFonts w:ascii="宋体" w:eastAsia="宋体" w:hAnsi="宋体" w:hint="eastAsia"/>
          <w:szCs w:val="21"/>
        </w:rPr>
        <w:t xml:space="preserve"> </w:t>
      </w:r>
      <w:r w:rsidR="00A14A71">
        <w:rPr>
          <w:rFonts w:ascii="宋体" w:eastAsia="宋体" w:hAnsi="宋体"/>
          <w:szCs w:val="21"/>
        </w:rPr>
        <w:t xml:space="preserve">       </w:t>
      </w:r>
      <w:r w:rsidRPr="006072C4">
        <w:rPr>
          <w:rFonts w:ascii="宋体" w:eastAsia="宋体" w:hAnsi="宋体"/>
          <w:szCs w:val="21"/>
        </w:rPr>
        <w:t>D</w:t>
      </w:r>
      <w:r>
        <w:rPr>
          <w:rFonts w:ascii="宋体" w:eastAsia="宋体" w:hAnsi="宋体" w:hint="eastAsia"/>
          <w:szCs w:val="21"/>
        </w:rPr>
        <w:t>．</w:t>
      </w:r>
      <w:r w:rsidRPr="006072C4">
        <w:rPr>
          <w:rFonts w:ascii="宋体" w:eastAsia="宋体" w:hAnsi="宋体"/>
          <w:szCs w:val="21"/>
        </w:rPr>
        <w:t>狂风暴雨</w:t>
      </w:r>
    </w:p>
    <w:p w14:paraId="069CBCD6" w14:textId="0BA94A06" w:rsidR="006072C4" w:rsidRPr="006072C4" w:rsidRDefault="006072C4" w:rsidP="002E6B16">
      <w:pPr>
        <w:spacing w:line="440" w:lineRule="exact"/>
        <w:rPr>
          <w:rFonts w:ascii="宋体" w:eastAsia="宋体" w:hAnsi="宋体"/>
          <w:szCs w:val="21"/>
        </w:rPr>
      </w:pPr>
      <w:r w:rsidRPr="006072C4">
        <w:rPr>
          <w:rFonts w:ascii="宋体" w:eastAsia="宋体" w:hAnsi="宋体" w:hint="eastAsia"/>
          <w:szCs w:val="21"/>
        </w:rPr>
        <w:t>6</w:t>
      </w:r>
      <w:r w:rsidRPr="006072C4">
        <w:rPr>
          <w:rFonts w:ascii="宋体" w:eastAsia="宋体" w:hAnsi="宋体"/>
          <w:szCs w:val="21"/>
        </w:rPr>
        <w:t>.</w:t>
      </w:r>
      <w:r w:rsidRPr="006072C4">
        <w:rPr>
          <w:rFonts w:ascii="宋体" w:eastAsia="宋体" w:hAnsi="宋体" w:hint="eastAsia"/>
          <w:szCs w:val="21"/>
        </w:rPr>
        <w:t>沿海地区抵御台风的措施正确的是</w:t>
      </w:r>
      <w:r w:rsidR="00A14A71"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>（   ）</w:t>
      </w:r>
    </w:p>
    <w:p w14:paraId="4DF3662D" w14:textId="7199ED84" w:rsidR="006072C4" w:rsidRPr="006072C4" w:rsidRDefault="006072C4" w:rsidP="00A14A71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6072C4">
        <w:rPr>
          <w:rFonts w:ascii="宋体" w:eastAsia="宋体" w:hAnsi="宋体"/>
          <w:szCs w:val="21"/>
        </w:rPr>
        <w:t>A</w:t>
      </w:r>
      <w:r>
        <w:rPr>
          <w:rFonts w:ascii="宋体" w:eastAsia="宋体" w:hAnsi="宋体" w:hint="eastAsia"/>
          <w:szCs w:val="21"/>
        </w:rPr>
        <w:t>．</w:t>
      </w:r>
      <w:r w:rsidRPr="006072C4">
        <w:rPr>
          <w:rFonts w:ascii="宋体" w:eastAsia="宋体" w:hAnsi="宋体"/>
          <w:szCs w:val="21"/>
        </w:rPr>
        <w:t>预警海上作业渔船进港躲避</w:t>
      </w:r>
      <w:r w:rsidR="00A14A71">
        <w:rPr>
          <w:rFonts w:ascii="宋体" w:eastAsia="宋体" w:hAnsi="宋体" w:hint="eastAsia"/>
          <w:szCs w:val="21"/>
        </w:rPr>
        <w:t xml:space="preserve"> </w:t>
      </w:r>
      <w:r w:rsidR="00A14A71">
        <w:rPr>
          <w:rFonts w:ascii="宋体" w:eastAsia="宋体" w:hAnsi="宋体"/>
          <w:szCs w:val="21"/>
        </w:rPr>
        <w:t xml:space="preserve">              </w:t>
      </w:r>
      <w:r w:rsidRPr="006072C4">
        <w:rPr>
          <w:rFonts w:ascii="宋体" w:eastAsia="宋体" w:hAnsi="宋体"/>
          <w:szCs w:val="21"/>
        </w:rPr>
        <w:t>B</w:t>
      </w:r>
      <w:r>
        <w:rPr>
          <w:rFonts w:ascii="宋体" w:eastAsia="宋体" w:hAnsi="宋体" w:hint="eastAsia"/>
          <w:szCs w:val="21"/>
        </w:rPr>
        <w:t>．</w:t>
      </w:r>
      <w:r w:rsidRPr="006072C4">
        <w:rPr>
          <w:rFonts w:ascii="宋体" w:eastAsia="宋体" w:hAnsi="宋体"/>
          <w:szCs w:val="21"/>
        </w:rPr>
        <w:t>组织山区人员转移到低洼地区</w:t>
      </w:r>
    </w:p>
    <w:p w14:paraId="149E5180" w14:textId="5332498F" w:rsidR="009A1E3E" w:rsidRPr="00A14A71" w:rsidRDefault="006072C4" w:rsidP="00A14A71">
      <w:pPr>
        <w:spacing w:line="440" w:lineRule="exact"/>
        <w:ind w:firstLineChars="100" w:firstLine="210"/>
        <w:rPr>
          <w:rFonts w:ascii="宋体" w:eastAsia="宋体" w:hAnsi="宋体"/>
          <w:szCs w:val="21"/>
        </w:rPr>
      </w:pPr>
      <w:r w:rsidRPr="006072C4">
        <w:rPr>
          <w:rFonts w:ascii="宋体" w:eastAsia="宋体" w:hAnsi="宋体"/>
          <w:szCs w:val="21"/>
        </w:rPr>
        <w:t>C</w:t>
      </w:r>
      <w:r>
        <w:rPr>
          <w:rFonts w:ascii="宋体" w:eastAsia="宋体" w:hAnsi="宋体" w:hint="eastAsia"/>
          <w:szCs w:val="21"/>
        </w:rPr>
        <w:t>．</w:t>
      </w:r>
      <w:r w:rsidRPr="006072C4">
        <w:rPr>
          <w:rFonts w:ascii="宋体" w:eastAsia="宋体" w:hAnsi="宋体"/>
          <w:szCs w:val="21"/>
        </w:rPr>
        <w:t>切断电源，停止电视和广播</w:t>
      </w:r>
      <w:r w:rsidR="00A14A71">
        <w:rPr>
          <w:rFonts w:ascii="宋体" w:eastAsia="宋体" w:hAnsi="宋体" w:hint="eastAsia"/>
          <w:szCs w:val="21"/>
        </w:rPr>
        <w:t xml:space="preserve"> </w:t>
      </w:r>
      <w:r w:rsidR="00A14A71">
        <w:rPr>
          <w:rFonts w:ascii="宋体" w:eastAsia="宋体" w:hAnsi="宋体"/>
          <w:szCs w:val="21"/>
        </w:rPr>
        <w:t xml:space="preserve">              </w:t>
      </w:r>
      <w:r w:rsidRPr="006072C4">
        <w:rPr>
          <w:rFonts w:ascii="宋体" w:eastAsia="宋体" w:hAnsi="宋体"/>
          <w:szCs w:val="21"/>
        </w:rPr>
        <w:t>D</w:t>
      </w:r>
      <w:r>
        <w:rPr>
          <w:rFonts w:ascii="宋体" w:eastAsia="宋体" w:hAnsi="宋体" w:hint="eastAsia"/>
          <w:szCs w:val="21"/>
        </w:rPr>
        <w:t>．</w:t>
      </w:r>
      <w:r w:rsidRPr="006072C4">
        <w:rPr>
          <w:rFonts w:ascii="宋体" w:eastAsia="宋体" w:hAnsi="宋体"/>
          <w:szCs w:val="21"/>
        </w:rPr>
        <w:t>清空水库，留出库容，应对洪涝</w:t>
      </w:r>
    </w:p>
    <w:p w14:paraId="7D12613B" w14:textId="4917D0E3" w:rsidR="009A1E3E" w:rsidRPr="007F1AC0" w:rsidRDefault="009A1E3E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洪水是因大雨、暴雨或持续性降雨等原因导致河湖水位上涨而泛滥的现象。图</w:t>
      </w:r>
      <w:r w:rsidR="007F1AC0" w:rsidRPr="007F1AC0">
        <w:rPr>
          <w:rFonts w:ascii="宋体" w:eastAsia="宋体" w:hAnsi="宋体"/>
          <w:szCs w:val="21"/>
        </w:rPr>
        <w:t>3</w:t>
      </w:r>
      <w:r w:rsidRPr="007F1AC0">
        <w:rPr>
          <w:rFonts w:ascii="宋体" w:eastAsia="宋体" w:hAnsi="宋体" w:hint="eastAsia"/>
          <w:szCs w:val="21"/>
        </w:rPr>
        <w:t>为中国洪水频率分布图( 1949- 1989年)。读图，完成第7~ 9题。</w:t>
      </w:r>
    </w:p>
    <w:p w14:paraId="29B8E1F7" w14:textId="792F8A02" w:rsidR="009A1E3E" w:rsidRPr="007F1AC0" w:rsidRDefault="00A14A71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  <w:r w:rsidRPr="00A14A71">
        <w:rPr>
          <w:rFonts w:ascii="宋体" w:eastAsia="宋体" w:hAnsi="宋体"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6D2B4415" wp14:editId="1EA7A505">
            <wp:simplePos x="0" y="0"/>
            <wp:positionH relativeFrom="column">
              <wp:posOffset>1504373</wp:posOffset>
            </wp:positionH>
            <wp:positionV relativeFrom="paragraph">
              <wp:posOffset>42891</wp:posOffset>
            </wp:positionV>
            <wp:extent cx="2194560" cy="191325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1459" w14:textId="2D6E1027" w:rsidR="007F1AC0" w:rsidRDefault="007F1AC0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</w:p>
    <w:p w14:paraId="430B0C1B" w14:textId="3CC7A3DC" w:rsidR="007F1AC0" w:rsidRDefault="007F1AC0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</w:p>
    <w:p w14:paraId="3014A2E5" w14:textId="460E0A6E" w:rsidR="007F1AC0" w:rsidRDefault="007F1AC0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</w:p>
    <w:p w14:paraId="52ADF49E" w14:textId="30878912" w:rsidR="007F1AC0" w:rsidRDefault="007F1AC0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</w:p>
    <w:p w14:paraId="45CA6418" w14:textId="41C3E287" w:rsidR="007F1AC0" w:rsidRDefault="007F1AC0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</w:p>
    <w:p w14:paraId="3C750391" w14:textId="5AA25306" w:rsidR="009A1E3E" w:rsidRPr="007F1AC0" w:rsidRDefault="00A14A71" w:rsidP="002E6B16">
      <w:pPr>
        <w:spacing w:line="440" w:lineRule="exact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D37AAA" wp14:editId="47A1F420">
                <wp:simplePos x="0" y="0"/>
                <wp:positionH relativeFrom="column">
                  <wp:posOffset>3778423</wp:posOffset>
                </wp:positionH>
                <wp:positionV relativeFrom="paragraph">
                  <wp:posOffset>5427</wp:posOffset>
                </wp:positionV>
                <wp:extent cx="602901" cy="301451"/>
                <wp:effectExtent l="0" t="0" r="6985" b="38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01" cy="3014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AC45A9" w14:textId="6BC728A0" w:rsidR="00A14A71" w:rsidRPr="002E6B16" w:rsidRDefault="00A14A71" w:rsidP="00A14A7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</w:pPr>
                            <w:r w:rsidRPr="002E6B16">
                              <w:rPr>
                                <w:rFonts w:ascii="宋体" w:eastAsia="宋体" w:hAnsi="宋体" w:hint="eastAsia"/>
                                <w:color w:val="000000" w:themeColor="text1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37AAA" id="矩形 18" o:spid="_x0000_s1028" style="position:absolute;left:0;text-align:left;margin-left:297.5pt;margin-top:.45pt;width:47.45pt;height:2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" fillcolor="window" stroked="f" strokeweight="1pt">
                <v:textbox>
                  <w:txbxContent>
                    <w:p w14:paraId="0DAC45A9" w14:textId="6BC728A0" w:rsidR="00A14A71" w:rsidRPr="002E6B16" w:rsidRDefault="00A14A71" w:rsidP="00A14A7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</w:rPr>
                      </w:pPr>
                      <w:r w:rsidRPr="002E6B16">
                        <w:rPr>
                          <w:rFonts w:ascii="宋体" w:eastAsia="宋体" w:hAnsi="宋体" w:hint="eastAsia"/>
                          <w:color w:val="000000" w:themeColor="text1"/>
                        </w:rPr>
                        <w:t>图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                                                              </w:t>
      </w:r>
    </w:p>
    <w:p w14:paraId="7016B6E7" w14:textId="730D6CFD" w:rsidR="009A1E3E" w:rsidRPr="007F1AC0" w:rsidRDefault="009A1E3E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7.我国洪水频率</w:t>
      </w:r>
      <w:r w:rsidR="00A14A71"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>（   ）</w:t>
      </w:r>
    </w:p>
    <w:p w14:paraId="3273A4F8" w14:textId="4779B21E" w:rsidR="009A1E3E" w:rsidRPr="007F1AC0" w:rsidRDefault="009A1E3E" w:rsidP="00A14A71">
      <w:pPr>
        <w:spacing w:line="440" w:lineRule="exact"/>
        <w:ind w:firstLineChars="300" w:firstLine="63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A.西北地区最高                         B.东部高，西部低</w:t>
      </w:r>
    </w:p>
    <w:p w14:paraId="198C8B0C" w14:textId="22B30656" w:rsidR="009A1E3E" w:rsidRPr="007F1AC0" w:rsidRDefault="009A1E3E" w:rsidP="00A14A71">
      <w:pPr>
        <w:spacing w:line="440" w:lineRule="exact"/>
        <w:ind w:firstLineChars="300" w:firstLine="63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C.黄河和长江上游地区较高               D.北方地区比南方地区高</w:t>
      </w:r>
    </w:p>
    <w:p w14:paraId="3FBF13BE" w14:textId="4229DB6E" w:rsidR="009A1E3E" w:rsidRPr="007F1AC0" w:rsidRDefault="009A1E3E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8.洪水在我国</w:t>
      </w:r>
      <w:r w:rsidR="00A14A71"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>（   ）</w:t>
      </w:r>
    </w:p>
    <w:p w14:paraId="20652556" w14:textId="4906D820" w:rsidR="009A1E3E" w:rsidRPr="007F1AC0" w:rsidRDefault="009A1E3E" w:rsidP="00A14A71">
      <w:pPr>
        <w:spacing w:line="440" w:lineRule="exact"/>
        <w:ind w:firstLineChars="300" w:firstLine="63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/>
          <w:szCs w:val="21"/>
        </w:rPr>
        <w:t>A</w:t>
      </w:r>
      <w:r w:rsidRPr="007F1AC0">
        <w:rPr>
          <w:rFonts w:ascii="宋体" w:eastAsia="宋体" w:hAnsi="宋体" w:hint="eastAsia"/>
          <w:szCs w:val="21"/>
        </w:rPr>
        <w:t xml:space="preserve">.人口稀疏区出现频率高           </w:t>
      </w:r>
      <w:r w:rsidRPr="007F1AC0">
        <w:rPr>
          <w:rFonts w:ascii="宋体" w:eastAsia="宋体" w:hAnsi="宋体"/>
          <w:szCs w:val="21"/>
        </w:rPr>
        <w:t xml:space="preserve">      </w:t>
      </w:r>
      <w:r w:rsidRPr="007F1AC0">
        <w:rPr>
          <w:rFonts w:ascii="宋体" w:eastAsia="宋体" w:hAnsi="宋体" w:hint="eastAsia"/>
          <w:szCs w:val="21"/>
        </w:rPr>
        <w:t>B.影响范围小、危害低</w:t>
      </w:r>
    </w:p>
    <w:p w14:paraId="63560864" w14:textId="269E1706" w:rsidR="009A1E3E" w:rsidRPr="007F1AC0" w:rsidRDefault="009A1E3E" w:rsidP="00A14A71">
      <w:pPr>
        <w:spacing w:line="440" w:lineRule="exact"/>
        <w:ind w:firstLineChars="300" w:firstLine="63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C.对畜牧业生产没有影响                 D.对粮食生产影响严重</w:t>
      </w:r>
      <w:r w:rsidRPr="007F1AC0">
        <w:rPr>
          <w:rFonts w:ascii="宋体" w:eastAsia="宋体" w:hAnsi="宋体"/>
          <w:noProof/>
          <w:szCs w:val="21"/>
        </w:rPr>
        <w:drawing>
          <wp:inline distT="0" distB="0" distL="0" distR="0" wp14:anchorId="38F224A8" wp14:editId="13810A1C">
            <wp:extent cx="10160" cy="2032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2077E" w14:textId="77777777" w:rsidR="00A14A71" w:rsidRDefault="00A14A71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/>
      </w:r>
    </w:p>
    <w:p w14:paraId="768CCE59" w14:textId="291AD30B" w:rsidR="009A1E3E" w:rsidRPr="007F1AC0" w:rsidRDefault="009A1E3E" w:rsidP="002E6B16">
      <w:pPr>
        <w:spacing w:line="440" w:lineRule="exact"/>
        <w:ind w:firstLineChars="200" w:firstLine="42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9.洪水与降水之间的关系是</w:t>
      </w:r>
      <w:r w:rsidR="00A14A71">
        <w:rPr>
          <w:rFonts w:ascii="宋体" w:eastAsia="宋体" w:hAnsi="宋体" w:cs="宋体" w:hint="eastAsia"/>
          <w:color w:val="000000" w:themeColor="text1"/>
          <w:kern w:val="0"/>
          <w:szCs w:val="21"/>
          <w:lang w:bidi="zh-CN"/>
        </w:rPr>
        <w:t>（   ）</w:t>
      </w:r>
    </w:p>
    <w:p w14:paraId="12D52D5D" w14:textId="19E5FB07" w:rsidR="009A1E3E" w:rsidRPr="007F1AC0" w:rsidRDefault="009A1E3E" w:rsidP="00A14A71">
      <w:pPr>
        <w:spacing w:line="440" w:lineRule="exact"/>
        <w:ind w:firstLineChars="300" w:firstLine="63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A.降水多的地区每年都发洪水              B.降水少的地区不会发洪水</w:t>
      </w:r>
    </w:p>
    <w:p w14:paraId="1739F42C" w14:textId="26DBF7B6" w:rsidR="009A1E3E" w:rsidRPr="007F1AC0" w:rsidRDefault="009A1E3E" w:rsidP="00A14A71">
      <w:pPr>
        <w:spacing w:line="440" w:lineRule="exact"/>
        <w:ind w:firstLineChars="300" w:firstLine="630"/>
        <w:rPr>
          <w:rFonts w:ascii="宋体" w:eastAsia="宋体" w:hAnsi="宋体"/>
          <w:szCs w:val="21"/>
        </w:rPr>
      </w:pPr>
      <w:r w:rsidRPr="007F1AC0">
        <w:rPr>
          <w:rFonts w:ascii="宋体" w:eastAsia="宋体" w:hAnsi="宋体" w:hint="eastAsia"/>
          <w:szCs w:val="21"/>
        </w:rPr>
        <w:t>C.洪水多发区降水量大且集中              D.降水年际变化大的地区不会发洪水</w:t>
      </w:r>
    </w:p>
    <w:p w14:paraId="141410DF" w14:textId="77777777" w:rsidR="0069586A" w:rsidRDefault="0069586A" w:rsidP="002E6B16">
      <w:pPr>
        <w:adjustRightInd w:val="0"/>
        <w:snapToGrid w:val="0"/>
        <w:spacing w:line="440" w:lineRule="exact"/>
        <w:ind w:firstLineChars="200" w:firstLine="420"/>
        <w:rPr>
          <w:rFonts w:ascii="Times New Roman" w:eastAsia="楷体" w:hAnsi="Times New Roman"/>
        </w:rPr>
      </w:pPr>
    </w:p>
    <w:p w14:paraId="11728FA3" w14:textId="50AC4D9B" w:rsidR="007F1AC0" w:rsidRPr="00A14A71" w:rsidRDefault="007F1AC0" w:rsidP="00A14A71">
      <w:pPr>
        <w:spacing w:line="400" w:lineRule="exact"/>
        <w:rPr>
          <w:rFonts w:ascii="黑体" w:eastAsia="黑体" w:hAnsi="黑体" w:cs="Times New Roman"/>
          <w:b/>
          <w:color w:val="000000" w:themeColor="text1"/>
          <w:szCs w:val="21"/>
        </w:rPr>
      </w:pPr>
      <w:r>
        <w:rPr>
          <w:rFonts w:ascii="黑体" w:eastAsia="黑体" w:hAnsi="黑体" w:cs="宋体" w:hint="eastAsia"/>
          <w:color w:val="000000"/>
        </w:rPr>
        <w:t>二</w:t>
      </w:r>
      <w:r w:rsidRPr="00D52851">
        <w:rPr>
          <w:rFonts w:ascii="黑体" w:eastAsia="黑体" w:hAnsi="黑体" w:cs="宋体" w:hint="eastAsia"/>
          <w:color w:val="000000"/>
        </w:rPr>
        <w:t>、</w:t>
      </w:r>
      <w:r>
        <w:rPr>
          <w:rFonts w:ascii="黑体" w:eastAsia="黑体" w:hAnsi="黑体" w:cs="宋体" w:hint="eastAsia"/>
          <w:color w:val="000000"/>
        </w:rPr>
        <w:t>综合题</w:t>
      </w:r>
      <w:r w:rsidR="00A14A71">
        <w:rPr>
          <w:rFonts w:ascii="黑体" w:eastAsia="黑体" w:hAnsi="黑体" w:cs="Times New Roman" w:hint="eastAsia"/>
          <w:b/>
          <w:color w:val="000000" w:themeColor="text1"/>
          <w:szCs w:val="21"/>
        </w:rPr>
        <w:t>（共4小题，请将正确答案填在相应位置）</w:t>
      </w:r>
    </w:p>
    <w:p w14:paraId="35F3BE27" w14:textId="1D89DBFA" w:rsidR="00AE3D5D" w:rsidRDefault="00A14A71" w:rsidP="002E6B16">
      <w:pPr>
        <w:spacing w:line="440" w:lineRule="exact"/>
        <w:ind w:firstLineChars="200" w:firstLine="420"/>
        <w:rPr>
          <w:rFonts w:ascii="楷体" w:eastAsia="楷体" w:hAnsi="楷体"/>
          <w:color w:val="000000"/>
          <w:szCs w:val="21"/>
        </w:rPr>
      </w:pPr>
      <w:r w:rsidRPr="00A14A71">
        <w:rPr>
          <w:rFonts w:ascii="宋体" w:eastAsia="宋体" w:hAnsi="宋体"/>
          <w:color w:val="000000"/>
          <w:szCs w:val="21"/>
        </w:rPr>
        <w:t>10</w:t>
      </w:r>
      <w:r w:rsidR="00AE3D5D" w:rsidRPr="00A14A71">
        <w:rPr>
          <w:rFonts w:ascii="宋体" w:eastAsia="宋体" w:hAnsi="宋体"/>
          <w:color w:val="000000"/>
          <w:szCs w:val="21"/>
        </w:rPr>
        <w:t>.</w:t>
      </w:r>
      <w:r w:rsidR="00AE3D5D">
        <w:rPr>
          <w:rFonts w:ascii="楷体" w:eastAsia="楷体" w:hAnsi="楷体" w:hint="eastAsia"/>
          <w:color w:val="000000"/>
          <w:szCs w:val="21"/>
        </w:rPr>
        <w:t>学农期间，恰逢第38个世界粮食日。图</w:t>
      </w:r>
      <w:r>
        <w:rPr>
          <w:rFonts w:ascii="楷体" w:eastAsia="楷体" w:hAnsi="楷体"/>
          <w:color w:val="000000"/>
          <w:szCs w:val="21"/>
        </w:rPr>
        <w:t>4</w:t>
      </w:r>
      <w:r w:rsidR="00AE3D5D">
        <w:rPr>
          <w:rFonts w:ascii="楷体" w:eastAsia="楷体" w:hAnsi="楷体" w:hint="eastAsia"/>
          <w:color w:val="000000"/>
          <w:szCs w:val="21"/>
        </w:rPr>
        <w:t>和资料卡片是老师为同学们准备了一些关于耕地、粮食的材料。</w:t>
      </w:r>
    </w:p>
    <w:p w14:paraId="62D2A2BA" w14:textId="4CC8D1F2" w:rsidR="00AE3D5D" w:rsidRDefault="00A14A71" w:rsidP="002E6B16">
      <w:pPr>
        <w:spacing w:line="440" w:lineRule="exact"/>
        <w:ind w:firstLineChars="150" w:firstLine="315"/>
        <w:jc w:val="center"/>
        <w:rPr>
          <w:rFonts w:ascii="楷体" w:eastAsia="楷体" w:hAnsi="楷体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183775FB" wp14:editId="71950044">
            <wp:simplePos x="0" y="0"/>
            <wp:positionH relativeFrom="margin">
              <wp:posOffset>818515</wp:posOffset>
            </wp:positionH>
            <wp:positionV relativeFrom="paragraph">
              <wp:posOffset>6350</wp:posOffset>
            </wp:positionV>
            <wp:extent cx="339153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75" y="21309"/>
                <wp:lineTo x="21475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99B20" w14:textId="77777777" w:rsidR="00AE3D5D" w:rsidRDefault="00AE3D5D" w:rsidP="002E6B16">
      <w:pPr>
        <w:spacing w:line="440" w:lineRule="exact"/>
        <w:ind w:firstLineChars="150" w:firstLine="315"/>
        <w:jc w:val="center"/>
        <w:rPr>
          <w:rFonts w:ascii="楷体" w:eastAsia="楷体" w:hAnsi="楷体"/>
          <w:color w:val="000000"/>
          <w:szCs w:val="21"/>
        </w:rPr>
      </w:pPr>
    </w:p>
    <w:p w14:paraId="7C81077E" w14:textId="0704C04E" w:rsidR="00AE3D5D" w:rsidRDefault="00AE3D5D" w:rsidP="002E6B16">
      <w:pPr>
        <w:spacing w:line="440" w:lineRule="exact"/>
        <w:ind w:firstLineChars="150" w:firstLine="315"/>
        <w:jc w:val="center"/>
        <w:rPr>
          <w:rFonts w:ascii="楷体" w:eastAsia="楷体" w:hAnsi="楷体"/>
          <w:color w:val="000000"/>
          <w:szCs w:val="21"/>
        </w:rPr>
      </w:pPr>
    </w:p>
    <w:p w14:paraId="7D096A0D" w14:textId="628E10F5" w:rsidR="00AE3D5D" w:rsidRDefault="00AE3D5D" w:rsidP="002E6B16">
      <w:pPr>
        <w:spacing w:line="440" w:lineRule="exact"/>
        <w:ind w:firstLineChars="150" w:firstLine="315"/>
        <w:jc w:val="center"/>
        <w:rPr>
          <w:rFonts w:ascii="楷体" w:eastAsia="楷体" w:hAnsi="楷体"/>
          <w:color w:val="000000"/>
          <w:szCs w:val="21"/>
        </w:rPr>
      </w:pPr>
    </w:p>
    <w:p w14:paraId="77E7572B" w14:textId="7F2D6662" w:rsidR="00AE3D5D" w:rsidRDefault="00A14A71" w:rsidP="002E6B16">
      <w:pPr>
        <w:spacing w:line="440" w:lineRule="exact"/>
        <w:rPr>
          <w:rFonts w:ascii="楷体" w:eastAsia="楷体" w:hAnsi="楷体"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FA0408" wp14:editId="0E11A7B7">
                <wp:simplePos x="0" y="0"/>
                <wp:positionH relativeFrom="column">
                  <wp:posOffset>4444365</wp:posOffset>
                </wp:positionH>
                <wp:positionV relativeFrom="paragraph">
                  <wp:posOffset>220633</wp:posOffset>
                </wp:positionV>
                <wp:extent cx="602901" cy="301451"/>
                <wp:effectExtent l="0" t="0" r="6985" b="38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01" cy="3014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116AF5" w14:textId="1BDDAB8C" w:rsidR="00A14A71" w:rsidRPr="002E6B16" w:rsidRDefault="00A14A71" w:rsidP="00A14A71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</w:pPr>
                            <w:r w:rsidRPr="002E6B16">
                              <w:rPr>
                                <w:rFonts w:ascii="宋体" w:eastAsia="宋体" w:hAnsi="宋体" w:hint="eastAsia"/>
                                <w:color w:val="000000" w:themeColor="text1"/>
                              </w:rPr>
                              <w:t>图</w:t>
                            </w:r>
                            <w:r>
                              <w:rPr>
                                <w:rFonts w:ascii="宋体" w:eastAsia="宋体" w:hAnsi="宋体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A0408" id="矩形 19" o:spid="_x0000_s1029" style="position:absolute;left:0;text-align:left;margin-left:349.95pt;margin-top:17.35pt;width:47.45pt;height:2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" fillcolor="window" stroked="f" strokeweight="1pt">
                <v:textbox>
                  <w:txbxContent>
                    <w:p w14:paraId="7A116AF5" w14:textId="1BDDAB8C" w:rsidR="00A14A71" w:rsidRPr="002E6B16" w:rsidRDefault="00A14A71" w:rsidP="00A14A71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</w:rPr>
                      </w:pPr>
                      <w:r w:rsidRPr="002E6B16">
                        <w:rPr>
                          <w:rFonts w:ascii="宋体" w:eastAsia="宋体" w:hAnsi="宋体" w:hint="eastAsia"/>
                          <w:color w:val="000000" w:themeColor="text1"/>
                        </w:rPr>
                        <w:t>图</w:t>
                      </w:r>
                      <w:r>
                        <w:rPr>
                          <w:rFonts w:ascii="宋体" w:eastAsia="宋体" w:hAnsi="宋体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B1F1C23" w14:textId="77777777" w:rsidR="00A14A71" w:rsidRDefault="00A14A71" w:rsidP="00A14A71">
      <w:pPr>
        <w:spacing w:line="440" w:lineRule="exact"/>
        <w:ind w:firstLineChars="150" w:firstLine="315"/>
        <w:jc w:val="center"/>
        <w:rPr>
          <w:rFonts w:ascii="楷体" w:eastAsia="楷体" w:hAnsi="楷体"/>
          <w:color w:val="000000"/>
          <w:szCs w:val="21"/>
        </w:rPr>
      </w:pPr>
      <w:r>
        <w:rPr>
          <w:rFonts w:ascii="楷体" w:eastAsia="楷体" w:hAnsi="楷体" w:hint="eastAsia"/>
          <w:color w:val="000000"/>
          <w:szCs w:val="21"/>
        </w:rPr>
        <w:t xml:space="preserve"> </w:t>
      </w:r>
      <w:r>
        <w:rPr>
          <w:rFonts w:ascii="楷体" w:eastAsia="楷体" w:hAnsi="楷体"/>
          <w:color w:val="000000"/>
          <w:szCs w:val="21"/>
        </w:rPr>
        <w:t xml:space="preserve">       </w:t>
      </w:r>
    </w:p>
    <w:p w14:paraId="29EFAE49" w14:textId="37CE299C" w:rsidR="00AE3D5D" w:rsidRPr="00A14A71" w:rsidRDefault="00AE3D5D" w:rsidP="00A14A71">
      <w:pPr>
        <w:spacing w:line="440" w:lineRule="exact"/>
        <w:rPr>
          <w:rFonts w:ascii="楷体" w:eastAsia="楷体" w:hAnsi="楷体"/>
          <w:color w:val="000000"/>
          <w:szCs w:val="21"/>
        </w:rPr>
      </w:pPr>
      <w:r w:rsidRPr="00A14A71">
        <w:rPr>
          <w:rFonts w:ascii="宋体" w:eastAsia="宋体" w:hAnsi="宋体" w:hint="eastAsia"/>
          <w:color w:val="000000"/>
          <w:szCs w:val="21"/>
        </w:rPr>
        <w:t>（</w:t>
      </w:r>
      <w:r w:rsidR="0069586A" w:rsidRPr="00A14A71">
        <w:rPr>
          <w:rFonts w:ascii="宋体" w:eastAsia="宋体" w:hAnsi="宋体"/>
          <w:color w:val="000000"/>
          <w:szCs w:val="21"/>
        </w:rPr>
        <w:t>1</w:t>
      </w:r>
      <w:r w:rsidRPr="00A14A71">
        <w:rPr>
          <w:rFonts w:ascii="宋体" w:eastAsia="宋体" w:hAnsi="宋体" w:hint="eastAsia"/>
          <w:color w:val="000000"/>
          <w:szCs w:val="21"/>
        </w:rPr>
        <w:t>）2016年我国农用地中</w:t>
      </w:r>
      <w:r w:rsidRPr="00A14A71">
        <w:rPr>
          <w:rFonts w:ascii="宋体" w:eastAsia="宋体" w:hAnsi="宋体" w:hint="eastAsia"/>
          <w:color w:val="000000"/>
          <w:szCs w:val="21"/>
          <w:u w:val="single"/>
        </w:rPr>
        <w:t xml:space="preserve">     </w:t>
      </w:r>
      <w:r w:rsidRPr="00A14A71">
        <w:rPr>
          <w:rFonts w:ascii="宋体" w:eastAsia="宋体" w:hAnsi="宋体" w:hint="eastAsia"/>
          <w:color w:val="000000"/>
          <w:szCs w:val="21"/>
        </w:rPr>
        <w:t>比例最大。与2012年相比，2016年耕地面积</w:t>
      </w:r>
      <w:r w:rsidRPr="00A14A71">
        <w:rPr>
          <w:rFonts w:ascii="宋体" w:eastAsia="宋体" w:hAnsi="宋体" w:hint="eastAsia"/>
          <w:color w:val="000000"/>
          <w:szCs w:val="21"/>
          <w:u w:val="single"/>
        </w:rPr>
        <w:t xml:space="preserve">   </w:t>
      </w:r>
      <w:r w:rsidRPr="00A14A71">
        <w:rPr>
          <w:rFonts w:ascii="宋体" w:eastAsia="宋体" w:hAnsi="宋体" w:hint="eastAsia"/>
          <w:color w:val="000000"/>
          <w:szCs w:val="21"/>
        </w:rPr>
        <w:t>（增加/不变/减少），原因可能有</w:t>
      </w:r>
      <w:r w:rsidRPr="00A14A71">
        <w:rPr>
          <w:rFonts w:ascii="宋体" w:eastAsia="宋体" w:hAnsi="宋体" w:hint="eastAsia"/>
          <w:color w:val="000000"/>
          <w:szCs w:val="21"/>
          <w:u w:val="single"/>
        </w:rPr>
        <w:t xml:space="preserve">    </w:t>
      </w:r>
      <w:r w:rsidRPr="00A14A71">
        <w:rPr>
          <w:rFonts w:ascii="宋体" w:eastAsia="宋体" w:hAnsi="宋体"/>
          <w:color w:val="000000"/>
          <w:szCs w:val="21"/>
        </w:rPr>
        <w:t xml:space="preserve"> (</w:t>
      </w:r>
      <w:r w:rsidRPr="00A14A71">
        <w:rPr>
          <w:rFonts w:ascii="宋体" w:eastAsia="宋体" w:hAnsi="宋体" w:hint="eastAsia"/>
          <w:color w:val="000000"/>
          <w:szCs w:val="21"/>
        </w:rPr>
        <w:t>单项选择</w:t>
      </w:r>
      <w:r w:rsidRPr="00A14A71">
        <w:rPr>
          <w:rFonts w:ascii="宋体" w:eastAsia="宋体" w:hAnsi="宋体"/>
          <w:color w:val="000000"/>
          <w:szCs w:val="21"/>
        </w:rPr>
        <w:t>)</w:t>
      </w:r>
      <w:r w:rsidRPr="00A14A71">
        <w:rPr>
          <w:rFonts w:ascii="宋体" w:eastAsia="宋体" w:hAnsi="宋体" w:hint="eastAsia"/>
          <w:color w:val="000000"/>
          <w:szCs w:val="21"/>
        </w:rPr>
        <w:t>。</w:t>
      </w:r>
    </w:p>
    <w:p w14:paraId="6AFDE60F" w14:textId="7B1A100D" w:rsidR="00AE3D5D" w:rsidRPr="00A14A71" w:rsidRDefault="00AE3D5D" w:rsidP="00F64C16">
      <w:pPr>
        <w:spacing w:line="440" w:lineRule="exact"/>
        <w:ind w:firstLineChars="300" w:firstLine="630"/>
        <w:rPr>
          <w:rFonts w:ascii="宋体" w:eastAsia="宋体" w:hAnsi="宋体"/>
          <w:color w:val="000000"/>
          <w:szCs w:val="21"/>
        </w:rPr>
      </w:pPr>
      <w:r w:rsidRPr="00A14A71">
        <w:rPr>
          <w:rFonts w:ascii="宋体" w:eastAsia="宋体" w:hAnsi="宋体" w:hint="eastAsia"/>
          <w:color w:val="000000"/>
          <w:szCs w:val="21"/>
        </w:rPr>
        <w:t xml:space="preserve">①城市建设占用耕地     ②退耕还草    </w:t>
      </w:r>
    </w:p>
    <w:p w14:paraId="296FB3FE" w14:textId="75572DA9" w:rsidR="00AE3D5D" w:rsidRPr="00A14A71" w:rsidRDefault="00A14A71" w:rsidP="00F64C16">
      <w:pPr>
        <w:spacing w:line="440" w:lineRule="exact"/>
        <w:ind w:firstLineChars="300" w:firstLine="630"/>
        <w:rPr>
          <w:rFonts w:ascii="宋体" w:eastAsia="宋体" w:hAnsi="宋体"/>
          <w:color w:val="000000"/>
          <w:szCs w:val="21"/>
        </w:rPr>
      </w:pPr>
      <w:r w:rsidRPr="00A14A71">
        <w:rPr>
          <w:rFonts w:ascii="宋体" w:eastAsia="宋体" w:hAnsi="宋体"/>
          <w:noProof/>
        </w:rPr>
        <w:drawing>
          <wp:anchor distT="0" distB="0" distL="114300" distR="114300" simplePos="0" relativeHeight="251673600" behindDoc="1" locked="0" layoutInCell="1" allowOverlap="1" wp14:anchorId="22B5DD33" wp14:editId="34886F21">
            <wp:simplePos x="0" y="0"/>
            <wp:positionH relativeFrom="column">
              <wp:posOffset>3874770</wp:posOffset>
            </wp:positionH>
            <wp:positionV relativeFrom="paragraph">
              <wp:posOffset>8370</wp:posOffset>
            </wp:positionV>
            <wp:extent cx="1423035" cy="1492885"/>
            <wp:effectExtent l="0" t="0" r="5715" b="0"/>
            <wp:wrapTight wrapText="bothSides">
              <wp:wrapPolygon edited="0">
                <wp:start x="0" y="0"/>
                <wp:lineTo x="0" y="21223"/>
                <wp:lineTo x="21398" y="21223"/>
                <wp:lineTo x="21398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5D" w:rsidRPr="00A14A71">
        <w:rPr>
          <w:rFonts w:ascii="宋体" w:eastAsia="宋体" w:hAnsi="宋体" w:hint="eastAsia"/>
          <w:color w:val="000000"/>
          <w:szCs w:val="21"/>
        </w:rPr>
        <w:t xml:space="preserve">③毁林开荒            </w:t>
      </w:r>
      <w:r>
        <w:rPr>
          <w:rFonts w:ascii="宋体" w:eastAsia="宋体" w:hAnsi="宋体"/>
          <w:color w:val="000000"/>
          <w:szCs w:val="21"/>
        </w:rPr>
        <w:t xml:space="preserve"> </w:t>
      </w:r>
      <w:r w:rsidR="00AE3D5D" w:rsidRPr="00A14A71">
        <w:rPr>
          <w:rFonts w:ascii="宋体" w:eastAsia="宋体" w:hAnsi="宋体" w:hint="eastAsia"/>
          <w:color w:val="000000"/>
          <w:szCs w:val="21"/>
        </w:rPr>
        <w:t xml:space="preserve">④退耕还湖  </w:t>
      </w:r>
    </w:p>
    <w:p w14:paraId="12D9F440" w14:textId="6D92BCCC" w:rsidR="00AE3D5D" w:rsidRPr="00A14A71" w:rsidRDefault="00AE3D5D" w:rsidP="00A14A71">
      <w:pPr>
        <w:spacing w:line="440" w:lineRule="exact"/>
        <w:ind w:firstLineChars="300" w:firstLine="630"/>
        <w:rPr>
          <w:rFonts w:ascii="宋体" w:eastAsia="宋体" w:hAnsi="宋体"/>
          <w:color w:val="000000" w:themeColor="text1"/>
          <w:szCs w:val="21"/>
        </w:rPr>
      </w:pPr>
      <w:r w:rsidRPr="00A14A71">
        <w:rPr>
          <w:rFonts w:ascii="宋体" w:eastAsia="宋体" w:hAnsi="宋体" w:hint="eastAsia"/>
          <w:color w:val="000000" w:themeColor="text1"/>
          <w:szCs w:val="21"/>
        </w:rPr>
        <w:t xml:space="preserve">A．①②  </w:t>
      </w:r>
      <w:r w:rsidRPr="00A14A71">
        <w:rPr>
          <w:rFonts w:ascii="宋体" w:eastAsia="宋体" w:hAnsi="宋体"/>
          <w:color w:val="000000" w:themeColor="text1"/>
          <w:szCs w:val="21"/>
        </w:rPr>
        <w:t xml:space="preserve"> </w:t>
      </w:r>
      <w:r w:rsidRPr="00A14A71">
        <w:rPr>
          <w:rFonts w:ascii="宋体" w:eastAsia="宋体" w:hAnsi="宋体" w:hint="eastAsia"/>
          <w:color w:val="000000" w:themeColor="text1"/>
          <w:szCs w:val="21"/>
        </w:rPr>
        <w:t xml:space="preserve">  B.①③     C. ②④</w:t>
      </w:r>
      <w:r w:rsidRPr="00A14A71">
        <w:rPr>
          <w:rFonts w:ascii="宋体" w:eastAsia="宋体" w:hAnsi="宋体"/>
          <w:color w:val="000000" w:themeColor="text1"/>
          <w:szCs w:val="21"/>
        </w:rPr>
        <w:t xml:space="preserve"> </w:t>
      </w:r>
      <w:r w:rsidRPr="00A14A71">
        <w:rPr>
          <w:rFonts w:ascii="宋体" w:eastAsia="宋体" w:hAnsi="宋体" w:hint="eastAsia"/>
          <w:color w:val="000000" w:themeColor="text1"/>
          <w:szCs w:val="21"/>
        </w:rPr>
        <w:t xml:space="preserve">   </w:t>
      </w:r>
      <w:r w:rsidRPr="00A14A71">
        <w:rPr>
          <w:rFonts w:ascii="宋体" w:eastAsia="宋体" w:hAnsi="宋体"/>
          <w:color w:val="000000" w:themeColor="text1"/>
          <w:szCs w:val="21"/>
        </w:rPr>
        <w:t>D.</w:t>
      </w:r>
      <w:r w:rsidRPr="00A14A71">
        <w:rPr>
          <w:rFonts w:ascii="宋体" w:eastAsia="宋体" w:hAnsi="宋体" w:hint="eastAsia"/>
          <w:color w:val="000000" w:themeColor="text1"/>
          <w:szCs w:val="21"/>
        </w:rPr>
        <w:t>③④</w:t>
      </w:r>
    </w:p>
    <w:p w14:paraId="1E5A3D1B" w14:textId="77777777" w:rsidR="00AE3D5D" w:rsidRPr="00A14A71" w:rsidRDefault="00AE3D5D" w:rsidP="002E6B16">
      <w:pPr>
        <w:spacing w:line="440" w:lineRule="exact"/>
        <w:ind w:firstLineChars="150" w:firstLine="315"/>
        <w:rPr>
          <w:rFonts w:ascii="楷体" w:eastAsia="楷体" w:hAnsi="楷体"/>
          <w:color w:val="000000"/>
          <w:szCs w:val="21"/>
        </w:rPr>
      </w:pPr>
      <w:r w:rsidRPr="00A14A71">
        <w:rPr>
          <w:rFonts w:ascii="楷体" w:eastAsia="楷体" w:hAnsi="楷体" w:hint="eastAsia"/>
          <w:color w:val="000000"/>
          <w:szCs w:val="21"/>
        </w:rPr>
        <w:t>我国是人口大国，2016年人口总量已接近14亿。</w:t>
      </w:r>
    </w:p>
    <w:p w14:paraId="06E6F1BB" w14:textId="687E5CF6" w:rsidR="00AE3D5D" w:rsidRPr="00A14A71" w:rsidRDefault="00AE3D5D" w:rsidP="002E6B16">
      <w:pPr>
        <w:spacing w:line="440" w:lineRule="exact"/>
        <w:rPr>
          <w:rFonts w:ascii="宋体" w:eastAsia="宋体" w:hAnsi="宋体"/>
          <w:color w:val="000000"/>
          <w:szCs w:val="21"/>
        </w:rPr>
      </w:pPr>
      <w:r w:rsidRPr="00A14A71">
        <w:rPr>
          <w:rFonts w:ascii="宋体" w:eastAsia="宋体" w:hAnsi="宋体" w:hint="eastAsia"/>
          <w:color w:val="000000"/>
          <w:szCs w:val="21"/>
        </w:rPr>
        <w:t>（</w:t>
      </w:r>
      <w:r w:rsidR="0069586A" w:rsidRPr="00A14A71">
        <w:rPr>
          <w:rFonts w:ascii="宋体" w:eastAsia="宋体" w:hAnsi="宋体"/>
          <w:color w:val="000000"/>
          <w:szCs w:val="21"/>
        </w:rPr>
        <w:t>2</w:t>
      </w:r>
      <w:r w:rsidRPr="00A14A71">
        <w:rPr>
          <w:rFonts w:ascii="宋体" w:eastAsia="宋体" w:hAnsi="宋体" w:hint="eastAsia"/>
          <w:color w:val="000000"/>
          <w:szCs w:val="21"/>
        </w:rPr>
        <w:t>）我国粮食产量稳步增长的主要原因是</w:t>
      </w:r>
      <w:r w:rsidRPr="00A14A71">
        <w:rPr>
          <w:rFonts w:ascii="宋体" w:eastAsia="宋体" w:hAnsi="宋体" w:hint="eastAsia"/>
          <w:color w:val="000000"/>
          <w:szCs w:val="21"/>
          <w:u w:val="single"/>
        </w:rPr>
        <w:t xml:space="preserve">    </w:t>
      </w:r>
      <w:r w:rsidRPr="00A14A71">
        <w:rPr>
          <w:rFonts w:ascii="宋体" w:eastAsia="宋体" w:hAnsi="宋体"/>
          <w:color w:val="000000"/>
          <w:szCs w:val="21"/>
        </w:rPr>
        <w:t xml:space="preserve"> </w:t>
      </w:r>
      <w:r w:rsidRPr="00A14A71">
        <w:rPr>
          <w:rFonts w:ascii="宋体" w:eastAsia="宋体" w:hAnsi="宋体" w:hint="eastAsia"/>
          <w:color w:val="000000"/>
          <w:szCs w:val="21"/>
        </w:rPr>
        <w:t>。</w:t>
      </w:r>
      <w:r w:rsidRPr="00A14A71">
        <w:rPr>
          <w:rFonts w:ascii="宋体" w:eastAsia="宋体" w:hAnsi="宋体"/>
          <w:color w:val="000000"/>
          <w:szCs w:val="21"/>
        </w:rPr>
        <w:t>(</w:t>
      </w:r>
      <w:r w:rsidRPr="00A14A71">
        <w:rPr>
          <w:rFonts w:ascii="宋体" w:eastAsia="宋体" w:hAnsi="宋体" w:hint="eastAsia"/>
          <w:color w:val="000000"/>
          <w:szCs w:val="21"/>
        </w:rPr>
        <w:t>单项选择</w:t>
      </w:r>
      <w:r w:rsidRPr="00A14A71">
        <w:rPr>
          <w:rFonts w:ascii="宋体" w:eastAsia="宋体" w:hAnsi="宋体"/>
          <w:color w:val="000000"/>
          <w:szCs w:val="21"/>
        </w:rPr>
        <w:t>)</w:t>
      </w:r>
    </w:p>
    <w:p w14:paraId="64D439E5" w14:textId="77777777" w:rsidR="00AE3D5D" w:rsidRPr="00A14A71" w:rsidRDefault="00AE3D5D" w:rsidP="002E6B16">
      <w:pPr>
        <w:spacing w:line="440" w:lineRule="exact"/>
        <w:ind w:firstLineChars="250" w:firstLine="525"/>
        <w:rPr>
          <w:rFonts w:ascii="宋体" w:eastAsia="宋体" w:hAnsi="宋体"/>
          <w:color w:val="000000"/>
          <w:szCs w:val="21"/>
        </w:rPr>
      </w:pPr>
      <w:r w:rsidRPr="00A14A71">
        <w:rPr>
          <w:rFonts w:ascii="宋体" w:eastAsia="宋体" w:hAnsi="宋体" w:hint="eastAsia"/>
          <w:color w:val="000000"/>
          <w:szCs w:val="21"/>
        </w:rPr>
        <w:t>A.人口数量逐渐下降       B.人们</w:t>
      </w:r>
      <w:r w:rsidRPr="00A14A71">
        <w:rPr>
          <w:rFonts w:ascii="宋体" w:eastAsia="宋体" w:hAnsi="宋体"/>
          <w:color w:val="000000"/>
          <w:szCs w:val="21"/>
        </w:rPr>
        <w:t>对粮食需求减少</w:t>
      </w:r>
    </w:p>
    <w:p w14:paraId="3CBDF16A" w14:textId="77777777" w:rsidR="00AE3D5D" w:rsidRPr="00A14A71" w:rsidRDefault="00AE3D5D" w:rsidP="002E6B16">
      <w:pPr>
        <w:spacing w:line="440" w:lineRule="exact"/>
        <w:ind w:firstLineChars="250" w:firstLine="525"/>
        <w:rPr>
          <w:rFonts w:ascii="宋体" w:eastAsia="宋体" w:hAnsi="宋体"/>
          <w:color w:val="000000"/>
          <w:szCs w:val="21"/>
        </w:rPr>
      </w:pPr>
      <w:r w:rsidRPr="00A14A71">
        <w:rPr>
          <w:rFonts w:ascii="宋体" w:eastAsia="宋体" w:hAnsi="宋体" w:hint="eastAsia"/>
          <w:color w:val="000000"/>
          <w:szCs w:val="21"/>
        </w:rPr>
        <w:t>C.优等耕地所占比重大     D.农业</w:t>
      </w:r>
      <w:r w:rsidRPr="00A14A71">
        <w:rPr>
          <w:rFonts w:ascii="宋体" w:eastAsia="宋体" w:hAnsi="宋体"/>
          <w:color w:val="000000"/>
          <w:szCs w:val="21"/>
        </w:rPr>
        <w:t>科技</w:t>
      </w:r>
      <w:r w:rsidRPr="00A14A71">
        <w:rPr>
          <w:rFonts w:ascii="宋体" w:eastAsia="宋体" w:hAnsi="宋体" w:hint="eastAsia"/>
          <w:color w:val="000000"/>
          <w:szCs w:val="21"/>
        </w:rPr>
        <w:t>快速发展</w:t>
      </w:r>
    </w:p>
    <w:p w14:paraId="5DE34693" w14:textId="58183E65" w:rsidR="00AE3D5D" w:rsidRPr="00A14A71" w:rsidRDefault="00AE3D5D" w:rsidP="002E6B16">
      <w:pPr>
        <w:spacing w:line="440" w:lineRule="exact"/>
        <w:rPr>
          <w:rFonts w:ascii="宋体" w:eastAsia="宋体" w:hAnsi="宋体"/>
          <w:color w:val="000000"/>
          <w:szCs w:val="21"/>
        </w:rPr>
      </w:pPr>
      <w:r w:rsidRPr="00A14A71">
        <w:rPr>
          <w:rFonts w:ascii="宋体" w:eastAsia="宋体" w:hAnsi="宋体" w:hint="eastAsia"/>
          <w:color w:val="000000"/>
          <w:szCs w:val="21"/>
        </w:rPr>
        <w:t>（</w:t>
      </w:r>
      <w:r w:rsidR="0069586A" w:rsidRPr="00A14A71">
        <w:rPr>
          <w:rFonts w:ascii="宋体" w:eastAsia="宋体" w:hAnsi="宋体"/>
          <w:color w:val="000000"/>
          <w:szCs w:val="21"/>
        </w:rPr>
        <w:t>3</w:t>
      </w:r>
      <w:r w:rsidRPr="00A14A71">
        <w:rPr>
          <w:rFonts w:ascii="宋体" w:eastAsia="宋体" w:hAnsi="宋体" w:hint="eastAsia"/>
          <w:color w:val="000000"/>
          <w:szCs w:val="21"/>
        </w:rPr>
        <w:t>）通过学习,同学们对人口、耕地及粮食之间的关系有了深刻的感悟，并绘制了示意图。请将人口、耕地、粮食三个关键词填在框图中相应的位置。</w:t>
      </w:r>
    </w:p>
    <w:p w14:paraId="731751C9" w14:textId="07DC1C43" w:rsidR="00AE3D5D" w:rsidRPr="006D2981" w:rsidRDefault="0069586A" w:rsidP="002E6B16">
      <w:pPr>
        <w:spacing w:line="440" w:lineRule="exact"/>
        <w:rPr>
          <w:rFonts w:ascii="宋体" w:hAnsi="宋体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624017F" wp14:editId="33436955">
            <wp:simplePos x="0" y="0"/>
            <wp:positionH relativeFrom="column">
              <wp:posOffset>564508</wp:posOffset>
            </wp:positionH>
            <wp:positionV relativeFrom="paragraph">
              <wp:posOffset>105822</wp:posOffset>
            </wp:positionV>
            <wp:extent cx="3637280" cy="1336040"/>
            <wp:effectExtent l="0" t="0" r="1270" b="0"/>
            <wp:wrapTight wrapText="bothSides">
              <wp:wrapPolygon edited="0">
                <wp:start x="0" y="0"/>
                <wp:lineTo x="0" y="21251"/>
                <wp:lineTo x="21494" y="21251"/>
                <wp:lineTo x="21494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98ACC" w14:textId="5452BF12" w:rsidR="00AE3D5D" w:rsidRDefault="00AE3D5D" w:rsidP="002E6B16">
      <w:pPr>
        <w:spacing w:line="440" w:lineRule="exact"/>
        <w:ind w:firstLineChars="150" w:firstLine="315"/>
        <w:rPr>
          <w:rFonts w:ascii="楷体" w:eastAsia="楷体" w:hAnsi="楷体"/>
          <w:color w:val="000000"/>
          <w:szCs w:val="21"/>
        </w:rPr>
      </w:pPr>
    </w:p>
    <w:p w14:paraId="633E9AD6" w14:textId="77777777" w:rsidR="00AE3D5D" w:rsidRDefault="00AE3D5D" w:rsidP="002E6B16">
      <w:pPr>
        <w:spacing w:line="440" w:lineRule="exact"/>
        <w:ind w:firstLineChars="150" w:firstLine="315"/>
        <w:rPr>
          <w:rFonts w:ascii="楷体" w:eastAsia="楷体" w:hAnsi="楷体"/>
          <w:color w:val="000000"/>
          <w:szCs w:val="21"/>
        </w:rPr>
      </w:pPr>
    </w:p>
    <w:p w14:paraId="73C6DEB4" w14:textId="77777777" w:rsidR="00AE3D5D" w:rsidRDefault="00AE3D5D" w:rsidP="002E6B16">
      <w:pPr>
        <w:spacing w:line="440" w:lineRule="exact"/>
        <w:ind w:firstLineChars="150" w:firstLine="315"/>
        <w:rPr>
          <w:rFonts w:ascii="楷体" w:eastAsia="楷体" w:hAnsi="楷体"/>
          <w:color w:val="000000"/>
          <w:szCs w:val="21"/>
        </w:rPr>
      </w:pPr>
    </w:p>
    <w:p w14:paraId="7EE65AE6" w14:textId="77777777" w:rsidR="00CB7464" w:rsidRPr="00AE3D5D" w:rsidRDefault="00CB7464" w:rsidP="002E6B16">
      <w:pPr>
        <w:adjustRightInd w:val="0"/>
        <w:snapToGrid w:val="0"/>
        <w:spacing w:line="440" w:lineRule="exact"/>
        <w:rPr>
          <w:rFonts w:ascii="Times New Roman" w:hAnsi="Times New Roman"/>
          <w:szCs w:val="21"/>
        </w:rPr>
      </w:pPr>
    </w:p>
    <w:sectPr w:rsidR="00CB7464" w:rsidRPr="00AE3D5D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AEFF8" w14:textId="77777777" w:rsidR="00E14B71" w:rsidRDefault="00E14B71">
      <w:r>
        <w:separator/>
      </w:r>
    </w:p>
  </w:endnote>
  <w:endnote w:type="continuationSeparator" w:id="0">
    <w:p w14:paraId="67CCE315" w14:textId="77777777" w:rsidR="00E14B71" w:rsidRDefault="00E14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E44E0" w14:textId="77777777" w:rsidR="00E14B71" w:rsidRDefault="00E14B71">
      <w:r>
        <w:separator/>
      </w:r>
    </w:p>
  </w:footnote>
  <w:footnote w:type="continuationSeparator" w:id="0">
    <w:p w14:paraId="082E8FB3" w14:textId="77777777" w:rsidR="00E14B71" w:rsidRDefault="00E14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EE64F" w14:textId="31AFFEF0" w:rsidR="00857856" w:rsidRDefault="00C40EE7">
    <w:pPr>
      <w:pStyle w:val="a7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八年级地理 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1A70D3DF" wp14:editId="757CC9AE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4A71">
      <w:rPr>
        <w:rFonts w:ascii="黑体" w:eastAsia="黑体" w:hAnsi="黑体" w:hint="eastAsia"/>
        <w:b/>
        <w:sz w:val="21"/>
        <w:szCs w:val="21"/>
      </w:rPr>
      <w:t>课时练习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46F85"/>
    <w:multiLevelType w:val="hybridMultilevel"/>
    <w:tmpl w:val="4AD8D182"/>
    <w:lvl w:ilvl="0" w:tplc="C10CA58A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1" w:hanging="420"/>
      </w:pPr>
    </w:lvl>
    <w:lvl w:ilvl="2" w:tplc="0409001B" w:tentative="1">
      <w:start w:val="1"/>
      <w:numFmt w:val="lowerRoman"/>
      <w:lvlText w:val="%3."/>
      <w:lvlJc w:val="righ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9" w:tentative="1">
      <w:start w:val="1"/>
      <w:numFmt w:val="lowerLetter"/>
      <w:lvlText w:val="%5)"/>
      <w:lvlJc w:val="left"/>
      <w:pPr>
        <w:ind w:left="2321" w:hanging="420"/>
      </w:pPr>
    </w:lvl>
    <w:lvl w:ilvl="5" w:tplc="0409001B" w:tentative="1">
      <w:start w:val="1"/>
      <w:numFmt w:val="lowerRoman"/>
      <w:lvlText w:val="%6."/>
      <w:lvlJc w:val="righ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9" w:tentative="1">
      <w:start w:val="1"/>
      <w:numFmt w:val="lowerLetter"/>
      <w:lvlText w:val="%8)"/>
      <w:lvlJc w:val="left"/>
      <w:pPr>
        <w:ind w:left="3581" w:hanging="420"/>
      </w:pPr>
    </w:lvl>
    <w:lvl w:ilvl="8" w:tplc="0409001B" w:tentative="1">
      <w:start w:val="1"/>
      <w:numFmt w:val="lowerRoman"/>
      <w:lvlText w:val="%9."/>
      <w:lvlJc w:val="right"/>
      <w:pPr>
        <w:ind w:left="400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13"/>
    <w:rsid w:val="000004BB"/>
    <w:rsid w:val="00005D75"/>
    <w:rsid w:val="00085100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2E6B16"/>
    <w:rsid w:val="00303030"/>
    <w:rsid w:val="00384598"/>
    <w:rsid w:val="003C4EA0"/>
    <w:rsid w:val="004379E9"/>
    <w:rsid w:val="004A7DB8"/>
    <w:rsid w:val="004D6D7D"/>
    <w:rsid w:val="00501654"/>
    <w:rsid w:val="005114C7"/>
    <w:rsid w:val="00512887"/>
    <w:rsid w:val="005434A0"/>
    <w:rsid w:val="005461D3"/>
    <w:rsid w:val="00554F44"/>
    <w:rsid w:val="005A28DC"/>
    <w:rsid w:val="006072C4"/>
    <w:rsid w:val="00615A44"/>
    <w:rsid w:val="00630A42"/>
    <w:rsid w:val="00670A5A"/>
    <w:rsid w:val="0069586A"/>
    <w:rsid w:val="006B3564"/>
    <w:rsid w:val="006D536B"/>
    <w:rsid w:val="00702C82"/>
    <w:rsid w:val="00734E3D"/>
    <w:rsid w:val="00774E53"/>
    <w:rsid w:val="0079337D"/>
    <w:rsid w:val="007F0E1B"/>
    <w:rsid w:val="007F1AC0"/>
    <w:rsid w:val="008020A2"/>
    <w:rsid w:val="00803D39"/>
    <w:rsid w:val="00837F9F"/>
    <w:rsid w:val="00857856"/>
    <w:rsid w:val="008578EA"/>
    <w:rsid w:val="008A3CFA"/>
    <w:rsid w:val="008A493F"/>
    <w:rsid w:val="008E7D5A"/>
    <w:rsid w:val="008F65DB"/>
    <w:rsid w:val="00911DAD"/>
    <w:rsid w:val="00941C3C"/>
    <w:rsid w:val="00955F32"/>
    <w:rsid w:val="00962D0B"/>
    <w:rsid w:val="0099562A"/>
    <w:rsid w:val="009A1E3E"/>
    <w:rsid w:val="00A14A71"/>
    <w:rsid w:val="00A51022"/>
    <w:rsid w:val="00A7071B"/>
    <w:rsid w:val="00A9391E"/>
    <w:rsid w:val="00AC54F6"/>
    <w:rsid w:val="00AE3D5D"/>
    <w:rsid w:val="00AF199E"/>
    <w:rsid w:val="00B31BAB"/>
    <w:rsid w:val="00B3586A"/>
    <w:rsid w:val="00B42642"/>
    <w:rsid w:val="00B72F81"/>
    <w:rsid w:val="00BF7855"/>
    <w:rsid w:val="00C01F0D"/>
    <w:rsid w:val="00C40EE7"/>
    <w:rsid w:val="00C51C79"/>
    <w:rsid w:val="00C85F20"/>
    <w:rsid w:val="00CA2FBC"/>
    <w:rsid w:val="00CA3CFB"/>
    <w:rsid w:val="00CB272C"/>
    <w:rsid w:val="00CB7464"/>
    <w:rsid w:val="00CC5FF2"/>
    <w:rsid w:val="00CD43DF"/>
    <w:rsid w:val="00CD65EB"/>
    <w:rsid w:val="00D0740F"/>
    <w:rsid w:val="00D45F76"/>
    <w:rsid w:val="00D52851"/>
    <w:rsid w:val="00D63064"/>
    <w:rsid w:val="00D71DC3"/>
    <w:rsid w:val="00DB5D03"/>
    <w:rsid w:val="00DC0B95"/>
    <w:rsid w:val="00DC5270"/>
    <w:rsid w:val="00E14B71"/>
    <w:rsid w:val="00EA1BF7"/>
    <w:rsid w:val="00F12A4F"/>
    <w:rsid w:val="00F224C3"/>
    <w:rsid w:val="00F2366F"/>
    <w:rsid w:val="00F64C16"/>
    <w:rsid w:val="00FD4D62"/>
    <w:rsid w:val="0239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30F0C"/>
  <w15:docId w15:val="{B3C1B7E3-5CDD-40BB-B4C2-FDB0C356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Body Text"/>
    <w:basedOn w:val="a"/>
    <w:link w:val="ab"/>
    <w:uiPriority w:val="1"/>
    <w:qFormat/>
    <w:rsid w:val="00CD65EB"/>
    <w:pPr>
      <w:autoSpaceDE w:val="0"/>
      <w:autoSpaceDN w:val="0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ab">
    <w:name w:val="正文文本 字符"/>
    <w:basedOn w:val="a0"/>
    <w:link w:val="aa"/>
    <w:uiPriority w:val="1"/>
    <w:rsid w:val="00CD65EB"/>
    <w:rPr>
      <w:rFonts w:ascii="宋体" w:eastAsia="宋体" w:hAnsi="宋体" w:cs="宋体"/>
      <w:sz w:val="21"/>
      <w:szCs w:val="21"/>
      <w:lang w:val="zh-CN" w:bidi="zh-CN"/>
    </w:rPr>
  </w:style>
  <w:style w:type="paragraph" w:styleId="ac">
    <w:name w:val="List Paragraph"/>
    <w:basedOn w:val="a"/>
    <w:uiPriority w:val="99"/>
    <w:rsid w:val="0008510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七彩 小渔</cp:lastModifiedBy>
  <cp:revision>11</cp:revision>
  <cp:lastPrinted>2020-02-16T16:42:00Z</cp:lastPrinted>
  <dcterms:created xsi:type="dcterms:W3CDTF">2020-02-14T12:45:00Z</dcterms:created>
  <dcterms:modified xsi:type="dcterms:W3CDTF">2020-02-16T16:42:00Z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