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100"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高二年级化学第20课时《有机物的检验》</w:t>
      </w:r>
      <w:r>
        <w:rPr>
          <w:rFonts w:hint="eastAsia"/>
          <w:b/>
          <w:bCs/>
          <w:sz w:val="28"/>
          <w:szCs w:val="36"/>
          <w:lang w:val="en-US" w:eastAsia="zh-CN"/>
        </w:rPr>
        <w:t>课后作业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cs="Times New Roman" w:asciiTheme="minorEastAsia" w:hAnsiTheme="minorEastAsia"/>
          <w:color w:val="auto"/>
          <w:lang w:val="en-US" w:eastAsia="zh-CN"/>
        </w:rPr>
      </w:pPr>
      <w:r>
        <w:rPr>
          <w:rFonts w:hint="eastAsia" w:cs="Times New Roman" w:asciiTheme="minorEastAsia" w:hAnsiTheme="minorEastAsia"/>
          <w:color w:val="auto"/>
          <w:lang w:val="en-US" w:eastAsia="zh-CN"/>
        </w:rPr>
        <w:t>1.除了化学实验方法，还常用仪器分析的方法鉴别有机物。下图是某种物质的核磁共振氢谱，</w:t>
      </w:r>
    </w:p>
    <w:p>
      <w:pPr>
        <w:rPr>
          <w:color w:val="auto"/>
        </w:rPr>
      </w:pPr>
      <w:r>
        <w:rPr>
          <w:rFonts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70485</wp:posOffset>
            </wp:positionV>
            <wp:extent cx="2400300" cy="1066800"/>
            <wp:effectExtent l="0" t="0" r="0" b="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cs="Times New Roman" w:asciiTheme="minorEastAsia" w:hAnsiTheme="minor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 w:cs="Times New Roman" w:asciiTheme="minorEastAsia" w:hAnsiTheme="minorEastAsia"/>
          <w:color w:val="auto"/>
          <w:lang w:val="en-US" w:eastAsia="zh-CN"/>
        </w:rPr>
      </w:pPr>
      <w:r>
        <w:rPr>
          <w:rFonts w:hint="eastAsia" w:cs="Times New Roman" w:asciiTheme="minorEastAsia" w:hAnsiTheme="minorEastAsia"/>
          <w:color w:val="auto"/>
          <w:lang w:val="en-US" w:eastAsia="zh-CN"/>
        </w:rPr>
        <w:t>该谱图对应的物质是                                                  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A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乙醇     B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乙酸    C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乙酸乙酯    D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乙醛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default" w:ascii="宋体" w:hAnsi="宋体" w:eastAsia="宋体" w:cs="宋体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下列物质①甲烷②乙烯③乙炔④苯⑤甲苯，既能使酸性高锰酸钾溶液褪色，又能使溴的四氯化碳溶液褪色的是                                                </w:t>
      </w:r>
      <w:r>
        <w:rPr>
          <w:rFonts w:hint="eastAsia" w:cs="Times New Roman" w:asciiTheme="minorEastAsia" w:hAnsiTheme="minorEastAsia"/>
          <w:color w:val="auto"/>
          <w:lang w:val="en-US" w:eastAsia="zh-CN"/>
        </w:rPr>
        <w:t>（   ）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1"/>
          <w:shd w:val="clear" w:color="auto" w:fill="FFFFFF"/>
          <w:lang w:val="en-US" w:eastAsia="zh-CN"/>
        </w:rPr>
        <w:t>A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eastAsia="宋体" w:cs="Times New Roman"/>
          <w:color w:val="auto"/>
          <w:szCs w:val="21"/>
          <w:shd w:val="clear" w:color="auto" w:fill="FFFFFF"/>
          <w:lang w:val="en-US" w:eastAsia="zh-CN"/>
        </w:rPr>
        <w:t>①②  B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eastAsia="宋体" w:cs="Times New Roman"/>
          <w:color w:val="auto"/>
          <w:szCs w:val="21"/>
          <w:shd w:val="clear" w:color="auto" w:fill="FFFFFF"/>
          <w:lang w:val="en-US" w:eastAsia="zh-CN"/>
        </w:rPr>
        <w:t>②④  C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eastAsia="宋体" w:cs="Times New Roman"/>
          <w:color w:val="auto"/>
          <w:szCs w:val="21"/>
          <w:shd w:val="clear" w:color="auto" w:fill="FFFFFF"/>
          <w:lang w:val="en-US" w:eastAsia="zh-CN"/>
        </w:rPr>
        <w:t>②③  D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eastAsia="宋体" w:cs="Times New Roman"/>
          <w:color w:val="auto"/>
          <w:szCs w:val="21"/>
          <w:shd w:val="clear" w:color="auto" w:fill="FFFFFF"/>
          <w:lang w:val="en-US" w:eastAsia="zh-CN"/>
        </w:rPr>
        <w:t>④⑤</w:t>
      </w:r>
    </w:p>
    <w:p>
      <w:pPr>
        <w:spacing w:line="276" w:lineRule="auto"/>
        <w:rPr>
          <w:color w:val="auto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color w:val="auto"/>
        </w:rPr>
        <w:t>可用来区分乙醇和乙酸溶液的是</w:t>
      </w:r>
    </w:p>
    <w:p>
      <w:pPr>
        <w:spacing w:line="276" w:lineRule="auto"/>
        <w:ind w:firstLine="210" w:firstLineChars="1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A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cs="Times New Roman"/>
          <w:color w:val="auto"/>
        </w:rPr>
        <w:t>NaOH溶液        B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cs="Times New Roman"/>
          <w:color w:val="auto"/>
        </w:rPr>
        <w:t>Na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CO</w:t>
      </w:r>
      <w:r>
        <w:rPr>
          <w:rFonts w:hint="default" w:ascii="Times New Roman" w:hAnsi="Times New Roman" w:cs="Times New Roman"/>
          <w:color w:val="auto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</w:rPr>
        <w:t>溶液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>C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cs="Times New Roman"/>
          <w:color w:val="auto"/>
        </w:rPr>
        <w:t>Br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的CCl</w:t>
      </w:r>
      <w:r>
        <w:rPr>
          <w:rFonts w:hint="default" w:ascii="Times New Roman" w:hAnsi="Times New Roman" w:cs="Times New Roman"/>
          <w:color w:val="auto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</w:rPr>
        <w:t>溶液     D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default" w:ascii="Times New Roman" w:hAnsi="Times New Roman" w:cs="Times New Roman"/>
          <w:color w:val="auto"/>
        </w:rPr>
        <w:t>AgNO</w:t>
      </w:r>
      <w:r>
        <w:rPr>
          <w:rFonts w:hint="default" w:ascii="Times New Roman" w:hAnsi="Times New Roman" w:cs="Times New Roman"/>
          <w:color w:val="auto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</w:rPr>
        <w:t>溶液</w:t>
      </w:r>
    </w:p>
    <w:p>
      <w:pPr>
        <w:spacing w:before="156" w:beforeLines="50" w:line="312" w:lineRule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color w:val="auto"/>
          <w:szCs w:val="21"/>
        </w:rPr>
        <w:t>下列</w:t>
      </w:r>
      <w:r>
        <w:rPr>
          <w:rFonts w:hint="eastAsia"/>
          <w:color w:val="auto"/>
          <w:szCs w:val="21"/>
        </w:rPr>
        <w:t>对应关系</w:t>
      </w:r>
      <w:r>
        <w:rPr>
          <w:rFonts w:hint="eastAsia"/>
          <w:color w:val="auto"/>
          <w:szCs w:val="21"/>
          <w:em w:val="dot"/>
        </w:rPr>
        <w:t>不</w:t>
      </w:r>
      <w:r>
        <w:rPr>
          <w:color w:val="auto"/>
          <w:szCs w:val="21"/>
          <w:em w:val="dot"/>
        </w:rPr>
        <w:t>正确</w:t>
      </w:r>
      <w:r>
        <w:rPr>
          <w:color w:val="auto"/>
          <w:szCs w:val="21"/>
        </w:rPr>
        <w:t>的是</w:t>
      </w:r>
      <w:r>
        <w:rPr>
          <w:rFonts w:hint="eastAsia"/>
          <w:color w:val="auto"/>
          <w:szCs w:val="21"/>
          <w:lang w:val="en-US" w:eastAsia="zh-CN"/>
        </w:rPr>
        <w:t xml:space="preserve">                                            </w:t>
      </w:r>
      <w:r>
        <w:rPr>
          <w:rFonts w:hint="eastAsia" w:cs="Times New Roman" w:asciiTheme="minorEastAsia" w:hAnsiTheme="minorEastAsia"/>
          <w:color w:val="auto"/>
          <w:lang w:val="en-US" w:eastAsia="zh-CN"/>
        </w:rPr>
        <w:t>（   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物质</w:t>
            </w:r>
          </w:p>
        </w:tc>
        <w:tc>
          <w:tcPr>
            <w:tcW w:w="2131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检验试剂</w:t>
            </w:r>
          </w:p>
        </w:tc>
        <w:tc>
          <w:tcPr>
            <w:tcW w:w="2131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A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淀粉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溶液</w:t>
            </w:r>
          </w:p>
        </w:tc>
        <w:tc>
          <w:tcPr>
            <w:tcW w:w="2131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碘水</w:t>
            </w:r>
          </w:p>
        </w:tc>
        <w:tc>
          <w:tcPr>
            <w:tcW w:w="2131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溶液变为蓝色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B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氯化铁溶液</w:t>
            </w:r>
          </w:p>
        </w:tc>
        <w:tc>
          <w:tcPr>
            <w:tcW w:w="2131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硫氰化钾</w:t>
            </w:r>
          </w:p>
        </w:tc>
        <w:tc>
          <w:tcPr>
            <w:tcW w:w="2131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溶液变为红色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C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苯酚</w:t>
            </w:r>
          </w:p>
        </w:tc>
        <w:tc>
          <w:tcPr>
            <w:tcW w:w="2131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浓溴水</w:t>
            </w:r>
          </w:p>
        </w:tc>
        <w:tc>
          <w:tcPr>
            <w:tcW w:w="2131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产生白色沉淀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D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Cs w:val="21"/>
              </w:rPr>
              <w:t>蔗糖溶液</w:t>
            </w:r>
          </w:p>
        </w:tc>
        <w:tc>
          <w:tcPr>
            <w:tcW w:w="2131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银氨溶液（加热）</w:t>
            </w:r>
          </w:p>
        </w:tc>
        <w:tc>
          <w:tcPr>
            <w:tcW w:w="2131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产生银镜</w:t>
            </w:r>
          </w:p>
        </w:tc>
      </w:tr>
    </w:tbl>
    <w:p>
      <w:pPr>
        <w:widowControl w:val="0"/>
        <w:tabs>
          <w:tab w:val="left" w:pos="4140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15" w:hanging="315" w:hangingChars="150"/>
        <w:jc w:val="left"/>
        <w:textAlignment w:val="center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color w:val="auto"/>
          <w:szCs w:val="21"/>
        </w:rPr>
        <w:t>下面实验操作不能实现实验目的的是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color w:val="auto"/>
          <w:szCs w:val="21"/>
        </w:rPr>
        <w:t>(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Cs w:val="21"/>
        </w:rPr>
        <w:t>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15" w:leftChars="100" w:hanging="105" w:hangingChars="50"/>
        <w:jc w:val="left"/>
        <w:textAlignment w:val="center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/>
          <w:color w:val="auto"/>
          <w:lang w:val="en-US" w:eastAsia="zh-CN"/>
        </w:rPr>
        <w:t>A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color w:val="auto"/>
          <w:szCs w:val="21"/>
        </w:rPr>
        <w:t>鸡蛋白溶液中,加入浓的硫酸铵溶液有沉淀析出,加入水后沉淀溶解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15" w:leftChars="100" w:hanging="105" w:hangingChars="50"/>
        <w:jc w:val="left"/>
        <w:textAlignment w:val="center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/>
          <w:color w:val="auto"/>
          <w:lang w:val="en-US" w:eastAsia="zh-CN"/>
        </w:rPr>
        <w:t>B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color w:val="auto"/>
          <w:szCs w:val="21"/>
        </w:rPr>
        <w:t>用银氨溶液可以鉴别葡萄糖和乙酸溶液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15" w:leftChars="100" w:hanging="105" w:hangingChars="50"/>
        <w:jc w:val="left"/>
        <w:textAlignment w:val="center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color w:val="auto"/>
        </w:rPr>
        <w:t>C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color w:val="auto"/>
          <w:szCs w:val="21"/>
        </w:rPr>
        <w:t>乙醇、乙酸和乙酸乙酯能用饱和Na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auto"/>
          <w:szCs w:val="21"/>
        </w:rPr>
        <w:t>CO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color w:val="auto"/>
          <w:szCs w:val="21"/>
        </w:rPr>
        <w:t>溶液鉴别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15" w:leftChars="100" w:hanging="105" w:hangingChars="50"/>
        <w:jc w:val="left"/>
        <w:textAlignment w:val="center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color w:val="auto"/>
        </w:rPr>
        <w:t>D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color w:val="auto"/>
          <w:szCs w:val="21"/>
        </w:rPr>
        <w:t>取少量淀粉溶液,加入一定量稀硫酸,水浴加热几分钟后,再加入新制的氢氧化铜并加热,观察现象,判断淀粉水解的产物中是否含有葡萄糖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360" w:lineRule="auto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6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．某有机物的结构如图所示，这种有机物不可能具有的性质是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           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(　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tabs>
          <w:tab w:val="left" w:pos="414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auto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1087755" cy="908050"/>
            <wp:effectExtent l="0" t="0" r="171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4140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可以与氢气发生加成反应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能使酸性KMnO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vertAlign w:val="subscript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溶液褪色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能跟NaOH溶液反应</w:t>
      </w:r>
    </w:p>
    <w:p>
      <w:pPr>
        <w:widowControl w:val="0"/>
        <w:tabs>
          <w:tab w:val="left" w:pos="4140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④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能发生酯化反应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⑤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能发生加聚反应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⑥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能发生水解反应</w:t>
      </w:r>
    </w:p>
    <w:p>
      <w:pPr>
        <w:widowControl w:val="0"/>
        <w:tabs>
          <w:tab w:val="left" w:pos="4140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A．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①④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　　　　　B．只有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⑥   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C．只有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⑤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D．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④⑥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15" w:hanging="315" w:hangingChars="150"/>
        <w:jc w:val="left"/>
        <w:textAlignment w:val="center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7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color w:val="auto"/>
          <w:szCs w:val="21"/>
        </w:rPr>
        <w:t>有机物X的分子式是C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color w:val="auto"/>
          <w:szCs w:val="21"/>
        </w:rPr>
        <w:t>H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color w:val="auto"/>
          <w:szCs w:val="21"/>
        </w:rPr>
        <w:t>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auto"/>
          <w:szCs w:val="21"/>
        </w:rPr>
        <w:t>，它的水溶液显酸性，既能跟NaHCO</w:t>
      </w:r>
      <w:r>
        <w:rPr>
          <w:rFonts w:hint="eastAsia" w:ascii="Times New Roman" w:hAnsi="Times New Roman" w:eastAsia="宋体" w:cs="Times New Roman"/>
          <w:color w:val="auto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color w:val="auto"/>
          <w:szCs w:val="21"/>
        </w:rPr>
        <w:t>溶液反应，又能使溴水褪色。下列判断</w:t>
      </w:r>
      <w:r>
        <w:rPr>
          <w:rFonts w:hint="eastAsia" w:ascii="Times New Roman" w:hAnsi="Times New Roman" w:eastAsia="宋体" w:cs="Times New Roman"/>
          <w:color w:val="auto"/>
          <w:szCs w:val="21"/>
          <w:em w:val="dot"/>
        </w:rPr>
        <w:t>不正确</w:t>
      </w:r>
      <w:r>
        <w:rPr>
          <w:rFonts w:hint="eastAsia" w:ascii="Times New Roman" w:hAnsi="Times New Roman" w:eastAsia="宋体" w:cs="Times New Roman"/>
          <w:color w:val="auto"/>
          <w:szCs w:val="21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Cs w:val="21"/>
        </w:rPr>
        <w:t>A</w:t>
      </w:r>
      <w:r>
        <w:rPr>
          <w:rFonts w:hint="eastAsia" w:cs="Times New Roman" w:asciiTheme="minorEastAsia" w:hAnsiTheme="minorEastAsia"/>
          <w:color w:val="auto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auto"/>
          <w:szCs w:val="21"/>
        </w:rPr>
        <w:t>X含碳碳双键、羧基两种官能团      B</w:t>
      </w:r>
      <w:r>
        <w:rPr>
          <w:rFonts w:hint="eastAsia" w:cs="Times New Roman" w:asciiTheme="minorEastAsia" w:hAnsiTheme="minorEastAsia"/>
          <w:color w:val="auto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auto"/>
          <w:szCs w:val="21"/>
        </w:rPr>
        <w:t>X存在顺反异构体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Cs w:val="21"/>
        </w:rPr>
        <w:t>C</w:t>
      </w:r>
      <w:r>
        <w:rPr>
          <w:rFonts w:hint="eastAsia" w:cs="Times New Roman" w:asciiTheme="minorEastAsia" w:hAnsiTheme="minorEastAsia"/>
          <w:color w:val="auto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auto"/>
          <w:szCs w:val="21"/>
        </w:rPr>
        <w:t>X的酸性强于碳酸                  D</w:t>
      </w:r>
      <w:r>
        <w:rPr>
          <w:rFonts w:hint="eastAsia" w:cs="Times New Roman" w:asciiTheme="minorEastAsia" w:hAnsiTheme="minorEastAsia"/>
          <w:color w:val="auto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X能发生加聚反应和酯化反应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8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为检验1-溴丁烷中的溴元素，下列实验操作正确的顺序是             （    ）</w:t>
      </w:r>
    </w:p>
    <w:p>
      <w:pPr>
        <w:widowControl w:val="0"/>
        <w:tabs>
          <w:tab w:val="left" w:pos="4140"/>
        </w:tabs>
        <w:snapToGrid w:val="0"/>
        <w:spacing w:line="360" w:lineRule="auto"/>
        <w:ind w:firstLine="21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①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加热煮沸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②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加入硝酸银溶液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③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取少量1-溴丁烷</w:t>
      </w:r>
    </w:p>
    <w:p>
      <w:pPr>
        <w:widowControl w:val="0"/>
        <w:tabs>
          <w:tab w:val="left" w:pos="4140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④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加入足量稀硝酸酸化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⑤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加入氢氧化钠溶液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⑥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冷却</w:t>
      </w:r>
    </w:p>
    <w:p>
      <w:pPr>
        <w:widowControl w:val="0"/>
        <w:numPr>
          <w:ilvl w:val="0"/>
          <w:numId w:val="1"/>
        </w:numPr>
        <w:tabs>
          <w:tab w:val="left" w:pos="4140"/>
        </w:tabs>
        <w:snapToGrid w:val="0"/>
        <w:spacing w:line="360" w:lineRule="auto"/>
        <w:ind w:firstLine="210" w:firstLineChars="1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③⑤①⑥④②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　　B．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③⑤①④②⑥   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C．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③⑤①②⑥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D．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③⑤①⑥②</w:t>
      </w:r>
    </w:p>
    <w:p>
      <w:pPr>
        <w:widowControl w:val="0"/>
        <w:numPr>
          <w:ilvl w:val="0"/>
          <w:numId w:val="0"/>
        </w:numPr>
        <w:tabs>
          <w:tab w:val="left" w:pos="4140"/>
        </w:tabs>
        <w:snapToGrid w:val="0"/>
        <w:spacing w:line="360" w:lineRule="auto"/>
        <w:ind w:left="420" w:hanging="420" w:hangingChars="20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9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葡萄糖在人体中进行无氧呼吸产生乳酸，结构简式：CH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CH(OH)COOH。下列有关乳酸的说法不正确的是                                                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A．乳酸能发生催化氧化、取代反应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B．乳酸和葡萄糖所含官能团相同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C．乳酸能和碳酸氢钠、钠反应放出气体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D．乳酸与HOCH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CH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COOH互为同分异构体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auto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default"/>
          <w:color w:val="auto"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173355</wp:posOffset>
            </wp:positionV>
            <wp:extent cx="1952625" cy="951865"/>
            <wp:effectExtent l="0" t="0" r="9525" b="63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r="2008" b="5065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cs="Times New Roman"/>
          <w:color w:val="auto"/>
        </w:rPr>
        <w:t>现有三种有机物甲、乙、丙，其结构如图所示：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color w:val="auto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3713480</wp:posOffset>
            </wp:positionH>
            <wp:positionV relativeFrom="paragraph">
              <wp:posOffset>222250</wp:posOffset>
            </wp:positionV>
            <wp:extent cx="1952625" cy="581025"/>
            <wp:effectExtent l="0" t="0" r="9525" b="952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69882" r="200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color w:val="auto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134620</wp:posOffset>
            </wp:positionV>
            <wp:extent cx="1943100" cy="448945"/>
            <wp:effectExtent l="0" t="0" r="0" b="825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47959" r="2486" b="2876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下列有关说法中错误的是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                                 </w:t>
      </w:r>
      <w:r>
        <w:rPr>
          <w:rFonts w:ascii="Times New Roman" w:hAnsi="Times New Roman" w:cs="Times New Roman"/>
          <w:color w:val="auto"/>
        </w:rPr>
        <w:t>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A．甲、乙、丙都是芳香族化合物，只有两种能与碳酸氢钠溶液反应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B．只用碳酸氢钠溶液和银氨溶液就能检验出甲、乙、丙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C．与足量氢气反应，相同物质的量的甲、乙、丙消耗氢气的物质的量之比为3</w:t>
      </w:r>
      <w:r>
        <w:rPr>
          <w:rFonts w:hint="eastAsia" w:ascii="C-KT" w:hAnsi="Times New Roman" w:eastAsia="C-KT" w:cs="Times New Roman"/>
          <w:color w:val="auto"/>
          <w:lang w:eastAsia="zh-CN"/>
        </w:rPr>
        <w:t>：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hint="eastAsia" w:ascii="C-KT" w:hAnsi="Times New Roman" w:eastAsia="C-KT" w:cs="Times New Roman"/>
          <w:color w:val="auto"/>
          <w:lang w:eastAsia="zh-CN"/>
        </w:rPr>
        <w:t>：</w:t>
      </w:r>
      <w:r>
        <w:rPr>
          <w:rFonts w:ascii="Times New Roman" w:hAnsi="Times New Roman" w:cs="Times New Roman"/>
          <w:color w:val="auto"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D．甲的化学式为</w:t>
      </w:r>
      <w:bookmarkStart w:id="0" w:name="_GoBack"/>
      <w:r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  <w:vertAlign w:val="subscript"/>
        </w:rPr>
        <w:t>11</w:t>
      </w:r>
      <w:r>
        <w:rPr>
          <w:rFonts w:ascii="Times New Roman" w:hAnsi="Times New Roman" w:cs="Times New Roman"/>
          <w:color w:val="auto"/>
        </w:rPr>
        <w:t>H</w:t>
      </w:r>
      <w:r>
        <w:rPr>
          <w:rFonts w:ascii="Times New Roman" w:hAnsi="Times New Roman" w:cs="Times New Roman"/>
          <w:color w:val="auto"/>
          <w:vertAlign w:val="subscript"/>
        </w:rPr>
        <w:t>14</w:t>
      </w:r>
      <w:r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bookmarkEnd w:id="0"/>
      <w:r>
        <w:rPr>
          <w:rFonts w:ascii="Times New Roman" w:hAnsi="Times New Roman" w:cs="Times New Roman"/>
          <w:color w:val="auto"/>
        </w:rPr>
        <w:t>，乙含有两种含氧官能团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-K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4CD02"/>
    <w:multiLevelType w:val="singleLevel"/>
    <w:tmpl w:val="5BF4CD02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761"/>
    <w:rsid w:val="001C76BC"/>
    <w:rsid w:val="001F0761"/>
    <w:rsid w:val="008C79C0"/>
    <w:rsid w:val="00D769D4"/>
    <w:rsid w:val="00DA302C"/>
    <w:rsid w:val="00EC722C"/>
    <w:rsid w:val="00F17416"/>
    <w:rsid w:val="00F97050"/>
    <w:rsid w:val="028D7E24"/>
    <w:rsid w:val="130C47CE"/>
    <w:rsid w:val="1A9F7BD4"/>
    <w:rsid w:val="1EF96180"/>
    <w:rsid w:val="2A786B00"/>
    <w:rsid w:val="302358F9"/>
    <w:rsid w:val="3C235D8A"/>
    <w:rsid w:val="400F1839"/>
    <w:rsid w:val="42207105"/>
    <w:rsid w:val="4CC86A59"/>
    <w:rsid w:val="53612DF4"/>
    <w:rsid w:val="60076BD5"/>
    <w:rsid w:val="61247A01"/>
    <w:rsid w:val="616F6773"/>
    <w:rsid w:val="64577B15"/>
    <w:rsid w:val="66204A6F"/>
    <w:rsid w:val="70066958"/>
    <w:rsid w:val="78340EC5"/>
    <w:rsid w:val="7A9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384</Words>
  <Characters>2193</Characters>
  <Lines>18</Lines>
  <Paragraphs>5</Paragraphs>
  <TotalTime>40</TotalTime>
  <ScaleCrop>false</ScaleCrop>
  <LinksUpToDate>false</LinksUpToDate>
  <CharactersWithSpaces>2572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2020-02-02T13:47:00Z</dcterms:created>
  <dc:creator>Lenovo</dc:creator>
  <cp:lastModifiedBy>lenovo</cp:lastModifiedBy>
  <dcterms:modified xsi:type="dcterms:W3CDTF">2020-02-09T14:09:30Z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