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36" w:rsidRDefault="00C536A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高一年级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生物第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课时学习指南</w:t>
      </w:r>
    </w:p>
    <w:p w:rsidR="00315C36" w:rsidRDefault="00C536AA">
      <w:pPr>
        <w:rPr>
          <w:rFonts w:asciiTheme="minorEastAsia" w:hAnsiTheme="minorEastAsia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课时标题：细胞的代谢（</w:t>
      </w:r>
      <w:bookmarkStart w:id="0" w:name="_GoBack"/>
      <w:bookmarkEnd w:id="0"/>
      <w:r>
        <w:rPr>
          <w:rFonts w:asciiTheme="minorEastAsia" w:hAnsiTheme="minorEastAsia" w:cs="华文楷体" w:hint="eastAsia"/>
          <w:b/>
          <w:bCs/>
          <w:sz w:val="28"/>
          <w:szCs w:val="28"/>
        </w:rPr>
        <w:t>第4课时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</w:p>
    <w:p w:rsidR="00315C36" w:rsidRDefault="00C536AA">
      <w:pPr>
        <w:rPr>
          <w:rFonts w:asciiTheme="minorEastAsia" w:hAnsiTheme="minorEastAsia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5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章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节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细胞的能量“货币”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ATP</w:t>
      </w:r>
    </w:p>
    <w:p w:rsidR="00315C36" w:rsidRDefault="00C536AA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315C36" w:rsidRDefault="00C536A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说出</w:t>
      </w:r>
      <w:r>
        <w:rPr>
          <w:rFonts w:asciiTheme="minorEastAsia" w:hAnsiTheme="minorEastAsia" w:cs="华文楷体" w:hint="eastAsia"/>
          <w:sz w:val="28"/>
          <w:szCs w:val="28"/>
        </w:rPr>
        <w:t>ATP</w:t>
      </w:r>
      <w:r>
        <w:rPr>
          <w:rFonts w:asciiTheme="minorEastAsia" w:hAnsiTheme="minorEastAsia" w:cs="华文楷体" w:hint="eastAsia"/>
          <w:sz w:val="28"/>
          <w:szCs w:val="28"/>
        </w:rPr>
        <w:t>的化学组成和特点。</w:t>
      </w:r>
    </w:p>
    <w:p w:rsidR="00315C36" w:rsidRDefault="00C536AA">
      <w:pPr>
        <w:tabs>
          <w:tab w:val="left" w:pos="3304"/>
        </w:tabs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构建</w:t>
      </w:r>
      <w:r>
        <w:rPr>
          <w:rFonts w:asciiTheme="minorEastAsia" w:hAnsiTheme="minorEastAsia" w:cs="华文楷体" w:hint="eastAsia"/>
          <w:sz w:val="28"/>
          <w:szCs w:val="28"/>
        </w:rPr>
        <w:t>ATP</w:t>
      </w:r>
      <w:r>
        <w:rPr>
          <w:rFonts w:asciiTheme="minorEastAsia" w:hAnsiTheme="minorEastAsia" w:cs="华文楷体" w:hint="eastAsia"/>
          <w:sz w:val="28"/>
          <w:szCs w:val="28"/>
        </w:rPr>
        <w:t>和</w:t>
      </w:r>
      <w:r>
        <w:rPr>
          <w:rFonts w:asciiTheme="minorEastAsia" w:hAnsiTheme="minorEastAsia" w:cs="华文楷体" w:hint="eastAsia"/>
          <w:sz w:val="28"/>
          <w:szCs w:val="28"/>
        </w:rPr>
        <w:t>ADP</w:t>
      </w:r>
      <w:r>
        <w:rPr>
          <w:rFonts w:asciiTheme="minorEastAsia" w:hAnsiTheme="minorEastAsia" w:cs="华文楷体" w:hint="eastAsia"/>
          <w:sz w:val="28"/>
          <w:szCs w:val="28"/>
        </w:rPr>
        <w:t>相互转化的模型，归纳、概述</w:t>
      </w:r>
      <w:r>
        <w:rPr>
          <w:rFonts w:asciiTheme="minorEastAsia" w:hAnsiTheme="minorEastAsia" w:cs="华文楷体" w:hint="eastAsia"/>
          <w:sz w:val="28"/>
          <w:szCs w:val="28"/>
        </w:rPr>
        <w:t>ATP</w:t>
      </w:r>
      <w:r>
        <w:rPr>
          <w:rFonts w:asciiTheme="minorEastAsia" w:hAnsiTheme="minorEastAsia" w:cs="华文楷体" w:hint="eastAsia"/>
          <w:sz w:val="28"/>
          <w:szCs w:val="28"/>
        </w:rPr>
        <w:t>形成所需能量的主要来源。</w:t>
      </w:r>
    </w:p>
    <w:p w:rsidR="00315C36" w:rsidRDefault="00C536AA">
      <w:pPr>
        <w:tabs>
          <w:tab w:val="left" w:pos="3304"/>
        </w:tabs>
        <w:rPr>
          <w:rFonts w:asciiTheme="minorEastAsia" w:hAnsiTheme="minorEastAsia" w:cs="华文楷体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kern w:val="0"/>
          <w:sz w:val="28"/>
          <w:szCs w:val="28"/>
        </w:rPr>
        <w:t>3.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解释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ATP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是驱动细胞生命活动的直接能源物质。</w:t>
      </w:r>
    </w:p>
    <w:p w:rsidR="00315C36" w:rsidRDefault="00C536AA">
      <w:pPr>
        <w:tabs>
          <w:tab w:val="left" w:pos="3304"/>
        </w:tabs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315C36" w:rsidRDefault="00C536AA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阅读生物教材必修</w:t>
      </w:r>
      <w:r>
        <w:rPr>
          <w:rFonts w:asciiTheme="minorEastAsia" w:hAnsiTheme="minorEastAsia" w:cs="华文楷体" w:hint="eastAsia"/>
          <w:sz w:val="28"/>
          <w:szCs w:val="28"/>
        </w:rPr>
        <w:t>1</w:t>
      </w:r>
      <w:r>
        <w:rPr>
          <w:rFonts w:asciiTheme="minorEastAsia" w:hAnsiTheme="minorEastAsia" w:cs="华文楷体" w:hint="eastAsia"/>
          <w:sz w:val="28"/>
          <w:szCs w:val="28"/>
        </w:rPr>
        <w:t>第</w:t>
      </w:r>
      <w:r>
        <w:rPr>
          <w:rFonts w:asciiTheme="minorEastAsia" w:hAnsiTheme="minorEastAsia" w:cs="华文楷体" w:hint="eastAsia"/>
          <w:sz w:val="28"/>
          <w:szCs w:val="28"/>
        </w:rPr>
        <w:t>86-89</w:t>
      </w:r>
      <w:r>
        <w:rPr>
          <w:rFonts w:asciiTheme="minorEastAsia" w:hAnsiTheme="minorEastAsia" w:cs="华文楷体" w:hint="eastAsia"/>
          <w:sz w:val="28"/>
          <w:szCs w:val="28"/>
        </w:rPr>
        <w:t>页。</w:t>
      </w:r>
    </w:p>
    <w:p w:rsidR="00315C36" w:rsidRDefault="00C536AA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温习</w:t>
      </w:r>
      <w:r>
        <w:rPr>
          <w:rFonts w:asciiTheme="minorEastAsia" w:hAnsiTheme="minorEastAsia" w:cs="华文楷体" w:hint="eastAsia"/>
          <w:sz w:val="28"/>
          <w:szCs w:val="28"/>
        </w:rPr>
        <w:t>PPT</w:t>
      </w:r>
      <w:r>
        <w:rPr>
          <w:rFonts w:asciiTheme="minorEastAsia" w:hAnsiTheme="minorEastAsia" w:cs="华文楷体" w:hint="eastAsia"/>
          <w:sz w:val="28"/>
          <w:szCs w:val="28"/>
        </w:rPr>
        <w:t>，见“拓展提升任务”文件夹。</w:t>
      </w:r>
    </w:p>
    <w:p w:rsidR="00315C36" w:rsidRDefault="00C536AA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315C36" w:rsidRDefault="00C536AA">
      <w:pPr>
        <w:ind w:left="980" w:hangingChars="350" w:hanging="9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观看本课时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与课件。</w:t>
      </w:r>
    </w:p>
    <w:p w:rsidR="00315C36" w:rsidRDefault="00C536AA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315C36" w:rsidRDefault="00C536A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完成“课后作业”文件夹中的评价题。</w:t>
      </w:r>
    </w:p>
    <w:p w:rsidR="00315C36" w:rsidRDefault="00315C36">
      <w:pPr>
        <w:jc w:val="center"/>
        <w:rPr>
          <w:rFonts w:asciiTheme="minorEastAsia" w:hAnsiTheme="minorEastAsia"/>
          <w:b/>
          <w:bCs/>
        </w:rPr>
      </w:pPr>
    </w:p>
    <w:p w:rsidR="00315C36" w:rsidRDefault="00315C36">
      <w:pPr>
        <w:jc w:val="center"/>
        <w:rPr>
          <w:rFonts w:asciiTheme="minorEastAsia" w:hAnsiTheme="minorEastAsia"/>
          <w:b/>
          <w:bCs/>
        </w:rPr>
      </w:pPr>
    </w:p>
    <w:p w:rsidR="00315C36" w:rsidRDefault="00315C36">
      <w:pPr>
        <w:rPr>
          <w:rFonts w:asciiTheme="minorEastAsia" w:hAnsiTheme="minorEastAsia"/>
        </w:rPr>
      </w:pPr>
    </w:p>
    <w:sectPr w:rsidR="0031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AE2"/>
    <w:rsid w:val="00017170"/>
    <w:rsid w:val="00057BF1"/>
    <w:rsid w:val="00084022"/>
    <w:rsid w:val="0009340D"/>
    <w:rsid w:val="000D02CE"/>
    <w:rsid w:val="001205A7"/>
    <w:rsid w:val="00131159"/>
    <w:rsid w:val="00157E9A"/>
    <w:rsid w:val="001C2639"/>
    <w:rsid w:val="0022001F"/>
    <w:rsid w:val="002527F7"/>
    <w:rsid w:val="00315C36"/>
    <w:rsid w:val="004B24F2"/>
    <w:rsid w:val="004E3D85"/>
    <w:rsid w:val="0055181C"/>
    <w:rsid w:val="0058094E"/>
    <w:rsid w:val="00585666"/>
    <w:rsid w:val="005E7CE4"/>
    <w:rsid w:val="00637A47"/>
    <w:rsid w:val="006B0691"/>
    <w:rsid w:val="007136EB"/>
    <w:rsid w:val="00756E2C"/>
    <w:rsid w:val="00820F9F"/>
    <w:rsid w:val="00852A3C"/>
    <w:rsid w:val="008A6156"/>
    <w:rsid w:val="009B4138"/>
    <w:rsid w:val="009C1477"/>
    <w:rsid w:val="009C3219"/>
    <w:rsid w:val="009C66CE"/>
    <w:rsid w:val="00A06082"/>
    <w:rsid w:val="00AB195F"/>
    <w:rsid w:val="00B542E6"/>
    <w:rsid w:val="00B76556"/>
    <w:rsid w:val="00C04786"/>
    <w:rsid w:val="00C536AA"/>
    <w:rsid w:val="00CC39AB"/>
    <w:rsid w:val="00CF69F8"/>
    <w:rsid w:val="00D07AE2"/>
    <w:rsid w:val="00D36D6F"/>
    <w:rsid w:val="00D477AC"/>
    <w:rsid w:val="00DE1A00"/>
    <w:rsid w:val="00E86686"/>
    <w:rsid w:val="00EA47BB"/>
    <w:rsid w:val="00EB07B4"/>
    <w:rsid w:val="00EF0FDC"/>
    <w:rsid w:val="00F44896"/>
    <w:rsid w:val="10923D55"/>
    <w:rsid w:val="206E1562"/>
    <w:rsid w:val="2FB87529"/>
    <w:rsid w:val="31085E69"/>
    <w:rsid w:val="360567C5"/>
    <w:rsid w:val="3B21136E"/>
    <w:rsid w:val="5C392C43"/>
    <w:rsid w:val="71004B1A"/>
    <w:rsid w:val="7892136A"/>
    <w:rsid w:val="7EA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apple</cp:lastModifiedBy>
  <cp:revision>28</cp:revision>
  <dcterms:created xsi:type="dcterms:W3CDTF">2019-09-24T02:39:00Z</dcterms:created>
  <dcterms:modified xsi:type="dcterms:W3CDTF">2020-02-14T06:04:00Z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