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uto"/>
        <w:jc w:val="center"/>
        <w:outlineLvl w:val="0"/>
        <w:rPr>
          <w:rFonts w:hint="eastAsia" w:ascii="宋体" w:hAnsi="宋体" w:cs="宋体"/>
          <w:b/>
          <w:bCs/>
          <w:kern w:val="36"/>
          <w:sz w:val="24"/>
          <w:szCs w:val="24"/>
        </w:rPr>
      </w:pPr>
      <w:r>
        <w:rPr>
          <w:rFonts w:hint="eastAsia" w:ascii="宋体" w:hAnsi="宋体" w:cs="宋体"/>
          <w:b/>
          <w:bCs/>
          <w:kern w:val="36"/>
          <w:sz w:val="24"/>
          <w:szCs w:val="24"/>
        </w:rPr>
        <w:t>7年级英语第12课时</w:t>
      </w:r>
    </w:p>
    <w:p>
      <w:pPr>
        <w:widowControl/>
        <w:spacing w:before="100" w:beforeAutospacing="1" w:after="100" w:afterAutospacing="1" w:line="240" w:lineRule="auto"/>
        <w:jc w:val="center"/>
        <w:outlineLvl w:val="0"/>
        <w:rPr>
          <w:rFonts w:ascii="宋体" w:hAnsi="宋体" w:eastAsia="宋体" w:cs="宋体"/>
          <w:b/>
          <w:bCs/>
          <w:kern w:val="36"/>
          <w:sz w:val="24"/>
          <w:szCs w:val="24"/>
        </w:rPr>
      </w:pPr>
      <w:r>
        <w:rPr>
          <w:rFonts w:hint="eastAsia" w:ascii="宋体" w:hAnsi="宋体" w:cs="宋体"/>
          <w:b/>
          <w:bCs/>
          <w:kern w:val="36"/>
          <w:sz w:val="24"/>
          <w:szCs w:val="24"/>
        </w:rPr>
        <w:t>《破解生活中的俚语》拓展资源</w:t>
      </w:r>
    </w:p>
    <w:p>
      <w:pPr>
        <w:widowControl/>
        <w:spacing w:before="100" w:beforeAutospacing="1" w:after="100" w:afterAutospacing="1" w:line="240" w:lineRule="auto"/>
        <w:jc w:val="center"/>
        <w:outlineLvl w:val="0"/>
        <w:rPr>
          <w:rFonts w:ascii="宋体" w:hAnsi="宋体" w:cs="宋体"/>
          <w:b/>
          <w:bCs/>
          <w:kern w:val="36"/>
          <w:sz w:val="24"/>
        </w:rPr>
      </w:pPr>
      <w:r>
        <w:rPr>
          <w:rFonts w:ascii="宋体" w:hAnsi="宋体" w:cs="宋体"/>
          <w:b/>
          <w:bCs/>
          <w:kern w:val="36"/>
          <w:sz w:val="24"/>
        </w:rPr>
        <w:t>有趣的英语俚语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学习英语, 很有趣的大概就是可以听到很多英语俚语。 很多时候光听那些句子, 好不容易才可以会意出来他们在说什么, 听了几次后, 就慢慢可以了解这些俚语的</w:t>
      </w:r>
      <w:r>
        <w:rPr>
          <w:rFonts w:hint="eastAsia" w:ascii="宋体" w:hAnsi="宋体" w:cs="宋体"/>
          <w:kern w:val="0"/>
          <w:sz w:val="24"/>
        </w:rPr>
        <w:t>含义</w:t>
      </w:r>
      <w:r>
        <w:rPr>
          <w:rFonts w:ascii="宋体" w:hAnsi="宋体" w:cs="宋体"/>
          <w:kern w:val="0"/>
          <w:sz w:val="24"/>
        </w:rPr>
        <w:t>了。不过, 不管什么语言, 都应该考虑到说话的对象、场合与时间。</w:t>
      </w:r>
      <w:r>
        <w:rPr>
          <w:rFonts w:hint="eastAsia" w:ascii="宋体" w:hAnsi="宋体" w:cs="宋体"/>
          <w:kern w:val="0"/>
          <w:sz w:val="24"/>
        </w:rPr>
        <w:t>我们一起来破解以下几个俚语吧！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Be in the air 将要发生的事情</w:t>
      </w:r>
      <w:r>
        <w:rPr>
          <w:rFonts w:ascii="Times New Roman" w:hAnsi="Times New Roman" w:cs="Times New Roman"/>
          <w:kern w:val="0"/>
          <w:sz w:val="24"/>
        </w:rPr>
        <w:br w:type="textWrapping"/>
      </w:r>
      <w:r>
        <w:rPr>
          <w:rFonts w:hint="eastAsia" w:ascii="Times New Roman" w:hAnsi="Times New Roman" w:cs="Times New Roman"/>
          <w:kern w:val="0"/>
          <w:sz w:val="24"/>
        </w:rPr>
        <w:t>Meaning: t</w:t>
      </w:r>
      <w:r>
        <w:rPr>
          <w:rFonts w:ascii="Times New Roman" w:hAnsi="Times New Roman" w:cs="Times New Roman"/>
          <w:kern w:val="0"/>
          <w:sz w:val="24"/>
        </w:rPr>
        <w:t>he feeling or idea that something new is about to happen or is going to change</w:t>
      </w:r>
      <w:r>
        <w:rPr>
          <w:rFonts w:ascii="Times New Roman" w:hAnsi="Times New Roman" w:cs="Times New Roman"/>
          <w:kern w:val="0"/>
          <w:sz w:val="24"/>
        </w:rPr>
        <w:br w:type="textWrapping"/>
      </w:r>
      <w:r>
        <w:rPr>
          <w:rFonts w:ascii="Times New Roman" w:hAnsi="Times New Roman" w:cs="Times New Roman"/>
          <w:b/>
          <w:bCs/>
          <w:kern w:val="0"/>
          <w:sz w:val="24"/>
        </w:rPr>
        <w:t>Example:</w:t>
      </w:r>
      <w:r>
        <w:rPr>
          <w:rFonts w:ascii="Times New Roman" w:hAnsi="Times New Roman" w:cs="Times New Roman"/>
          <w:kern w:val="0"/>
          <w:sz w:val="24"/>
        </w:rPr>
        <w:t xml:space="preserve"> </w:t>
      </w:r>
      <w:r>
        <w:rPr>
          <w:rFonts w:hint="eastAsia" w:ascii="Times New Roman" w:hAnsi="Times New Roman" w:cs="Times New Roman"/>
          <w:kern w:val="0"/>
          <w:sz w:val="24"/>
        </w:rPr>
        <w:t>F</w:t>
      </w:r>
      <w:r>
        <w:rPr>
          <w:rFonts w:ascii="Times New Roman" w:hAnsi="Times New Roman" w:cs="Times New Roman"/>
          <w:kern w:val="0"/>
          <w:sz w:val="24"/>
        </w:rPr>
        <w:t>rom the arguments</w:t>
      </w:r>
      <w:r>
        <w:rPr>
          <w:rFonts w:hint="eastAsia" w:ascii="Times New Roman" w:hAnsi="Times New Roman" w:cs="Times New Roman"/>
          <w:kern w:val="0"/>
          <w:sz w:val="24"/>
        </w:rPr>
        <w:t>（争论）</w:t>
      </w:r>
      <w:r>
        <w:rPr>
          <w:rFonts w:ascii="Times New Roman" w:hAnsi="Times New Roman" w:cs="Times New Roman"/>
          <w:kern w:val="0"/>
          <w:sz w:val="24"/>
        </w:rPr>
        <w:t>going on at the meeting, it seems that a change</w:t>
      </w:r>
      <w:r>
        <w:rPr>
          <w:rFonts w:hint="eastAsia" w:ascii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>in policy</w:t>
      </w:r>
      <w:r>
        <w:rPr>
          <w:rFonts w:hint="eastAsia" w:ascii="Times New Roman" w:hAnsi="Times New Roman" w:cs="Times New Roman"/>
          <w:kern w:val="0"/>
          <w:sz w:val="24"/>
        </w:rPr>
        <w:t>（政治）</w:t>
      </w:r>
      <w:r>
        <w:rPr>
          <w:rFonts w:ascii="Times New Roman" w:hAnsi="Times New Roman" w:cs="Times New Roman"/>
          <w:kern w:val="0"/>
          <w:sz w:val="24"/>
        </w:rPr>
        <w:t>is in the air</w:t>
      </w:r>
      <w:r>
        <w:rPr>
          <w:rFonts w:hint="eastAsia" w:ascii="Times New Roman" w:hAnsi="Times New Roman" w:cs="Times New Roman"/>
          <w:kern w:val="0"/>
          <w:sz w:val="24"/>
        </w:rPr>
        <w:t>.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2.Clear the air 消除误会</w:t>
      </w:r>
      <w:r>
        <w:rPr>
          <w:rFonts w:ascii="Times New Roman" w:hAnsi="Times New Roman" w:cs="Times New Roman"/>
          <w:kern w:val="0"/>
          <w:sz w:val="24"/>
        </w:rPr>
        <w:br w:type="textWrapping"/>
      </w:r>
      <w:r>
        <w:rPr>
          <w:rFonts w:hint="eastAsia" w:ascii="Times New Roman" w:hAnsi="Times New Roman" w:cs="Times New Roman"/>
          <w:kern w:val="0"/>
          <w:sz w:val="24"/>
        </w:rPr>
        <w:t>Meaning: t</w:t>
      </w:r>
      <w:r>
        <w:rPr>
          <w:rFonts w:ascii="Times New Roman" w:hAnsi="Times New Roman" w:cs="Times New Roman"/>
          <w:kern w:val="0"/>
          <w:sz w:val="24"/>
        </w:rPr>
        <w:t>o settle a dispute</w:t>
      </w:r>
      <w:r>
        <w:rPr>
          <w:rFonts w:hint="eastAsia" w:ascii="Times New Roman" w:hAnsi="Times New Roman" w:cs="Times New Roman"/>
          <w:kern w:val="0"/>
          <w:sz w:val="24"/>
        </w:rPr>
        <w:t>（分歧，争论）</w:t>
      </w:r>
      <w:r>
        <w:rPr>
          <w:rFonts w:ascii="Times New Roman" w:hAnsi="Times New Roman" w:cs="Times New Roman"/>
          <w:kern w:val="0"/>
          <w:sz w:val="24"/>
        </w:rPr>
        <w:t>and restore</w:t>
      </w:r>
      <w:r>
        <w:rPr>
          <w:rFonts w:hint="eastAsia" w:ascii="Times New Roman" w:hAnsi="Times New Roman" w:cs="Times New Roman"/>
          <w:kern w:val="0"/>
          <w:sz w:val="24"/>
        </w:rPr>
        <w:t>（修复）</w:t>
      </w:r>
      <w:r>
        <w:rPr>
          <w:rFonts w:ascii="Times New Roman" w:hAnsi="Times New Roman" w:cs="Times New Roman"/>
          <w:kern w:val="0"/>
          <w:sz w:val="24"/>
        </w:rPr>
        <w:t>good relations</w:t>
      </w:r>
      <w:r>
        <w:rPr>
          <w:rFonts w:ascii="Times New Roman" w:hAnsi="Times New Roman" w:cs="Times New Roman"/>
          <w:kern w:val="0"/>
          <w:sz w:val="24"/>
        </w:rPr>
        <w:br w:type="textWrapping"/>
      </w:r>
      <w:r>
        <w:rPr>
          <w:rFonts w:ascii="Times New Roman" w:hAnsi="Times New Roman" w:cs="Times New Roman"/>
          <w:b/>
          <w:bCs/>
          <w:kern w:val="0"/>
          <w:sz w:val="24"/>
        </w:rPr>
        <w:t>Example:</w:t>
      </w:r>
      <w:r>
        <w:rPr>
          <w:rFonts w:ascii="Times New Roman" w:hAnsi="Times New Roman" w:cs="Times New Roman"/>
          <w:kern w:val="0"/>
          <w:sz w:val="24"/>
        </w:rPr>
        <w:t xml:space="preserve"> We had a meeting with the workers, and I think we’ve cleared the air now.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3.Cost an arm and a leg 极其昂贵</w:t>
      </w:r>
      <w:r>
        <w:rPr>
          <w:rFonts w:ascii="Times New Roman" w:hAnsi="Times New Roman" w:cs="Times New Roman"/>
          <w:kern w:val="0"/>
          <w:sz w:val="24"/>
        </w:rPr>
        <w:br w:type="textWrapping"/>
      </w:r>
      <w:r>
        <w:rPr>
          <w:rFonts w:hint="eastAsia" w:ascii="Times New Roman" w:hAnsi="Times New Roman" w:cs="Times New Roman"/>
          <w:kern w:val="0"/>
          <w:sz w:val="24"/>
        </w:rPr>
        <w:t>Meaning: t</w:t>
      </w:r>
      <w:r>
        <w:rPr>
          <w:rFonts w:ascii="Times New Roman" w:hAnsi="Times New Roman" w:cs="Times New Roman"/>
          <w:kern w:val="0"/>
          <w:sz w:val="24"/>
        </w:rPr>
        <w:t>o be very expensive</w:t>
      </w:r>
      <w:r>
        <w:rPr>
          <w:rFonts w:ascii="Times New Roman" w:hAnsi="Times New Roman" w:cs="Times New Roman"/>
          <w:kern w:val="0"/>
          <w:sz w:val="24"/>
        </w:rPr>
        <w:br w:type="textWrapping"/>
      </w:r>
      <w:r>
        <w:rPr>
          <w:rFonts w:ascii="Times New Roman" w:hAnsi="Times New Roman" w:cs="Times New Roman"/>
          <w:b/>
          <w:bCs/>
          <w:kern w:val="0"/>
          <w:sz w:val="24"/>
        </w:rPr>
        <w:t>Example:</w:t>
      </w:r>
      <w:r>
        <w:rPr>
          <w:rFonts w:ascii="Times New Roman" w:hAnsi="Times New Roman" w:cs="Times New Roman"/>
          <w:kern w:val="0"/>
          <w:sz w:val="24"/>
        </w:rPr>
        <w:t xml:space="preserve"> I love that fur coat. However, I don’t think I’m going to buy it because it costs an arm and a leg.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4.A bad egg 缺乏道德的人</w:t>
      </w:r>
      <w:r>
        <w:rPr>
          <w:rFonts w:ascii="Times New Roman" w:hAnsi="Times New Roman" w:cs="Times New Roman"/>
          <w:kern w:val="0"/>
          <w:sz w:val="24"/>
        </w:rPr>
        <w:br w:type="textWrapping"/>
      </w:r>
      <w:r>
        <w:rPr>
          <w:rFonts w:hint="eastAsia" w:ascii="Times New Roman" w:hAnsi="Times New Roman" w:cs="Times New Roman"/>
          <w:kern w:val="0"/>
          <w:sz w:val="24"/>
        </w:rPr>
        <w:t>Meaning: s</w:t>
      </w:r>
      <w:r>
        <w:rPr>
          <w:rFonts w:ascii="Times New Roman" w:hAnsi="Times New Roman" w:cs="Times New Roman"/>
          <w:kern w:val="0"/>
          <w:sz w:val="24"/>
        </w:rPr>
        <w:t>omebody who has no moral principles</w:t>
      </w:r>
      <w:r>
        <w:rPr>
          <w:rFonts w:hint="eastAsia" w:ascii="Times New Roman" w:hAnsi="Times New Roman" w:cs="Times New Roman"/>
          <w:kern w:val="0"/>
          <w:sz w:val="24"/>
        </w:rPr>
        <w:t>（道德原则）</w:t>
      </w:r>
      <w:r>
        <w:rPr>
          <w:rFonts w:ascii="Times New Roman" w:hAnsi="Times New Roman" w:cs="Times New Roman"/>
          <w:kern w:val="0"/>
          <w:sz w:val="24"/>
        </w:rPr>
        <w:t>and should be avoided</w:t>
      </w:r>
      <w:r>
        <w:rPr>
          <w:rFonts w:hint="eastAsia" w:ascii="Times New Roman" w:hAnsi="Times New Roman" w:cs="Times New Roman"/>
          <w:kern w:val="0"/>
          <w:sz w:val="24"/>
        </w:rPr>
        <w:t>（避免）</w:t>
      </w:r>
      <w:r>
        <w:rPr>
          <w:rFonts w:ascii="Times New Roman" w:hAnsi="Times New Roman" w:cs="Times New Roman"/>
          <w:kern w:val="0"/>
          <w:sz w:val="24"/>
        </w:rPr>
        <w:br w:type="textWrapping"/>
      </w:r>
      <w:r>
        <w:rPr>
          <w:rFonts w:ascii="Times New Roman" w:hAnsi="Times New Roman" w:cs="Times New Roman"/>
          <w:b/>
          <w:bCs/>
          <w:kern w:val="0"/>
          <w:sz w:val="24"/>
        </w:rPr>
        <w:t>Example:</w:t>
      </w:r>
      <w:r>
        <w:rPr>
          <w:rFonts w:ascii="Times New Roman" w:hAnsi="Times New Roman" w:cs="Times New Roman"/>
          <w:kern w:val="0"/>
          <w:sz w:val="24"/>
        </w:rPr>
        <w:t xml:space="preserve"> You mustn’t lend Tim money</w:t>
      </w:r>
      <w:r>
        <w:rPr>
          <w:rFonts w:hint="eastAsia" w:ascii="Times New Roman" w:hAnsi="Times New Roman" w:cs="Times New Roman"/>
          <w:kern w:val="0"/>
          <w:sz w:val="24"/>
        </w:rPr>
        <w:t>. H</w:t>
      </w:r>
      <w:r>
        <w:rPr>
          <w:rFonts w:ascii="Times New Roman" w:hAnsi="Times New Roman" w:cs="Times New Roman"/>
          <w:kern w:val="0"/>
          <w:sz w:val="24"/>
        </w:rPr>
        <w:t>e’s a bad egg. You’ll never see him or your money again!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 xml:space="preserve">5.In the </w:t>
      </w:r>
      <w:r>
        <w:rPr>
          <w:rFonts w:hint="eastAsia" w:ascii="Times New Roman" w:hAnsi="Times New Roman" w:cs="Times New Roman"/>
          <w:kern w:val="0"/>
          <w:sz w:val="24"/>
        </w:rPr>
        <w:t>b</w:t>
      </w:r>
      <w:r>
        <w:rPr>
          <w:rFonts w:ascii="Times New Roman" w:hAnsi="Times New Roman" w:cs="Times New Roman"/>
          <w:kern w:val="0"/>
          <w:sz w:val="24"/>
        </w:rPr>
        <w:t>ag 稳操胜券</w:t>
      </w:r>
      <w:r>
        <w:rPr>
          <w:rFonts w:ascii="Times New Roman" w:hAnsi="Times New Roman" w:cs="Times New Roman"/>
          <w:kern w:val="0"/>
          <w:sz w:val="24"/>
        </w:rPr>
        <w:br w:type="textWrapping"/>
      </w:r>
      <w:r>
        <w:rPr>
          <w:rFonts w:hint="eastAsia" w:ascii="Times New Roman" w:hAnsi="Times New Roman" w:cs="Times New Roman"/>
          <w:kern w:val="0"/>
          <w:sz w:val="24"/>
        </w:rPr>
        <w:t>Meaning: s</w:t>
      </w:r>
      <w:r>
        <w:rPr>
          <w:rFonts w:ascii="Times New Roman" w:hAnsi="Times New Roman" w:cs="Times New Roman"/>
          <w:kern w:val="0"/>
          <w:sz w:val="24"/>
        </w:rPr>
        <w:t>aid of an achievement</w:t>
      </w:r>
      <w:r>
        <w:rPr>
          <w:rFonts w:hint="eastAsia" w:ascii="Times New Roman" w:hAnsi="Times New Roman" w:cs="Times New Roman"/>
          <w:kern w:val="0"/>
          <w:sz w:val="24"/>
        </w:rPr>
        <w:t>（成就）</w:t>
      </w:r>
      <w:r>
        <w:rPr>
          <w:rFonts w:ascii="Times New Roman" w:hAnsi="Times New Roman" w:cs="Times New Roman"/>
          <w:kern w:val="0"/>
          <w:sz w:val="24"/>
        </w:rPr>
        <w:t>which is secure</w:t>
      </w:r>
      <w:r>
        <w:rPr>
          <w:rFonts w:hint="eastAsia" w:ascii="Times New Roman" w:hAnsi="Times New Roman" w:cs="Times New Roman"/>
          <w:kern w:val="0"/>
          <w:sz w:val="24"/>
        </w:rPr>
        <w:t>（安全的）</w:t>
      </w:r>
      <w:r>
        <w:rPr>
          <w:rFonts w:ascii="Times New Roman" w:hAnsi="Times New Roman" w:cs="Times New Roman"/>
          <w:kern w:val="0"/>
          <w:sz w:val="24"/>
        </w:rPr>
        <w:br w:type="textWrapping"/>
      </w:r>
      <w:r>
        <w:rPr>
          <w:rFonts w:ascii="Times New Roman" w:hAnsi="Times New Roman" w:cs="Times New Roman"/>
          <w:b/>
          <w:bCs/>
          <w:kern w:val="0"/>
          <w:sz w:val="24"/>
        </w:rPr>
        <w:t>Example:</w:t>
      </w:r>
      <w:r>
        <w:rPr>
          <w:rFonts w:ascii="Times New Roman" w:hAnsi="Times New Roman" w:cs="Times New Roman"/>
          <w:kern w:val="0"/>
          <w:sz w:val="24"/>
        </w:rPr>
        <w:t xml:space="preserve"> We have the deal</w:t>
      </w:r>
      <w:r>
        <w:rPr>
          <w:rFonts w:hint="eastAsia" w:ascii="Times New Roman" w:hAnsi="Times New Roman" w:cs="Times New Roman"/>
          <w:kern w:val="0"/>
          <w:sz w:val="24"/>
        </w:rPr>
        <w:t>（交易）</w:t>
      </w:r>
      <w:r>
        <w:rPr>
          <w:rFonts w:ascii="Times New Roman" w:hAnsi="Times New Roman" w:cs="Times New Roman"/>
          <w:kern w:val="0"/>
          <w:sz w:val="24"/>
        </w:rPr>
        <w:t>in the bag. The client</w:t>
      </w:r>
      <w:r>
        <w:rPr>
          <w:rFonts w:hint="eastAsia" w:ascii="Times New Roman" w:hAnsi="Times New Roman" w:cs="Times New Roman"/>
          <w:kern w:val="0"/>
          <w:sz w:val="24"/>
        </w:rPr>
        <w:t>（客户）</w:t>
      </w:r>
      <w:r>
        <w:rPr>
          <w:rFonts w:ascii="Times New Roman" w:hAnsi="Times New Roman" w:cs="Times New Roman"/>
          <w:kern w:val="0"/>
          <w:sz w:val="24"/>
        </w:rPr>
        <w:t>came in this morning to sign the agreement</w:t>
      </w:r>
      <w:r>
        <w:rPr>
          <w:rFonts w:hint="eastAsia" w:ascii="Times New Roman" w:hAnsi="Times New Roman" w:cs="Times New Roman"/>
          <w:kern w:val="0"/>
          <w:sz w:val="24"/>
        </w:rPr>
        <w:t>（协议）</w:t>
      </w:r>
      <w:r>
        <w:rPr>
          <w:rFonts w:ascii="Times New Roman" w:hAnsi="Times New Roman" w:cs="Times New Roman"/>
          <w:kern w:val="0"/>
          <w:sz w:val="24"/>
        </w:rPr>
        <w:t>.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6.Ring a bell 看上去或听起来非常熟悉</w:t>
      </w:r>
      <w:r>
        <w:rPr>
          <w:rFonts w:ascii="Times New Roman" w:hAnsi="Times New Roman" w:cs="Times New Roman"/>
          <w:kern w:val="0"/>
          <w:sz w:val="24"/>
        </w:rPr>
        <w:br w:type="textWrapping"/>
      </w:r>
      <w:r>
        <w:rPr>
          <w:rFonts w:hint="eastAsia" w:ascii="Times New Roman" w:hAnsi="Times New Roman" w:cs="Times New Roman"/>
          <w:kern w:val="0"/>
          <w:sz w:val="24"/>
        </w:rPr>
        <w:t>Meaning: t</w:t>
      </w:r>
      <w:r>
        <w:rPr>
          <w:rFonts w:ascii="Times New Roman" w:hAnsi="Times New Roman" w:cs="Times New Roman"/>
          <w:kern w:val="0"/>
          <w:sz w:val="24"/>
        </w:rPr>
        <w:t>o look, sound or seem familiar</w:t>
      </w:r>
      <w:r>
        <w:rPr>
          <w:rFonts w:ascii="Times New Roman" w:hAnsi="Times New Roman" w:cs="Times New Roman"/>
          <w:kern w:val="0"/>
          <w:sz w:val="24"/>
        </w:rPr>
        <w:br w:type="textWrapping"/>
      </w:r>
      <w:r>
        <w:rPr>
          <w:rFonts w:ascii="Times New Roman" w:hAnsi="Times New Roman" w:cs="Times New Roman"/>
          <w:b/>
          <w:bCs/>
          <w:kern w:val="0"/>
          <w:sz w:val="24"/>
        </w:rPr>
        <w:t>Example:</w:t>
      </w:r>
      <w:r>
        <w:rPr>
          <w:rFonts w:ascii="Times New Roman" w:hAnsi="Times New Roman" w:cs="Times New Roman"/>
          <w:kern w:val="0"/>
          <w:sz w:val="24"/>
        </w:rPr>
        <w:t xml:space="preserve"> That face rings a bell, where have I seen him before?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259715</wp:posOffset>
            </wp:positionV>
            <wp:extent cx="930910" cy="929005"/>
            <wp:effectExtent l="0" t="0" r="2540" b="4445"/>
            <wp:wrapNone/>
            <wp:docPr id="8" name="图片 2" descr="手的俚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手的俚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274955</wp:posOffset>
            </wp:positionV>
            <wp:extent cx="907415" cy="890905"/>
            <wp:effectExtent l="0" t="0" r="6985" b="4445"/>
            <wp:wrapThrough wrapText="bothSides">
              <wp:wrapPolygon>
                <wp:start x="0" y="0"/>
                <wp:lineTo x="0" y="21246"/>
                <wp:lineTo x="21313" y="21246"/>
                <wp:lineTo x="21313" y="0"/>
                <wp:lineTo x="0" y="0"/>
              </wp:wrapPolygon>
            </wp:wrapThrough>
            <wp:docPr id="5" name="图片 3" descr="俚语趣课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俚语趣课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t>下面是关于俚语的小视频，同学们可以扫描观看</w:t>
      </w:r>
      <w:bookmarkStart w:id="0" w:name="_GoBack"/>
      <w:bookmarkEnd w:id="0"/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手的俚语                    俚语趣课堂</w:t>
      </w:r>
    </w:p>
    <w:p>
      <w:pPr>
        <w:rPr>
          <w:rFonts w:ascii="Times New Roman" w:hAnsi="Times New Roman" w:cs="Times New Roman"/>
          <w:sz w:val="24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-213995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B007C9"/>
    <w:multiLevelType w:val="singleLevel"/>
    <w:tmpl w:val="9EB007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0A2787"/>
    <w:rsid w:val="0011758A"/>
    <w:rsid w:val="00131805"/>
    <w:rsid w:val="006F5057"/>
    <w:rsid w:val="00780CFC"/>
    <w:rsid w:val="00C94B59"/>
    <w:rsid w:val="00E73DA0"/>
    <w:rsid w:val="05485E8A"/>
    <w:rsid w:val="0CEB733D"/>
    <w:rsid w:val="16A16024"/>
    <w:rsid w:val="1FF01966"/>
    <w:rsid w:val="213C2D23"/>
    <w:rsid w:val="22F76FF9"/>
    <w:rsid w:val="337C56CC"/>
    <w:rsid w:val="37F27575"/>
    <w:rsid w:val="3ACD5157"/>
    <w:rsid w:val="4643324C"/>
    <w:rsid w:val="4C62240E"/>
    <w:rsid w:val="4F154C45"/>
    <w:rsid w:val="5A197BA4"/>
    <w:rsid w:val="5C6C3B14"/>
    <w:rsid w:val="5ED65546"/>
    <w:rsid w:val="65052E70"/>
    <w:rsid w:val="790A2787"/>
    <w:rsid w:val="7C3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2020-02-02T08:47:00Z</dcterms:created>
  <dc:creator>Administrator</dc:creator>
  <cp:lastModifiedBy>Maggie</cp:lastModifiedBy>
  <dcterms:modified xsi:type="dcterms:W3CDTF">2020-02-13T11:17:52Z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