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8A" w:rsidRPr="0029413D" w:rsidRDefault="009E228A" w:rsidP="00C12957">
      <w:pPr>
        <w:adjustRightInd w:val="0"/>
        <w:snapToGrid w:val="0"/>
        <w:spacing w:line="360" w:lineRule="auto"/>
        <w:ind w:firstLineChars="200" w:firstLine="560"/>
        <w:jc w:val="center"/>
        <w:rPr>
          <w:rFonts w:eastAsiaTheme="minorEastAsia"/>
          <w:color w:val="000000" w:themeColor="text1"/>
          <w:kern w:val="2"/>
          <w:sz w:val="28"/>
          <w:szCs w:val="28"/>
        </w:rPr>
      </w:pPr>
      <w:r w:rsidRPr="0029413D">
        <w:rPr>
          <w:rFonts w:eastAsiaTheme="minorEastAsia"/>
          <w:color w:val="000000" w:themeColor="text1"/>
          <w:kern w:val="2"/>
          <w:sz w:val="28"/>
          <w:szCs w:val="28"/>
        </w:rPr>
        <w:t>9</w:t>
      </w:r>
      <w:r w:rsidRPr="0029413D">
        <w:rPr>
          <w:rFonts w:eastAsiaTheme="minorEastAsia"/>
          <w:color w:val="000000" w:themeColor="text1"/>
          <w:kern w:val="2"/>
          <w:sz w:val="28"/>
          <w:szCs w:val="28"/>
        </w:rPr>
        <w:t>年级数学第</w:t>
      </w:r>
      <w:r w:rsidRPr="0029413D">
        <w:rPr>
          <w:rFonts w:eastAsiaTheme="minorEastAsia"/>
          <w:color w:val="000000" w:themeColor="text1"/>
          <w:kern w:val="2"/>
          <w:sz w:val="28"/>
          <w:szCs w:val="28"/>
        </w:rPr>
        <w:t>12</w:t>
      </w:r>
      <w:r w:rsidRPr="0029413D">
        <w:rPr>
          <w:rFonts w:eastAsiaTheme="minorEastAsia"/>
          <w:color w:val="000000" w:themeColor="text1"/>
          <w:kern w:val="2"/>
          <w:sz w:val="28"/>
          <w:szCs w:val="28"/>
        </w:rPr>
        <w:t>课时</w:t>
      </w:r>
      <w:r w:rsidR="00C12957" w:rsidRPr="0029413D">
        <w:rPr>
          <w:rFonts w:eastAsiaTheme="minorEastAsia"/>
          <w:color w:val="000000" w:themeColor="text1"/>
          <w:kern w:val="2"/>
          <w:sz w:val="28"/>
          <w:szCs w:val="28"/>
        </w:rPr>
        <w:t xml:space="preserve"> </w:t>
      </w:r>
      <w:r w:rsidR="00C12957" w:rsidRPr="0029413D">
        <w:rPr>
          <w:rFonts w:eastAsiaTheme="minorEastAsia"/>
          <w:color w:val="000000" w:themeColor="text1"/>
          <w:kern w:val="2"/>
          <w:sz w:val="28"/>
          <w:szCs w:val="28"/>
        </w:rPr>
        <w:t>《一次函数和反比例函数（</w:t>
      </w:r>
      <w:r w:rsidR="00C12957" w:rsidRPr="0029413D">
        <w:rPr>
          <w:rFonts w:eastAsiaTheme="minorEastAsia"/>
          <w:color w:val="000000" w:themeColor="text1"/>
          <w:kern w:val="2"/>
          <w:sz w:val="28"/>
          <w:szCs w:val="28"/>
        </w:rPr>
        <w:t>2</w:t>
      </w:r>
      <w:r w:rsidR="00C12957" w:rsidRPr="0029413D">
        <w:rPr>
          <w:rFonts w:eastAsiaTheme="minorEastAsia"/>
          <w:color w:val="000000" w:themeColor="text1"/>
          <w:kern w:val="2"/>
          <w:sz w:val="28"/>
          <w:szCs w:val="28"/>
        </w:rPr>
        <w:t>）》学习指南</w:t>
      </w:r>
    </w:p>
    <w:p w:rsidR="004A25BF" w:rsidRPr="00C12957" w:rsidRDefault="004A25BF" w:rsidP="00071A78">
      <w:pPr>
        <w:pStyle w:val="a6"/>
        <w:adjustRightInd w:val="0"/>
        <w:snapToGrid w:val="0"/>
        <w:spacing w:line="360" w:lineRule="auto"/>
        <w:ind w:left="872" w:firstLineChars="0" w:hanging="450"/>
        <w:jc w:val="left"/>
        <w:rPr>
          <w:rFonts w:ascii="Times New Roman" w:eastAsia="宋体" w:hAnsi="Times New Roman" w:cs="Times New Roman"/>
          <w:bCs/>
          <w:szCs w:val="21"/>
        </w:rPr>
      </w:pPr>
      <w:r w:rsidRPr="00C12957">
        <w:rPr>
          <w:rFonts w:ascii="Times New Roman" w:eastAsia="宋体" w:hAnsi="Times New Roman" w:cs="Times New Roman"/>
          <w:bCs/>
          <w:szCs w:val="21"/>
        </w:rPr>
        <w:t>一、学习目标</w:t>
      </w:r>
    </w:p>
    <w:p w:rsidR="004A25BF" w:rsidRPr="00C12957" w:rsidRDefault="00071A78" w:rsidP="00071A78">
      <w:pPr>
        <w:pStyle w:val="a6"/>
        <w:adjustRightInd w:val="0"/>
        <w:snapToGrid w:val="0"/>
        <w:spacing w:line="360" w:lineRule="auto"/>
        <w:ind w:left="872" w:firstLineChars="0" w:hanging="450"/>
        <w:jc w:val="left"/>
        <w:rPr>
          <w:rFonts w:ascii="Times New Roman" w:eastAsia="宋体" w:hAnsi="Times New Roman" w:cs="Times New Roman"/>
          <w:bCs/>
          <w:szCs w:val="21"/>
        </w:rPr>
      </w:pPr>
      <w:r w:rsidRPr="00C12957">
        <w:rPr>
          <w:rFonts w:ascii="Times New Roman" w:eastAsia="宋体" w:hAnsi="Times New Roman" w:cs="Times New Roman"/>
          <w:bCs/>
          <w:szCs w:val="21"/>
        </w:rPr>
        <w:t>1.</w:t>
      </w:r>
      <w:r w:rsidR="004A25BF" w:rsidRPr="00C12957">
        <w:rPr>
          <w:rFonts w:ascii="Times New Roman" w:eastAsia="宋体" w:hAnsi="Times New Roman" w:cs="Times New Roman"/>
          <w:bCs/>
          <w:szCs w:val="21"/>
        </w:rPr>
        <w:t>能够根据已知条件确定一次函数和反比例函数表达式；</w:t>
      </w:r>
    </w:p>
    <w:p w:rsidR="004A25BF" w:rsidRPr="00C12957" w:rsidRDefault="00071A78" w:rsidP="00071A78">
      <w:pPr>
        <w:pStyle w:val="a6"/>
        <w:adjustRightInd w:val="0"/>
        <w:snapToGrid w:val="0"/>
        <w:spacing w:line="360" w:lineRule="auto"/>
        <w:ind w:left="872" w:firstLineChars="0" w:hanging="450"/>
        <w:jc w:val="left"/>
        <w:rPr>
          <w:rFonts w:ascii="Times New Roman" w:eastAsia="宋体" w:hAnsi="Times New Roman" w:cs="Times New Roman"/>
          <w:bCs/>
          <w:szCs w:val="21"/>
        </w:rPr>
      </w:pPr>
      <w:r w:rsidRPr="00C12957">
        <w:rPr>
          <w:rFonts w:ascii="Times New Roman" w:eastAsia="宋体" w:hAnsi="Times New Roman" w:cs="Times New Roman"/>
          <w:bCs/>
          <w:szCs w:val="21"/>
        </w:rPr>
        <w:t>2.</w:t>
      </w:r>
      <w:r w:rsidR="004A25BF" w:rsidRPr="00C12957">
        <w:rPr>
          <w:rFonts w:ascii="Times New Roman" w:eastAsia="宋体" w:hAnsi="Times New Roman" w:cs="Times New Roman"/>
          <w:bCs/>
          <w:szCs w:val="21"/>
        </w:rPr>
        <w:t>能够画出一次函数</w:t>
      </w:r>
      <w:proofErr w:type="gramStart"/>
      <w:r w:rsidR="004A25BF" w:rsidRPr="00C12957">
        <w:rPr>
          <w:rFonts w:ascii="Times New Roman" w:eastAsia="宋体" w:hAnsi="Times New Roman" w:cs="Times New Roman"/>
          <w:bCs/>
          <w:szCs w:val="21"/>
        </w:rPr>
        <w:t>图象</w:t>
      </w:r>
      <w:proofErr w:type="gramEnd"/>
      <w:r w:rsidR="004A25BF" w:rsidRPr="00C12957">
        <w:rPr>
          <w:rFonts w:ascii="Times New Roman" w:eastAsia="宋体" w:hAnsi="Times New Roman" w:cs="Times New Roman"/>
          <w:bCs/>
          <w:szCs w:val="21"/>
        </w:rPr>
        <w:t>和反比例函数</w:t>
      </w:r>
      <w:proofErr w:type="gramStart"/>
      <w:r w:rsidR="004A25BF" w:rsidRPr="00C12957">
        <w:rPr>
          <w:rFonts w:ascii="Times New Roman" w:eastAsia="宋体" w:hAnsi="Times New Roman" w:cs="Times New Roman"/>
          <w:bCs/>
          <w:szCs w:val="21"/>
        </w:rPr>
        <w:t>图象</w:t>
      </w:r>
      <w:proofErr w:type="gramEnd"/>
      <w:r w:rsidR="00341933">
        <w:rPr>
          <w:rFonts w:ascii="Times New Roman" w:eastAsia="宋体" w:hAnsi="Times New Roman" w:cs="Times New Roman" w:hint="eastAsia"/>
          <w:bCs/>
          <w:szCs w:val="21"/>
        </w:rPr>
        <w:t>；</w:t>
      </w:r>
    </w:p>
    <w:p w:rsidR="004A25BF" w:rsidRPr="00C12957" w:rsidRDefault="00071A78" w:rsidP="00071A78">
      <w:pPr>
        <w:pStyle w:val="a6"/>
        <w:adjustRightInd w:val="0"/>
        <w:snapToGrid w:val="0"/>
        <w:spacing w:line="360" w:lineRule="auto"/>
        <w:ind w:left="872" w:firstLineChars="0" w:hanging="450"/>
        <w:jc w:val="left"/>
        <w:rPr>
          <w:rFonts w:ascii="Times New Roman" w:eastAsia="宋体" w:hAnsi="Times New Roman" w:cs="Times New Roman"/>
          <w:bCs/>
          <w:szCs w:val="21"/>
        </w:rPr>
      </w:pPr>
      <w:r w:rsidRPr="00C12957">
        <w:rPr>
          <w:rFonts w:ascii="Times New Roman" w:eastAsia="宋体" w:hAnsi="Times New Roman" w:cs="Times New Roman"/>
          <w:bCs/>
          <w:szCs w:val="21"/>
        </w:rPr>
        <w:t>3.</w:t>
      </w:r>
      <w:r w:rsidR="004A25BF" w:rsidRPr="00C12957">
        <w:rPr>
          <w:rFonts w:ascii="Times New Roman" w:eastAsia="宋体" w:hAnsi="Times New Roman" w:cs="Times New Roman"/>
          <w:bCs/>
          <w:szCs w:val="21"/>
        </w:rPr>
        <w:t>能</w:t>
      </w:r>
      <w:r w:rsidR="00341933">
        <w:rPr>
          <w:rFonts w:ascii="Times New Roman" w:eastAsia="宋体" w:hAnsi="Times New Roman" w:cs="Times New Roman"/>
          <w:bCs/>
          <w:szCs w:val="21"/>
        </w:rPr>
        <w:t>够运用一次函数、反比例函数、方程、不等式的有关内容解决有关问题</w:t>
      </w:r>
      <w:r w:rsidR="00341933">
        <w:rPr>
          <w:rFonts w:ascii="Times New Roman" w:eastAsia="宋体" w:hAnsi="Times New Roman" w:cs="Times New Roman" w:hint="eastAsia"/>
          <w:bCs/>
          <w:szCs w:val="21"/>
        </w:rPr>
        <w:t>.</w:t>
      </w:r>
    </w:p>
    <w:p w:rsidR="005135D0" w:rsidRPr="00C12957" w:rsidRDefault="005135D0" w:rsidP="005135D0">
      <w:pPr>
        <w:tabs>
          <w:tab w:val="left" w:pos="360"/>
        </w:tabs>
        <w:ind w:left="360"/>
        <w:rPr>
          <w:sz w:val="21"/>
          <w:szCs w:val="21"/>
        </w:rPr>
      </w:pPr>
    </w:p>
    <w:p w:rsidR="005135D0" w:rsidRPr="00C12957" w:rsidRDefault="005135D0" w:rsidP="00262CDD">
      <w:pPr>
        <w:adjustRightInd w:val="0"/>
        <w:snapToGrid w:val="0"/>
        <w:spacing w:line="360" w:lineRule="auto"/>
        <w:ind w:firstLineChars="200" w:firstLine="420"/>
        <w:jc w:val="center"/>
        <w:rPr>
          <w:sz w:val="21"/>
          <w:szCs w:val="21"/>
        </w:rPr>
      </w:pPr>
    </w:p>
    <w:p w:rsidR="004A25BF" w:rsidRPr="00C12957" w:rsidRDefault="004A25BF" w:rsidP="00262CDD">
      <w:pPr>
        <w:adjustRightInd w:val="0"/>
        <w:snapToGrid w:val="0"/>
        <w:spacing w:line="360" w:lineRule="auto"/>
        <w:ind w:firstLineChars="200" w:firstLine="422"/>
        <w:jc w:val="left"/>
        <w:rPr>
          <w:b/>
          <w:bCs/>
          <w:sz w:val="21"/>
          <w:szCs w:val="21"/>
        </w:rPr>
      </w:pPr>
      <w:r w:rsidRPr="00C12957">
        <w:rPr>
          <w:b/>
          <w:bCs/>
          <w:sz w:val="21"/>
          <w:szCs w:val="21"/>
        </w:rPr>
        <w:t>二、学习活动任务</w:t>
      </w:r>
      <w:r w:rsidRPr="00C12957">
        <w:rPr>
          <w:sz w:val="21"/>
          <w:szCs w:val="21"/>
        </w:rPr>
        <w:t xml:space="preserve"> </w:t>
      </w:r>
    </w:p>
    <w:p w:rsidR="00AC463E" w:rsidRPr="00C12957" w:rsidRDefault="002873B7" w:rsidP="002873B7">
      <w:pPr>
        <w:pStyle w:val="DefaultParagraph"/>
        <w:tabs>
          <w:tab w:val="right" w:pos="8306"/>
        </w:tabs>
        <w:rPr>
          <w:rFonts w:hAnsi="Times New Roman"/>
          <w:color w:val="000000" w:themeColor="text1"/>
          <w:szCs w:val="21"/>
        </w:rPr>
      </w:pPr>
      <w:r w:rsidRPr="00C12957">
        <w:rPr>
          <w:rFonts w:hAnsi="Times New Roman"/>
          <w:color w:val="000000" w:themeColor="text1"/>
          <w:szCs w:val="21"/>
        </w:rPr>
        <w:t>例</w:t>
      </w:r>
      <w:r w:rsidRPr="00C12957">
        <w:rPr>
          <w:rFonts w:hAnsi="Times New Roman"/>
          <w:color w:val="000000" w:themeColor="text1"/>
          <w:szCs w:val="21"/>
        </w:rPr>
        <w:t>1</w:t>
      </w:r>
      <w:r w:rsidRPr="00C12957">
        <w:rPr>
          <w:rFonts w:hAnsi="Times New Roman"/>
          <w:color w:val="000000" w:themeColor="text1"/>
          <w:szCs w:val="21"/>
        </w:rPr>
        <w:t>：（</w:t>
      </w:r>
      <w:r w:rsidRPr="00C12957">
        <w:rPr>
          <w:rFonts w:hAnsi="Times New Roman"/>
          <w:color w:val="000000" w:themeColor="text1"/>
          <w:szCs w:val="21"/>
        </w:rPr>
        <w:t>2015</w:t>
      </w:r>
      <w:r w:rsidR="009B4728" w:rsidRPr="00C12957">
        <w:rPr>
          <w:rFonts w:hAnsi="Times New Roman"/>
          <w:color w:val="000000" w:themeColor="text1"/>
          <w:szCs w:val="21"/>
        </w:rPr>
        <w:t>年</w:t>
      </w:r>
      <w:r w:rsidRPr="00C12957">
        <w:rPr>
          <w:rFonts w:hAnsi="Times New Roman"/>
          <w:color w:val="000000" w:themeColor="text1"/>
          <w:szCs w:val="21"/>
        </w:rPr>
        <w:t>北京第</w:t>
      </w:r>
      <w:r w:rsidRPr="00C12957">
        <w:rPr>
          <w:rFonts w:hAnsi="Times New Roman"/>
          <w:color w:val="000000" w:themeColor="text1"/>
          <w:szCs w:val="21"/>
        </w:rPr>
        <w:t>23</w:t>
      </w:r>
      <w:r w:rsidRPr="00C12957">
        <w:rPr>
          <w:rFonts w:hAnsi="Times New Roman"/>
          <w:color w:val="000000" w:themeColor="text1"/>
          <w:szCs w:val="21"/>
        </w:rPr>
        <w:t>题）</w:t>
      </w:r>
    </w:p>
    <w:p w:rsidR="002873B7" w:rsidRPr="00C12957" w:rsidRDefault="002873B7" w:rsidP="002873B7">
      <w:pPr>
        <w:pStyle w:val="DefaultParagraph"/>
        <w:tabs>
          <w:tab w:val="right" w:pos="8306"/>
        </w:tabs>
        <w:rPr>
          <w:rFonts w:hAnsi="Times New Roman"/>
          <w:color w:val="000000" w:themeColor="text1"/>
          <w:szCs w:val="21"/>
        </w:rPr>
      </w:pPr>
      <w:r w:rsidRPr="00C12957">
        <w:rPr>
          <w:rFonts w:hAnsi="Times New Roman"/>
          <w:color w:val="000000" w:themeColor="text1"/>
          <w:szCs w:val="21"/>
        </w:rPr>
        <w:t>在平面直角坐标系</w:t>
      </w:r>
      <w:proofErr w:type="spellStart"/>
      <w:r w:rsidRPr="00786F01">
        <w:rPr>
          <w:rFonts w:hAnsi="Times New Roman"/>
          <w:i/>
          <w:color w:val="000000" w:themeColor="text1"/>
          <w:szCs w:val="21"/>
        </w:rPr>
        <w:t>xOy</w:t>
      </w:r>
      <w:proofErr w:type="spellEnd"/>
      <w:r w:rsidRPr="00C12957">
        <w:rPr>
          <w:rFonts w:hAnsi="Times New Roman"/>
          <w:color w:val="000000" w:themeColor="text1"/>
          <w:szCs w:val="21"/>
        </w:rPr>
        <w:t>中，直线</w:t>
      </w:r>
      <w:r w:rsidRPr="00C12957">
        <w:rPr>
          <w:rFonts w:hAnsi="Times New Roman"/>
          <w:i/>
          <w:color w:val="000000" w:themeColor="text1"/>
          <w:szCs w:val="21"/>
        </w:rPr>
        <w:t>y=</w:t>
      </w:r>
      <w:proofErr w:type="spellStart"/>
      <w:r w:rsidRPr="00C12957">
        <w:rPr>
          <w:rFonts w:hAnsi="Times New Roman"/>
          <w:i/>
          <w:color w:val="000000" w:themeColor="text1"/>
          <w:szCs w:val="21"/>
        </w:rPr>
        <w:t>kx+b</w:t>
      </w:r>
      <w:proofErr w:type="spellEnd"/>
      <w:r w:rsidRPr="00C12957">
        <w:rPr>
          <w:rFonts w:hAnsi="Times New Roman"/>
          <w:color w:val="000000" w:themeColor="text1"/>
          <w:szCs w:val="21"/>
        </w:rPr>
        <w:t>（</w:t>
      </w:r>
      <w:r w:rsidRPr="00C12957">
        <w:rPr>
          <w:rFonts w:hAnsi="Times New Roman"/>
          <w:color w:val="000000" w:themeColor="text1"/>
          <w:szCs w:val="21"/>
        </w:rPr>
        <w:t>k≠0</w:t>
      </w:r>
      <w:r w:rsidRPr="00C12957">
        <w:rPr>
          <w:rFonts w:hAnsi="Times New Roman"/>
          <w:color w:val="000000" w:themeColor="text1"/>
          <w:szCs w:val="21"/>
        </w:rPr>
        <w:t>）与双曲线</w:t>
      </w:r>
      <w:r w:rsidRPr="00C12957">
        <w:rPr>
          <w:rFonts w:hAnsi="Times New Roman"/>
          <w:color w:val="000000" w:themeColor="text1"/>
          <w:position w:val="-24"/>
          <w:szCs w:val="21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31.4pt" o:ole="">
            <v:imagedata r:id="rId8" o:title=""/>
          </v:shape>
          <o:OLEObject Type="Embed" ProgID="Equation.DSMT4" ShapeID="_x0000_i1025" DrawAspect="Content" ObjectID="_1643637183" r:id="rId9"/>
        </w:object>
      </w:r>
      <w:r w:rsidRPr="00C12957">
        <w:rPr>
          <w:rFonts w:hAnsi="Times New Roman"/>
          <w:color w:val="000000" w:themeColor="text1"/>
          <w:szCs w:val="21"/>
        </w:rPr>
        <w:t>的一个交点为</w:t>
      </w:r>
      <w:r w:rsidRPr="00786F01">
        <w:rPr>
          <w:rFonts w:hAnsi="Times New Roman"/>
          <w:i/>
          <w:color w:val="000000" w:themeColor="text1"/>
          <w:szCs w:val="21"/>
        </w:rPr>
        <w:t>P</w:t>
      </w:r>
      <w:r w:rsidRPr="00C12957">
        <w:rPr>
          <w:rFonts w:hAnsi="Times New Roman"/>
          <w:color w:val="000000" w:themeColor="text1"/>
          <w:szCs w:val="21"/>
        </w:rPr>
        <w:t>（</w:t>
      </w:r>
      <w:r w:rsidRPr="00C12957">
        <w:rPr>
          <w:rFonts w:hAnsi="Times New Roman"/>
          <w:color w:val="000000" w:themeColor="text1"/>
          <w:szCs w:val="21"/>
        </w:rPr>
        <w:t>2</w:t>
      </w:r>
      <w:r w:rsidRPr="00C12957">
        <w:rPr>
          <w:rFonts w:hAnsi="Times New Roman"/>
          <w:color w:val="000000" w:themeColor="text1"/>
          <w:szCs w:val="21"/>
        </w:rPr>
        <w:t>，</w:t>
      </w:r>
      <w:r w:rsidRPr="00C12957">
        <w:rPr>
          <w:rFonts w:hAnsi="Times New Roman"/>
          <w:i/>
          <w:color w:val="000000" w:themeColor="text1"/>
          <w:szCs w:val="21"/>
        </w:rPr>
        <w:t>m</w:t>
      </w:r>
      <w:r w:rsidRPr="00C12957">
        <w:rPr>
          <w:rFonts w:hAnsi="Times New Roman"/>
          <w:color w:val="000000" w:themeColor="text1"/>
          <w:szCs w:val="21"/>
        </w:rPr>
        <w:t>），与</w:t>
      </w:r>
      <w:r w:rsidRPr="00786F01">
        <w:rPr>
          <w:rFonts w:hAnsi="Times New Roman"/>
          <w:i/>
          <w:color w:val="000000" w:themeColor="text1"/>
          <w:szCs w:val="21"/>
        </w:rPr>
        <w:t>x</w:t>
      </w:r>
      <w:r w:rsidRPr="00C12957">
        <w:rPr>
          <w:rFonts w:hAnsi="Times New Roman"/>
          <w:color w:val="000000" w:themeColor="text1"/>
          <w:szCs w:val="21"/>
        </w:rPr>
        <w:t>轴、</w:t>
      </w:r>
      <w:r w:rsidRPr="00786F01">
        <w:rPr>
          <w:rFonts w:hAnsi="Times New Roman"/>
          <w:i/>
          <w:color w:val="000000" w:themeColor="text1"/>
          <w:szCs w:val="21"/>
        </w:rPr>
        <w:t>y</w:t>
      </w:r>
      <w:r w:rsidRPr="00C12957">
        <w:rPr>
          <w:rFonts w:hAnsi="Times New Roman"/>
          <w:color w:val="000000" w:themeColor="text1"/>
          <w:szCs w:val="21"/>
        </w:rPr>
        <w:t>轴分别交于点</w:t>
      </w:r>
      <w:r w:rsidRPr="00884922">
        <w:rPr>
          <w:rFonts w:hAnsi="Times New Roman"/>
          <w:i/>
          <w:color w:val="000000" w:themeColor="text1"/>
          <w:szCs w:val="21"/>
        </w:rPr>
        <w:t>A</w:t>
      </w:r>
      <w:r w:rsidRPr="00884922">
        <w:rPr>
          <w:rFonts w:hAnsi="Times New Roman"/>
          <w:i/>
          <w:color w:val="000000" w:themeColor="text1"/>
          <w:szCs w:val="21"/>
        </w:rPr>
        <w:t>，</w:t>
      </w:r>
      <w:r w:rsidRPr="00884922">
        <w:rPr>
          <w:rFonts w:hAnsi="Times New Roman"/>
          <w:i/>
          <w:color w:val="000000" w:themeColor="text1"/>
          <w:szCs w:val="21"/>
        </w:rPr>
        <w:t>B</w:t>
      </w:r>
      <w:r w:rsidRPr="00C12957">
        <w:rPr>
          <w:rFonts w:hAnsi="Times New Roman"/>
          <w:color w:val="000000" w:themeColor="text1"/>
          <w:szCs w:val="21"/>
        </w:rPr>
        <w:t>．</w:t>
      </w:r>
    </w:p>
    <w:p w:rsidR="002873B7" w:rsidRPr="00C12957" w:rsidRDefault="002873B7" w:rsidP="002873B7">
      <w:pPr>
        <w:pStyle w:val="DefaultParagraph"/>
        <w:rPr>
          <w:rFonts w:hAnsi="Times New Roman"/>
          <w:color w:val="000000" w:themeColor="text1"/>
          <w:szCs w:val="21"/>
        </w:rPr>
      </w:pPr>
      <w:r w:rsidRPr="00604D20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C12957">
        <w:rPr>
          <w:rFonts w:hAnsi="Times New Roman"/>
          <w:color w:val="000000" w:themeColor="text1"/>
          <w:szCs w:val="21"/>
        </w:rPr>
        <w:t>1</w:t>
      </w:r>
      <w:r w:rsidRPr="00604D20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C12957">
        <w:rPr>
          <w:rFonts w:hAnsi="Times New Roman"/>
          <w:color w:val="000000" w:themeColor="text1"/>
          <w:szCs w:val="21"/>
        </w:rPr>
        <w:t>求</w:t>
      </w:r>
      <w:r w:rsidRPr="00C12957">
        <w:rPr>
          <w:rFonts w:hAnsi="Times New Roman"/>
          <w:i/>
          <w:color w:val="000000" w:themeColor="text1"/>
          <w:szCs w:val="21"/>
        </w:rPr>
        <w:t>m</w:t>
      </w:r>
      <w:r w:rsidRPr="00C12957">
        <w:rPr>
          <w:rFonts w:hAnsi="Times New Roman"/>
          <w:color w:val="000000" w:themeColor="text1"/>
          <w:szCs w:val="21"/>
        </w:rPr>
        <w:t>的值；</w:t>
      </w:r>
    </w:p>
    <w:p w:rsidR="002873B7" w:rsidRPr="00C12957" w:rsidRDefault="002873B7" w:rsidP="002873B7">
      <w:pPr>
        <w:pStyle w:val="DefaultParagraph"/>
        <w:rPr>
          <w:rFonts w:hAnsi="Times New Roman"/>
          <w:color w:val="000000" w:themeColor="text1"/>
          <w:szCs w:val="21"/>
        </w:rPr>
      </w:pPr>
      <w:r w:rsidRPr="00604D20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C12957">
        <w:rPr>
          <w:rFonts w:hAnsi="Times New Roman"/>
          <w:color w:val="000000" w:themeColor="text1"/>
          <w:szCs w:val="21"/>
        </w:rPr>
        <w:t>2</w:t>
      </w:r>
      <w:r w:rsidRPr="00604D20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C12957">
        <w:rPr>
          <w:rFonts w:hAnsi="Times New Roman"/>
          <w:color w:val="000000" w:themeColor="text1"/>
          <w:szCs w:val="21"/>
        </w:rPr>
        <w:t>若</w:t>
      </w:r>
      <w:r w:rsidRPr="00C12957">
        <w:rPr>
          <w:rFonts w:hAnsi="Times New Roman"/>
          <w:i/>
          <w:color w:val="000000" w:themeColor="text1"/>
          <w:szCs w:val="21"/>
        </w:rPr>
        <w:t>PA=</w:t>
      </w:r>
      <w:r w:rsidRPr="00604D20">
        <w:rPr>
          <w:rFonts w:hAnsi="Times New Roman"/>
          <w:color w:val="000000" w:themeColor="text1"/>
          <w:szCs w:val="21"/>
        </w:rPr>
        <w:t>2</w:t>
      </w:r>
      <w:r w:rsidRPr="00C12957">
        <w:rPr>
          <w:rFonts w:hAnsi="Times New Roman"/>
          <w:i/>
          <w:color w:val="000000" w:themeColor="text1"/>
          <w:szCs w:val="21"/>
        </w:rPr>
        <w:t>AB</w:t>
      </w:r>
      <w:r w:rsidRPr="00C12957">
        <w:rPr>
          <w:rFonts w:hAnsi="Times New Roman"/>
          <w:color w:val="000000" w:themeColor="text1"/>
          <w:szCs w:val="21"/>
        </w:rPr>
        <w:t>，求</w:t>
      </w:r>
      <w:r w:rsidRPr="00C12957">
        <w:rPr>
          <w:rFonts w:hAnsi="Times New Roman"/>
          <w:i/>
          <w:color w:val="000000" w:themeColor="text1"/>
          <w:szCs w:val="21"/>
        </w:rPr>
        <w:t>k</w:t>
      </w:r>
      <w:r w:rsidRPr="00C12957">
        <w:rPr>
          <w:rFonts w:hAnsi="Times New Roman"/>
          <w:color w:val="000000" w:themeColor="text1"/>
          <w:szCs w:val="21"/>
        </w:rPr>
        <w:t>的值．</w:t>
      </w:r>
    </w:p>
    <w:p w:rsidR="00340089" w:rsidRPr="00C12957" w:rsidRDefault="00340089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B71334" w:rsidRPr="00C12957" w:rsidRDefault="00B71334">
      <w:pPr>
        <w:rPr>
          <w:color w:val="000000" w:themeColor="text1"/>
          <w:sz w:val="21"/>
          <w:szCs w:val="21"/>
        </w:rPr>
      </w:pPr>
    </w:p>
    <w:p w:rsidR="00DE76A8" w:rsidRPr="00C12957" w:rsidRDefault="00DE76A8">
      <w:pPr>
        <w:rPr>
          <w:color w:val="000000" w:themeColor="text1"/>
          <w:sz w:val="21"/>
          <w:szCs w:val="21"/>
        </w:rPr>
      </w:pPr>
    </w:p>
    <w:p w:rsidR="00AC463E" w:rsidRPr="00C12957" w:rsidRDefault="002873B7" w:rsidP="00AC463E">
      <w:pPr>
        <w:rPr>
          <w:kern w:val="2"/>
          <w:sz w:val="21"/>
          <w:szCs w:val="21"/>
        </w:rPr>
      </w:pPr>
      <w:r w:rsidRPr="00C12957">
        <w:rPr>
          <w:color w:val="000000" w:themeColor="text1"/>
          <w:sz w:val="21"/>
          <w:szCs w:val="21"/>
        </w:rPr>
        <w:t>例</w:t>
      </w:r>
      <w:r w:rsidRPr="00C12957">
        <w:rPr>
          <w:color w:val="000000" w:themeColor="text1"/>
          <w:sz w:val="21"/>
          <w:szCs w:val="21"/>
        </w:rPr>
        <w:t>2</w:t>
      </w:r>
      <w:r w:rsidRPr="00C12957">
        <w:rPr>
          <w:color w:val="000000" w:themeColor="text1"/>
          <w:sz w:val="21"/>
          <w:szCs w:val="21"/>
        </w:rPr>
        <w:t>：</w:t>
      </w:r>
      <w:r w:rsidR="00AC463E" w:rsidRPr="00C12957">
        <w:rPr>
          <w:color w:val="000000" w:themeColor="text1"/>
          <w:sz w:val="21"/>
          <w:szCs w:val="21"/>
        </w:rPr>
        <w:t>（</w:t>
      </w:r>
      <w:r w:rsidR="00AC463E" w:rsidRPr="00C12957">
        <w:rPr>
          <w:color w:val="000000" w:themeColor="text1"/>
          <w:sz w:val="21"/>
          <w:szCs w:val="21"/>
        </w:rPr>
        <w:t>2017</w:t>
      </w:r>
      <w:r w:rsidR="00AC463E" w:rsidRPr="00C12957">
        <w:rPr>
          <w:color w:val="000000" w:themeColor="text1"/>
          <w:sz w:val="21"/>
          <w:szCs w:val="21"/>
        </w:rPr>
        <w:t>年北京第</w:t>
      </w:r>
      <w:r w:rsidR="00AC463E" w:rsidRPr="00C12957">
        <w:rPr>
          <w:color w:val="000000" w:themeColor="text1"/>
          <w:sz w:val="21"/>
          <w:szCs w:val="21"/>
        </w:rPr>
        <w:t>2</w:t>
      </w:r>
      <w:r w:rsidR="00071A78" w:rsidRPr="00C12957">
        <w:rPr>
          <w:color w:val="000000" w:themeColor="text1"/>
          <w:sz w:val="21"/>
          <w:szCs w:val="21"/>
        </w:rPr>
        <w:t>3</w:t>
      </w:r>
      <w:r w:rsidR="00AC463E" w:rsidRPr="00C12957">
        <w:rPr>
          <w:color w:val="000000" w:themeColor="text1"/>
          <w:sz w:val="21"/>
          <w:szCs w:val="21"/>
        </w:rPr>
        <w:t>题）</w:t>
      </w:r>
    </w:p>
    <w:p w:rsidR="002873B7" w:rsidRPr="00C12957" w:rsidRDefault="002873B7" w:rsidP="00AC463E">
      <w:pPr>
        <w:rPr>
          <w:color w:val="000000" w:themeColor="text1"/>
          <w:sz w:val="21"/>
          <w:szCs w:val="21"/>
        </w:rPr>
      </w:pPr>
      <w:r w:rsidRPr="00C12957">
        <w:rPr>
          <w:kern w:val="2"/>
          <w:sz w:val="21"/>
          <w:szCs w:val="21"/>
        </w:rPr>
        <w:t>如图，在平面直角坐标系</w:t>
      </w:r>
      <w:proofErr w:type="spellStart"/>
      <w:r w:rsidRPr="00C12957">
        <w:rPr>
          <w:i/>
          <w:kern w:val="2"/>
          <w:sz w:val="21"/>
          <w:szCs w:val="21"/>
        </w:rPr>
        <w:t>xOy</w:t>
      </w:r>
      <w:proofErr w:type="spellEnd"/>
      <w:r w:rsidRPr="00C12957">
        <w:rPr>
          <w:kern w:val="2"/>
          <w:sz w:val="21"/>
          <w:szCs w:val="21"/>
        </w:rPr>
        <w:t>中，函数</w:t>
      </w:r>
      <w:r w:rsidRPr="00C12957">
        <w:rPr>
          <w:kern w:val="2"/>
          <w:position w:val="-24"/>
          <w:sz w:val="21"/>
          <w:szCs w:val="21"/>
        </w:rPr>
        <w:object w:dxaOrig="620" w:dyaOrig="620">
          <v:shape id="_x0000_i1026" type="#_x0000_t75" style="width:31.4pt;height:31.4pt" o:ole="">
            <v:imagedata r:id="rId10" o:title=""/>
          </v:shape>
          <o:OLEObject Type="Embed" ProgID="Equation.DSMT4" ShapeID="_x0000_i1026" DrawAspect="Content" ObjectID="_1643637184" r:id="rId11"/>
        </w:object>
      </w:r>
      <w:r w:rsidRPr="00C12957">
        <w:rPr>
          <w:kern w:val="2"/>
          <w:sz w:val="21"/>
          <w:szCs w:val="21"/>
        </w:rPr>
        <w:t>（</w:t>
      </w:r>
      <w:r w:rsidRPr="00C12957">
        <w:rPr>
          <w:i/>
          <w:kern w:val="2"/>
          <w:sz w:val="21"/>
          <w:szCs w:val="21"/>
        </w:rPr>
        <w:t>x</w:t>
      </w:r>
      <w:r w:rsidRPr="00C12957">
        <w:rPr>
          <w:kern w:val="2"/>
          <w:sz w:val="21"/>
          <w:szCs w:val="21"/>
        </w:rPr>
        <w:t>&gt;0</w:t>
      </w:r>
      <w:r w:rsidRPr="00C12957">
        <w:rPr>
          <w:kern w:val="2"/>
          <w:sz w:val="21"/>
          <w:szCs w:val="21"/>
        </w:rPr>
        <w:t>）图像与直线</w:t>
      </w:r>
      <w:r w:rsidRPr="00C12957">
        <w:rPr>
          <w:i/>
          <w:kern w:val="2"/>
          <w:sz w:val="21"/>
          <w:szCs w:val="21"/>
        </w:rPr>
        <w:t>y=x-</w:t>
      </w:r>
      <w:r w:rsidRPr="00C12957">
        <w:rPr>
          <w:kern w:val="2"/>
          <w:sz w:val="21"/>
          <w:szCs w:val="21"/>
        </w:rPr>
        <w:t>2</w:t>
      </w:r>
      <w:r w:rsidRPr="00C12957">
        <w:rPr>
          <w:kern w:val="2"/>
          <w:sz w:val="21"/>
          <w:szCs w:val="21"/>
        </w:rPr>
        <w:t>交于点</w:t>
      </w:r>
      <w:r w:rsidRPr="00C12957">
        <w:rPr>
          <w:i/>
          <w:kern w:val="2"/>
          <w:sz w:val="21"/>
          <w:szCs w:val="21"/>
        </w:rPr>
        <w:t>A</w:t>
      </w:r>
      <w:r w:rsidRPr="00C12957">
        <w:rPr>
          <w:kern w:val="2"/>
          <w:sz w:val="21"/>
          <w:szCs w:val="21"/>
        </w:rPr>
        <w:t>（</w:t>
      </w:r>
      <w:r w:rsidRPr="00C12957">
        <w:rPr>
          <w:kern w:val="2"/>
          <w:sz w:val="21"/>
          <w:szCs w:val="21"/>
        </w:rPr>
        <w:t>3</w:t>
      </w:r>
      <w:r w:rsidRPr="00C12957">
        <w:rPr>
          <w:kern w:val="2"/>
          <w:sz w:val="21"/>
          <w:szCs w:val="21"/>
        </w:rPr>
        <w:t>，</w:t>
      </w:r>
      <w:r w:rsidRPr="00C12957">
        <w:rPr>
          <w:i/>
          <w:kern w:val="2"/>
          <w:sz w:val="21"/>
          <w:szCs w:val="21"/>
        </w:rPr>
        <w:t>m</w:t>
      </w:r>
      <w:r w:rsidR="00341933">
        <w:rPr>
          <w:kern w:val="2"/>
          <w:sz w:val="21"/>
          <w:szCs w:val="21"/>
        </w:rPr>
        <w:t>）</w:t>
      </w:r>
      <w:r w:rsidR="00341933">
        <w:rPr>
          <w:rFonts w:hint="eastAsia"/>
          <w:kern w:val="2"/>
          <w:sz w:val="21"/>
          <w:szCs w:val="21"/>
        </w:rPr>
        <w:t>.</w:t>
      </w:r>
    </w:p>
    <w:p w:rsidR="002873B7" w:rsidRPr="00C12957" w:rsidRDefault="002873B7" w:rsidP="002873B7">
      <w:pPr>
        <w:spacing w:line="360" w:lineRule="auto"/>
        <w:rPr>
          <w:kern w:val="2"/>
          <w:sz w:val="21"/>
          <w:szCs w:val="21"/>
        </w:rPr>
      </w:pPr>
      <w:r w:rsidRPr="00C12957">
        <w:rPr>
          <w:noProof/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458E5DA" wp14:editId="7176D1AE">
            <wp:simplePos x="0" y="0"/>
            <wp:positionH relativeFrom="column">
              <wp:posOffset>4518025</wp:posOffset>
            </wp:positionH>
            <wp:positionV relativeFrom="paragraph">
              <wp:posOffset>3810</wp:posOffset>
            </wp:positionV>
            <wp:extent cx="1666875" cy="16192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57">
        <w:rPr>
          <w:kern w:val="2"/>
          <w:sz w:val="21"/>
          <w:szCs w:val="21"/>
        </w:rPr>
        <w:t>（</w:t>
      </w:r>
      <w:r w:rsidRPr="00C12957">
        <w:rPr>
          <w:kern w:val="2"/>
          <w:sz w:val="21"/>
          <w:szCs w:val="21"/>
        </w:rPr>
        <w:t>1</w:t>
      </w:r>
      <w:r w:rsidRPr="00C12957">
        <w:rPr>
          <w:kern w:val="2"/>
          <w:sz w:val="21"/>
          <w:szCs w:val="21"/>
        </w:rPr>
        <w:t>）求</w:t>
      </w:r>
      <w:r w:rsidRPr="00C12957">
        <w:rPr>
          <w:i/>
          <w:kern w:val="2"/>
          <w:sz w:val="21"/>
          <w:szCs w:val="21"/>
        </w:rPr>
        <w:t>k</w:t>
      </w:r>
      <w:r w:rsidRPr="00C12957">
        <w:rPr>
          <w:i/>
          <w:kern w:val="2"/>
          <w:sz w:val="21"/>
          <w:szCs w:val="21"/>
        </w:rPr>
        <w:t>，</w:t>
      </w:r>
      <w:r w:rsidRPr="00C12957">
        <w:rPr>
          <w:i/>
          <w:kern w:val="2"/>
          <w:sz w:val="21"/>
          <w:szCs w:val="21"/>
        </w:rPr>
        <w:t>m</w:t>
      </w:r>
      <w:r w:rsidRPr="00C12957">
        <w:rPr>
          <w:kern w:val="2"/>
          <w:sz w:val="21"/>
          <w:szCs w:val="21"/>
        </w:rPr>
        <w:t>的值</w:t>
      </w:r>
      <w:r w:rsidR="00341933">
        <w:rPr>
          <w:rFonts w:hint="eastAsia"/>
          <w:kern w:val="2"/>
          <w:sz w:val="21"/>
          <w:szCs w:val="21"/>
        </w:rPr>
        <w:t>；</w:t>
      </w:r>
    </w:p>
    <w:p w:rsidR="002873B7" w:rsidRPr="00C12957" w:rsidRDefault="002873B7" w:rsidP="002873B7">
      <w:pPr>
        <w:spacing w:line="360" w:lineRule="auto"/>
        <w:rPr>
          <w:kern w:val="2"/>
          <w:sz w:val="21"/>
          <w:szCs w:val="21"/>
        </w:rPr>
      </w:pPr>
      <w:r w:rsidRPr="00C12957">
        <w:rPr>
          <w:kern w:val="2"/>
          <w:sz w:val="21"/>
          <w:szCs w:val="21"/>
        </w:rPr>
        <w:t>（</w:t>
      </w:r>
      <w:r w:rsidRPr="00C12957">
        <w:rPr>
          <w:kern w:val="2"/>
          <w:sz w:val="21"/>
          <w:szCs w:val="21"/>
        </w:rPr>
        <w:t>2</w:t>
      </w:r>
      <w:r w:rsidRPr="00C12957">
        <w:rPr>
          <w:kern w:val="2"/>
          <w:sz w:val="21"/>
          <w:szCs w:val="21"/>
        </w:rPr>
        <w:t>）已知点</w:t>
      </w:r>
      <w:r w:rsidRPr="00C12957">
        <w:rPr>
          <w:i/>
          <w:kern w:val="2"/>
          <w:sz w:val="21"/>
          <w:szCs w:val="21"/>
        </w:rPr>
        <w:t>P</w:t>
      </w:r>
      <w:r w:rsidRPr="00C12957">
        <w:rPr>
          <w:i/>
          <w:kern w:val="2"/>
          <w:sz w:val="21"/>
          <w:szCs w:val="21"/>
        </w:rPr>
        <w:t>（</w:t>
      </w:r>
      <w:r w:rsidR="00071A78" w:rsidRPr="00C12957">
        <w:rPr>
          <w:i/>
          <w:kern w:val="2"/>
          <w:sz w:val="21"/>
          <w:szCs w:val="21"/>
        </w:rPr>
        <w:t>n</w:t>
      </w:r>
      <w:r w:rsidRPr="00C12957">
        <w:rPr>
          <w:i/>
          <w:kern w:val="2"/>
          <w:sz w:val="21"/>
          <w:szCs w:val="21"/>
        </w:rPr>
        <w:t>，</w:t>
      </w:r>
      <w:r w:rsidRPr="00C12957">
        <w:rPr>
          <w:i/>
          <w:kern w:val="2"/>
          <w:sz w:val="21"/>
          <w:szCs w:val="21"/>
        </w:rPr>
        <w:t>n</w:t>
      </w:r>
      <w:r w:rsidRPr="00C12957">
        <w:rPr>
          <w:i/>
          <w:kern w:val="2"/>
          <w:sz w:val="21"/>
          <w:szCs w:val="21"/>
        </w:rPr>
        <w:t>）（</w:t>
      </w:r>
      <w:r w:rsidRPr="00C12957">
        <w:rPr>
          <w:i/>
          <w:kern w:val="2"/>
          <w:sz w:val="21"/>
          <w:szCs w:val="21"/>
        </w:rPr>
        <w:t>n</w:t>
      </w:r>
      <w:r w:rsidRPr="00C12957">
        <w:rPr>
          <w:kern w:val="2"/>
          <w:sz w:val="21"/>
          <w:szCs w:val="21"/>
        </w:rPr>
        <w:t>&gt;0</w:t>
      </w:r>
      <w:r w:rsidRPr="00C12957">
        <w:rPr>
          <w:kern w:val="2"/>
          <w:sz w:val="21"/>
          <w:szCs w:val="21"/>
        </w:rPr>
        <w:t>），经过</w:t>
      </w:r>
      <w:r w:rsidRPr="00C12957">
        <w:rPr>
          <w:i/>
          <w:kern w:val="2"/>
          <w:sz w:val="21"/>
          <w:szCs w:val="21"/>
        </w:rPr>
        <w:t>P</w:t>
      </w:r>
      <w:r w:rsidRPr="00C12957">
        <w:rPr>
          <w:kern w:val="2"/>
          <w:sz w:val="21"/>
          <w:szCs w:val="21"/>
        </w:rPr>
        <w:t>作平行于</w:t>
      </w:r>
      <w:r w:rsidRPr="00C12957">
        <w:rPr>
          <w:i/>
          <w:kern w:val="2"/>
          <w:sz w:val="21"/>
          <w:szCs w:val="21"/>
        </w:rPr>
        <w:t>x</w:t>
      </w:r>
      <w:r w:rsidRPr="00C12957">
        <w:rPr>
          <w:kern w:val="2"/>
          <w:sz w:val="21"/>
          <w:szCs w:val="21"/>
        </w:rPr>
        <w:t>轴的直线，交直线</w:t>
      </w:r>
      <w:r w:rsidRPr="00C12957">
        <w:rPr>
          <w:i/>
          <w:kern w:val="2"/>
          <w:sz w:val="21"/>
          <w:szCs w:val="21"/>
        </w:rPr>
        <w:t>y=x</w:t>
      </w:r>
      <w:r w:rsidRPr="00C12957">
        <w:rPr>
          <w:kern w:val="2"/>
          <w:sz w:val="21"/>
          <w:szCs w:val="21"/>
        </w:rPr>
        <w:t>-2</w:t>
      </w:r>
      <w:r w:rsidRPr="00C12957">
        <w:rPr>
          <w:kern w:val="2"/>
          <w:sz w:val="21"/>
          <w:szCs w:val="21"/>
        </w:rPr>
        <w:t>于点</w:t>
      </w:r>
      <w:r w:rsidRPr="00C12957">
        <w:rPr>
          <w:i/>
          <w:kern w:val="2"/>
          <w:sz w:val="21"/>
          <w:szCs w:val="21"/>
        </w:rPr>
        <w:t>M</w:t>
      </w:r>
      <w:r w:rsidRPr="00C12957">
        <w:rPr>
          <w:kern w:val="2"/>
          <w:sz w:val="21"/>
          <w:szCs w:val="21"/>
        </w:rPr>
        <w:t>，过</w:t>
      </w:r>
      <w:r w:rsidRPr="00C12957">
        <w:rPr>
          <w:i/>
          <w:kern w:val="2"/>
          <w:sz w:val="21"/>
          <w:szCs w:val="21"/>
        </w:rPr>
        <w:t>P</w:t>
      </w:r>
      <w:r w:rsidRPr="00C12957">
        <w:rPr>
          <w:kern w:val="2"/>
          <w:sz w:val="21"/>
          <w:szCs w:val="21"/>
        </w:rPr>
        <w:t>点做平行于</w:t>
      </w:r>
      <w:r w:rsidRPr="00C12957">
        <w:rPr>
          <w:i/>
          <w:kern w:val="2"/>
          <w:sz w:val="21"/>
          <w:szCs w:val="21"/>
        </w:rPr>
        <w:t>y</w:t>
      </w:r>
      <w:r w:rsidRPr="00C12957">
        <w:rPr>
          <w:kern w:val="2"/>
          <w:sz w:val="21"/>
          <w:szCs w:val="21"/>
        </w:rPr>
        <w:t>轴的直线，交函数</w:t>
      </w:r>
      <w:r w:rsidRPr="00C12957">
        <w:rPr>
          <w:kern w:val="2"/>
          <w:position w:val="-24"/>
          <w:sz w:val="21"/>
          <w:szCs w:val="21"/>
        </w:rPr>
        <w:object w:dxaOrig="620" w:dyaOrig="620">
          <v:shape id="_x0000_i1027" type="#_x0000_t75" style="width:31.4pt;height:31.4pt" o:ole="">
            <v:imagedata r:id="rId10" o:title=""/>
          </v:shape>
          <o:OLEObject Type="Embed" ProgID="Equation.DSMT4" ShapeID="_x0000_i1027" DrawAspect="Content" ObjectID="_1643637185" r:id="rId13"/>
        </w:object>
      </w:r>
      <w:r w:rsidRPr="00C12957">
        <w:rPr>
          <w:kern w:val="2"/>
          <w:sz w:val="21"/>
          <w:szCs w:val="21"/>
        </w:rPr>
        <w:t>（</w:t>
      </w:r>
      <w:r w:rsidRPr="00C12957">
        <w:rPr>
          <w:i/>
          <w:kern w:val="2"/>
          <w:sz w:val="21"/>
          <w:szCs w:val="21"/>
        </w:rPr>
        <w:t>x</w:t>
      </w:r>
      <w:r w:rsidRPr="00C12957">
        <w:rPr>
          <w:kern w:val="2"/>
          <w:sz w:val="21"/>
          <w:szCs w:val="21"/>
        </w:rPr>
        <w:t>&gt;0</w:t>
      </w:r>
      <w:r w:rsidRPr="00C12957">
        <w:rPr>
          <w:kern w:val="2"/>
          <w:sz w:val="21"/>
          <w:szCs w:val="21"/>
        </w:rPr>
        <w:t>）的图像于点</w:t>
      </w:r>
      <w:r w:rsidRPr="00C12957">
        <w:rPr>
          <w:i/>
          <w:kern w:val="2"/>
          <w:sz w:val="21"/>
          <w:szCs w:val="21"/>
        </w:rPr>
        <w:t>N.</w:t>
      </w:r>
    </w:p>
    <w:p w:rsidR="002873B7" w:rsidRPr="00C12957" w:rsidRDefault="002873B7" w:rsidP="002873B7">
      <w:pPr>
        <w:spacing w:line="360" w:lineRule="auto"/>
        <w:ind w:firstLineChars="150" w:firstLine="315"/>
        <w:rPr>
          <w:kern w:val="2"/>
          <w:sz w:val="21"/>
          <w:szCs w:val="21"/>
        </w:rPr>
      </w:pPr>
      <w:r w:rsidRPr="00C12957">
        <w:rPr>
          <w:rFonts w:ascii="宋体" w:hAnsi="宋体" w:cs="宋体" w:hint="eastAsia"/>
          <w:kern w:val="2"/>
          <w:sz w:val="21"/>
          <w:szCs w:val="21"/>
        </w:rPr>
        <w:t>①</w:t>
      </w:r>
      <w:r w:rsidRPr="00C12957">
        <w:rPr>
          <w:kern w:val="2"/>
          <w:sz w:val="21"/>
          <w:szCs w:val="21"/>
        </w:rPr>
        <w:t>当</w:t>
      </w:r>
      <w:r w:rsidRPr="00C12957">
        <w:rPr>
          <w:i/>
          <w:kern w:val="2"/>
          <w:sz w:val="21"/>
          <w:szCs w:val="21"/>
        </w:rPr>
        <w:t>n</w:t>
      </w:r>
      <w:r w:rsidRPr="00C12957">
        <w:rPr>
          <w:kern w:val="2"/>
          <w:sz w:val="21"/>
          <w:szCs w:val="21"/>
        </w:rPr>
        <w:t>=1</w:t>
      </w:r>
      <w:r w:rsidRPr="00C12957">
        <w:rPr>
          <w:kern w:val="2"/>
          <w:sz w:val="21"/>
          <w:szCs w:val="21"/>
        </w:rPr>
        <w:t>时，判断线段</w:t>
      </w:r>
      <w:r w:rsidRPr="00C12957">
        <w:rPr>
          <w:i/>
          <w:kern w:val="2"/>
          <w:sz w:val="21"/>
          <w:szCs w:val="21"/>
        </w:rPr>
        <w:t>PM</w:t>
      </w:r>
      <w:r w:rsidRPr="00C12957">
        <w:rPr>
          <w:kern w:val="2"/>
          <w:sz w:val="21"/>
          <w:szCs w:val="21"/>
        </w:rPr>
        <w:t>与</w:t>
      </w:r>
      <w:r w:rsidRPr="00C12957">
        <w:rPr>
          <w:i/>
          <w:kern w:val="2"/>
          <w:sz w:val="21"/>
          <w:szCs w:val="21"/>
        </w:rPr>
        <w:t>PN</w:t>
      </w:r>
      <w:r w:rsidRPr="00C12957">
        <w:rPr>
          <w:kern w:val="2"/>
          <w:sz w:val="21"/>
          <w:szCs w:val="21"/>
        </w:rPr>
        <w:t>的数量关系，并</w:t>
      </w:r>
      <w:r w:rsidR="003912C1" w:rsidRPr="00C12957">
        <w:rPr>
          <w:kern w:val="2"/>
          <w:sz w:val="21"/>
          <w:szCs w:val="21"/>
        </w:rPr>
        <w:t>说</w:t>
      </w:r>
      <w:r w:rsidRPr="00C12957">
        <w:rPr>
          <w:kern w:val="2"/>
          <w:sz w:val="21"/>
          <w:szCs w:val="21"/>
        </w:rPr>
        <w:t>明理由；</w:t>
      </w:r>
    </w:p>
    <w:p w:rsidR="002873B7" w:rsidRPr="00C12957" w:rsidRDefault="002873B7" w:rsidP="002873B7">
      <w:pPr>
        <w:spacing w:line="360" w:lineRule="auto"/>
        <w:ind w:firstLineChars="150" w:firstLine="315"/>
        <w:rPr>
          <w:kern w:val="2"/>
          <w:sz w:val="21"/>
          <w:szCs w:val="21"/>
        </w:rPr>
      </w:pPr>
      <w:r w:rsidRPr="00C12957">
        <w:rPr>
          <w:rFonts w:ascii="宋体" w:hAnsi="宋体" w:cs="宋体" w:hint="eastAsia"/>
          <w:kern w:val="2"/>
          <w:sz w:val="21"/>
          <w:szCs w:val="21"/>
        </w:rPr>
        <w:t>②</w:t>
      </w:r>
      <w:r w:rsidRPr="00C12957">
        <w:rPr>
          <w:kern w:val="2"/>
          <w:sz w:val="21"/>
          <w:szCs w:val="21"/>
        </w:rPr>
        <w:t>若</w:t>
      </w:r>
      <w:r w:rsidR="00AC463E" w:rsidRPr="00C12957">
        <w:rPr>
          <w:i/>
          <w:kern w:val="2"/>
          <w:sz w:val="21"/>
          <w:szCs w:val="21"/>
        </w:rPr>
        <w:t>P</w:t>
      </w:r>
      <w:r w:rsidR="00097290" w:rsidRPr="00C12957">
        <w:rPr>
          <w:i/>
          <w:kern w:val="2"/>
          <w:sz w:val="21"/>
          <w:szCs w:val="21"/>
        </w:rPr>
        <w:t>N</w:t>
      </w:r>
      <w:r w:rsidR="00AC463E" w:rsidRPr="00C12957">
        <w:rPr>
          <w:kern w:val="2"/>
          <w:sz w:val="21"/>
          <w:szCs w:val="21"/>
        </w:rPr>
        <w:t>≥</w:t>
      </w:r>
      <w:r w:rsidR="00AC463E" w:rsidRPr="00C12957">
        <w:rPr>
          <w:i/>
          <w:kern w:val="2"/>
          <w:sz w:val="21"/>
          <w:szCs w:val="21"/>
        </w:rPr>
        <w:t>P</w:t>
      </w:r>
      <w:r w:rsidR="00097290" w:rsidRPr="00C12957">
        <w:rPr>
          <w:i/>
          <w:kern w:val="2"/>
          <w:sz w:val="21"/>
          <w:szCs w:val="21"/>
        </w:rPr>
        <w:t>M</w:t>
      </w:r>
      <w:r w:rsidRPr="00C12957">
        <w:rPr>
          <w:kern w:val="2"/>
          <w:sz w:val="21"/>
          <w:szCs w:val="21"/>
        </w:rPr>
        <w:t>，结合函数的图像，直接写出</w:t>
      </w:r>
      <w:r w:rsidRPr="00C12957">
        <w:rPr>
          <w:i/>
          <w:kern w:val="2"/>
          <w:sz w:val="21"/>
          <w:szCs w:val="21"/>
        </w:rPr>
        <w:t>n</w:t>
      </w:r>
      <w:r w:rsidRPr="00C12957">
        <w:rPr>
          <w:kern w:val="2"/>
          <w:sz w:val="21"/>
          <w:szCs w:val="21"/>
        </w:rPr>
        <w:t>的取值范围</w:t>
      </w:r>
      <w:r w:rsidRPr="00C12957">
        <w:rPr>
          <w:kern w:val="2"/>
          <w:sz w:val="21"/>
          <w:szCs w:val="21"/>
        </w:rPr>
        <w:t>.</w:t>
      </w: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2873B7" w:rsidRPr="00C12957" w:rsidRDefault="002873B7">
      <w:pPr>
        <w:rPr>
          <w:color w:val="000000" w:themeColor="text1"/>
          <w:sz w:val="21"/>
          <w:szCs w:val="21"/>
        </w:rPr>
      </w:pPr>
    </w:p>
    <w:p w:rsidR="003A7A49" w:rsidRPr="00C12957" w:rsidRDefault="003A7A49">
      <w:pPr>
        <w:rPr>
          <w:color w:val="000000" w:themeColor="text1"/>
          <w:sz w:val="21"/>
          <w:szCs w:val="21"/>
        </w:rPr>
      </w:pPr>
    </w:p>
    <w:p w:rsidR="003A7A49" w:rsidRPr="00C12957" w:rsidRDefault="003A7A49">
      <w:pPr>
        <w:rPr>
          <w:color w:val="000000" w:themeColor="text1"/>
          <w:sz w:val="21"/>
          <w:szCs w:val="21"/>
        </w:rPr>
      </w:pPr>
    </w:p>
    <w:p w:rsidR="003A7A49" w:rsidRPr="00C12957" w:rsidRDefault="00BD54C6">
      <w:pPr>
        <w:rPr>
          <w:color w:val="000000" w:themeColor="text1"/>
          <w:sz w:val="21"/>
          <w:szCs w:val="21"/>
        </w:rPr>
      </w:pPr>
      <w:r w:rsidRPr="00C12957">
        <w:rPr>
          <w:color w:val="000000" w:themeColor="text1"/>
          <w:sz w:val="21"/>
          <w:szCs w:val="21"/>
        </w:rPr>
        <w:t>.</w:t>
      </w: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3565D7">
      <w:pPr>
        <w:rPr>
          <w:color w:val="000000" w:themeColor="text1"/>
          <w:sz w:val="21"/>
          <w:szCs w:val="21"/>
        </w:rPr>
      </w:pPr>
      <w:bookmarkStart w:id="0" w:name="_GoBack"/>
      <w:bookmarkEnd w:id="0"/>
      <w:r w:rsidRPr="00C12957">
        <w:rPr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7656F938" wp14:editId="01A3C0AD">
            <wp:simplePos x="0" y="0"/>
            <wp:positionH relativeFrom="column">
              <wp:posOffset>4959350</wp:posOffset>
            </wp:positionH>
            <wp:positionV relativeFrom="paragraph">
              <wp:posOffset>440055</wp:posOffset>
            </wp:positionV>
            <wp:extent cx="1169035" cy="127444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51" t="7023" r="7306" b="20103"/>
                    <a:stretch/>
                  </pic:blipFill>
                  <pic:spPr bwMode="auto">
                    <a:xfrm>
                      <a:off x="0" y="0"/>
                      <a:ext cx="116903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C6" w:rsidRPr="00C12957">
        <w:rPr>
          <w:color w:val="000000" w:themeColor="text1"/>
          <w:sz w:val="21"/>
          <w:szCs w:val="21"/>
        </w:rPr>
        <w:t>例</w:t>
      </w:r>
      <w:r w:rsidR="00BD54C6" w:rsidRPr="00C12957">
        <w:rPr>
          <w:color w:val="000000" w:themeColor="text1"/>
          <w:sz w:val="21"/>
          <w:szCs w:val="21"/>
        </w:rPr>
        <w:t>3</w:t>
      </w:r>
      <w:r w:rsidR="00BD54C6" w:rsidRPr="00C12957">
        <w:rPr>
          <w:color w:val="000000" w:themeColor="text1"/>
          <w:sz w:val="21"/>
          <w:szCs w:val="21"/>
        </w:rPr>
        <w:t>：已知：如图，正比例函数</w:t>
      </w:r>
      <w:r w:rsidR="00BD54C6" w:rsidRPr="00C12957">
        <w:rPr>
          <w:i/>
          <w:color w:val="000000" w:themeColor="text1"/>
          <w:sz w:val="21"/>
          <w:szCs w:val="21"/>
        </w:rPr>
        <w:t>y=</w:t>
      </w:r>
      <w:r w:rsidR="00BD54C6" w:rsidRPr="00C12957">
        <w:rPr>
          <w:color w:val="000000" w:themeColor="text1"/>
          <w:sz w:val="21"/>
          <w:szCs w:val="21"/>
        </w:rPr>
        <w:t>2</w:t>
      </w:r>
      <w:r w:rsidR="00BD54C6" w:rsidRPr="00C12957">
        <w:rPr>
          <w:i/>
          <w:color w:val="000000" w:themeColor="text1"/>
          <w:sz w:val="21"/>
          <w:szCs w:val="21"/>
        </w:rPr>
        <w:t>x</w:t>
      </w:r>
      <w:r w:rsidR="00BD54C6" w:rsidRPr="00C12957">
        <w:rPr>
          <w:color w:val="000000" w:themeColor="text1"/>
          <w:sz w:val="21"/>
          <w:szCs w:val="21"/>
        </w:rPr>
        <w:t>的图象与反比例</w:t>
      </w:r>
      <w:r w:rsidR="00BD54C6" w:rsidRPr="00C12957">
        <w:rPr>
          <w:kern w:val="2"/>
          <w:position w:val="-24"/>
          <w:sz w:val="21"/>
          <w:szCs w:val="21"/>
        </w:rPr>
        <w:object w:dxaOrig="620" w:dyaOrig="620">
          <v:shape id="_x0000_i1028" type="#_x0000_t75" style="width:31.4pt;height:31.4pt" o:ole="">
            <v:imagedata r:id="rId10" o:title=""/>
          </v:shape>
          <o:OLEObject Type="Embed" ProgID="Equation.DSMT4" ShapeID="_x0000_i1028" DrawAspect="Content" ObjectID="_1643637186" r:id="rId15"/>
        </w:object>
      </w:r>
      <w:r w:rsidR="00BD54C6" w:rsidRPr="00C12957">
        <w:rPr>
          <w:color w:val="000000" w:themeColor="text1"/>
          <w:sz w:val="21"/>
          <w:szCs w:val="21"/>
        </w:rPr>
        <w:t>的图象交于</w:t>
      </w:r>
      <w:r w:rsidR="00BD54C6" w:rsidRPr="00C12957">
        <w:rPr>
          <w:i/>
          <w:color w:val="000000" w:themeColor="text1"/>
          <w:sz w:val="21"/>
          <w:szCs w:val="21"/>
        </w:rPr>
        <w:t>A</w:t>
      </w:r>
      <w:r w:rsidR="00BD54C6" w:rsidRPr="00C12957">
        <w:rPr>
          <w:i/>
          <w:color w:val="000000" w:themeColor="text1"/>
          <w:sz w:val="21"/>
          <w:szCs w:val="21"/>
        </w:rPr>
        <w:t>、</w:t>
      </w:r>
      <w:r w:rsidR="00BD54C6" w:rsidRPr="00C12957">
        <w:rPr>
          <w:i/>
          <w:color w:val="000000" w:themeColor="text1"/>
          <w:sz w:val="21"/>
          <w:szCs w:val="21"/>
        </w:rPr>
        <w:t>B</w:t>
      </w:r>
      <w:r w:rsidR="00BD54C6" w:rsidRPr="00C12957">
        <w:rPr>
          <w:color w:val="000000" w:themeColor="text1"/>
          <w:sz w:val="21"/>
          <w:szCs w:val="21"/>
        </w:rPr>
        <w:t>两点，过点</w:t>
      </w:r>
      <w:r w:rsidR="00BD54C6" w:rsidRPr="00C12957">
        <w:rPr>
          <w:i/>
          <w:color w:val="000000" w:themeColor="text1"/>
          <w:sz w:val="21"/>
          <w:szCs w:val="21"/>
        </w:rPr>
        <w:t>A</w:t>
      </w:r>
      <w:r w:rsidR="00BD54C6" w:rsidRPr="00C12957">
        <w:rPr>
          <w:color w:val="000000" w:themeColor="text1"/>
          <w:sz w:val="21"/>
          <w:szCs w:val="21"/>
        </w:rPr>
        <w:t>作</w:t>
      </w:r>
      <w:r w:rsidR="00BD54C6" w:rsidRPr="00C12957">
        <w:rPr>
          <w:i/>
          <w:color w:val="000000" w:themeColor="text1"/>
          <w:sz w:val="21"/>
          <w:szCs w:val="21"/>
        </w:rPr>
        <w:t>AC</w:t>
      </w:r>
      <w:r w:rsidR="00BD54C6" w:rsidRPr="00C12957">
        <w:rPr>
          <w:color w:val="000000" w:themeColor="text1"/>
          <w:sz w:val="21"/>
          <w:szCs w:val="21"/>
        </w:rPr>
        <w:t>垂直</w:t>
      </w:r>
      <w:r w:rsidR="00BD54C6" w:rsidRPr="00C12957">
        <w:rPr>
          <w:i/>
          <w:color w:val="000000" w:themeColor="text1"/>
          <w:sz w:val="21"/>
          <w:szCs w:val="21"/>
        </w:rPr>
        <w:t>x</w:t>
      </w:r>
      <w:r w:rsidR="00BD54C6" w:rsidRPr="00C12957">
        <w:rPr>
          <w:color w:val="000000" w:themeColor="text1"/>
          <w:sz w:val="21"/>
          <w:szCs w:val="21"/>
        </w:rPr>
        <w:t>轴于点</w:t>
      </w:r>
      <w:r w:rsidR="00BD54C6" w:rsidRPr="00C12957">
        <w:rPr>
          <w:i/>
          <w:color w:val="000000" w:themeColor="text1"/>
          <w:sz w:val="21"/>
          <w:szCs w:val="21"/>
        </w:rPr>
        <w:t>C</w:t>
      </w:r>
      <w:r w:rsidR="00BD54C6" w:rsidRPr="00C12957">
        <w:rPr>
          <w:color w:val="000000" w:themeColor="text1"/>
          <w:sz w:val="21"/>
          <w:szCs w:val="21"/>
        </w:rPr>
        <w:t>，连接</w:t>
      </w:r>
      <w:r w:rsidR="00BD54C6" w:rsidRPr="00C12957">
        <w:rPr>
          <w:i/>
          <w:color w:val="000000" w:themeColor="text1"/>
          <w:sz w:val="21"/>
          <w:szCs w:val="21"/>
        </w:rPr>
        <w:t>BC</w:t>
      </w:r>
      <w:r w:rsidR="00BD54C6" w:rsidRPr="00C12957">
        <w:rPr>
          <w:color w:val="000000" w:themeColor="text1"/>
          <w:sz w:val="21"/>
          <w:szCs w:val="21"/>
        </w:rPr>
        <w:t>.</w:t>
      </w:r>
      <w:r w:rsidR="00BD54C6" w:rsidRPr="00C12957">
        <w:rPr>
          <w:color w:val="000000" w:themeColor="text1"/>
          <w:sz w:val="21"/>
          <w:szCs w:val="21"/>
        </w:rPr>
        <w:t>若</w:t>
      </w:r>
      <w:r w:rsidR="00BD54C6" w:rsidRPr="00C12957">
        <w:rPr>
          <w:rFonts w:ascii="Cambria Math" w:hAnsi="Cambria Math" w:cs="Cambria Math"/>
          <w:color w:val="000000" w:themeColor="text1"/>
          <w:sz w:val="21"/>
          <w:szCs w:val="21"/>
        </w:rPr>
        <w:t>△</w:t>
      </w:r>
      <w:r w:rsidR="00BD54C6" w:rsidRPr="00C12957">
        <w:rPr>
          <w:i/>
          <w:color w:val="000000" w:themeColor="text1"/>
          <w:sz w:val="21"/>
          <w:szCs w:val="21"/>
        </w:rPr>
        <w:t>ABC</w:t>
      </w:r>
      <w:r w:rsidR="00BD54C6" w:rsidRPr="00C12957">
        <w:rPr>
          <w:color w:val="000000" w:themeColor="text1"/>
          <w:sz w:val="21"/>
          <w:szCs w:val="21"/>
        </w:rPr>
        <w:t>的面积为</w:t>
      </w:r>
      <w:r w:rsidR="00BD54C6" w:rsidRPr="00C12957">
        <w:rPr>
          <w:color w:val="000000" w:themeColor="text1"/>
          <w:sz w:val="21"/>
          <w:szCs w:val="21"/>
        </w:rPr>
        <w:t>2.</w:t>
      </w:r>
    </w:p>
    <w:p w:rsidR="00BD54C6" w:rsidRPr="00C12957" w:rsidRDefault="00BD54C6">
      <w:pPr>
        <w:rPr>
          <w:color w:val="000000" w:themeColor="text1"/>
          <w:sz w:val="21"/>
          <w:szCs w:val="21"/>
        </w:rPr>
      </w:pPr>
      <w:r w:rsidRPr="00C12957">
        <w:rPr>
          <w:color w:val="000000" w:themeColor="text1"/>
          <w:sz w:val="21"/>
          <w:szCs w:val="21"/>
        </w:rPr>
        <w:t>（</w:t>
      </w:r>
      <w:r w:rsidRPr="00C12957">
        <w:rPr>
          <w:color w:val="000000" w:themeColor="text1"/>
          <w:sz w:val="21"/>
          <w:szCs w:val="21"/>
        </w:rPr>
        <w:t>1</w:t>
      </w:r>
      <w:r w:rsidRPr="00C12957">
        <w:rPr>
          <w:color w:val="000000" w:themeColor="text1"/>
          <w:sz w:val="21"/>
          <w:szCs w:val="21"/>
        </w:rPr>
        <w:t>）求</w:t>
      </w:r>
      <w:r w:rsidRPr="00C12957">
        <w:rPr>
          <w:i/>
          <w:color w:val="000000" w:themeColor="text1"/>
          <w:sz w:val="21"/>
          <w:szCs w:val="21"/>
        </w:rPr>
        <w:t>k</w:t>
      </w:r>
      <w:r w:rsidRPr="00C12957">
        <w:rPr>
          <w:color w:val="000000" w:themeColor="text1"/>
          <w:sz w:val="21"/>
          <w:szCs w:val="21"/>
        </w:rPr>
        <w:t>的值；</w:t>
      </w:r>
    </w:p>
    <w:p w:rsidR="00BD54C6" w:rsidRPr="00C12957" w:rsidRDefault="00BD54C6">
      <w:pPr>
        <w:rPr>
          <w:color w:val="000000" w:themeColor="text1"/>
          <w:sz w:val="21"/>
          <w:szCs w:val="21"/>
        </w:rPr>
      </w:pPr>
      <w:r w:rsidRPr="00C12957">
        <w:rPr>
          <w:color w:val="000000" w:themeColor="text1"/>
          <w:sz w:val="21"/>
          <w:szCs w:val="21"/>
        </w:rPr>
        <w:t>（</w:t>
      </w:r>
      <w:r w:rsidRPr="00C12957">
        <w:rPr>
          <w:color w:val="000000" w:themeColor="text1"/>
          <w:sz w:val="21"/>
          <w:szCs w:val="21"/>
        </w:rPr>
        <w:t>2</w:t>
      </w:r>
      <w:r w:rsidRPr="00C12957">
        <w:rPr>
          <w:color w:val="000000" w:themeColor="text1"/>
          <w:sz w:val="21"/>
          <w:szCs w:val="21"/>
        </w:rPr>
        <w:t>）</w:t>
      </w:r>
      <w:r w:rsidRPr="00884922">
        <w:rPr>
          <w:i/>
          <w:color w:val="000000" w:themeColor="text1"/>
          <w:sz w:val="21"/>
          <w:szCs w:val="21"/>
        </w:rPr>
        <w:t>x</w:t>
      </w:r>
      <w:r w:rsidRPr="00C12957">
        <w:rPr>
          <w:color w:val="000000" w:themeColor="text1"/>
          <w:sz w:val="21"/>
          <w:szCs w:val="21"/>
        </w:rPr>
        <w:t>轴上是否存在一点</w:t>
      </w:r>
      <w:r w:rsidRPr="00C12957">
        <w:rPr>
          <w:color w:val="000000" w:themeColor="text1"/>
          <w:sz w:val="21"/>
          <w:szCs w:val="21"/>
        </w:rPr>
        <w:t>D</w:t>
      </w:r>
      <w:r w:rsidRPr="00C12957">
        <w:rPr>
          <w:color w:val="000000" w:themeColor="text1"/>
          <w:sz w:val="21"/>
          <w:szCs w:val="21"/>
        </w:rPr>
        <w:t>，使得</w:t>
      </w:r>
      <w:r w:rsidRPr="00C12957">
        <w:rPr>
          <w:rFonts w:ascii="Cambria Math" w:hAnsi="Cambria Math" w:cs="Cambria Math"/>
          <w:color w:val="000000" w:themeColor="text1"/>
          <w:sz w:val="21"/>
          <w:szCs w:val="21"/>
        </w:rPr>
        <w:t>△</w:t>
      </w:r>
      <w:r w:rsidRPr="00C12957">
        <w:rPr>
          <w:i/>
          <w:color w:val="000000" w:themeColor="text1"/>
          <w:sz w:val="21"/>
          <w:szCs w:val="21"/>
        </w:rPr>
        <w:t>ABD</w:t>
      </w:r>
      <w:r w:rsidRPr="00C12957">
        <w:rPr>
          <w:color w:val="000000" w:themeColor="text1"/>
          <w:sz w:val="21"/>
          <w:szCs w:val="21"/>
        </w:rPr>
        <w:t>为直角三角形？若存在，求出点</w:t>
      </w:r>
      <w:r w:rsidRPr="00C12957">
        <w:rPr>
          <w:color w:val="000000" w:themeColor="text1"/>
          <w:sz w:val="21"/>
          <w:szCs w:val="21"/>
        </w:rPr>
        <w:t>D</w:t>
      </w:r>
      <w:r w:rsidRPr="00C12957">
        <w:rPr>
          <w:color w:val="000000" w:themeColor="text1"/>
          <w:sz w:val="21"/>
          <w:szCs w:val="21"/>
        </w:rPr>
        <w:t>的坐标；若不存在，请说明理由</w:t>
      </w:r>
      <w:r w:rsidRPr="00C12957">
        <w:rPr>
          <w:color w:val="000000" w:themeColor="text1"/>
          <w:sz w:val="21"/>
          <w:szCs w:val="21"/>
        </w:rPr>
        <w:t>.</w:t>
      </w: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3565D7" w:rsidRPr="00C12957" w:rsidRDefault="003565D7">
      <w:pPr>
        <w:rPr>
          <w:color w:val="000000" w:themeColor="text1"/>
          <w:sz w:val="21"/>
          <w:szCs w:val="21"/>
        </w:rPr>
      </w:pPr>
    </w:p>
    <w:p w:rsidR="00BD54C6" w:rsidRPr="00C12957" w:rsidRDefault="00BD54C6">
      <w:pPr>
        <w:rPr>
          <w:color w:val="000000" w:themeColor="text1"/>
          <w:sz w:val="21"/>
          <w:szCs w:val="21"/>
        </w:rPr>
      </w:pPr>
    </w:p>
    <w:p w:rsidR="002873B7" w:rsidRPr="00C12957" w:rsidRDefault="006E7E8C">
      <w:pPr>
        <w:rPr>
          <w:color w:val="000000" w:themeColor="text1"/>
          <w:sz w:val="21"/>
          <w:szCs w:val="21"/>
        </w:rPr>
      </w:pPr>
      <w:r w:rsidRPr="00C12957">
        <w:rPr>
          <w:color w:val="000000" w:themeColor="text1"/>
          <w:sz w:val="21"/>
          <w:szCs w:val="21"/>
        </w:rPr>
        <w:t>小结：</w:t>
      </w:r>
      <w:r w:rsidR="00341933">
        <w:rPr>
          <w:color w:val="000000" w:themeColor="text1"/>
          <w:sz w:val="21"/>
          <w:szCs w:val="21"/>
        </w:rPr>
        <w:t>通过本节课的学习</w:t>
      </w:r>
      <w:r w:rsidR="00341933">
        <w:rPr>
          <w:rFonts w:hint="eastAsia"/>
          <w:color w:val="000000" w:themeColor="text1"/>
          <w:sz w:val="21"/>
          <w:szCs w:val="21"/>
        </w:rPr>
        <w:t>，</w:t>
      </w:r>
      <w:r w:rsidR="00341933">
        <w:rPr>
          <w:color w:val="000000" w:themeColor="text1"/>
          <w:sz w:val="21"/>
          <w:szCs w:val="21"/>
        </w:rPr>
        <w:t>你有那些收获</w:t>
      </w:r>
      <w:r w:rsidR="00341933">
        <w:rPr>
          <w:rFonts w:hint="eastAsia"/>
          <w:color w:val="000000" w:themeColor="text1"/>
          <w:sz w:val="21"/>
          <w:szCs w:val="21"/>
        </w:rPr>
        <w:t>？</w:t>
      </w:r>
    </w:p>
    <w:p w:rsidR="006E7E8C" w:rsidRPr="00C12957" w:rsidRDefault="006E7E8C">
      <w:pPr>
        <w:rPr>
          <w:color w:val="000000" w:themeColor="text1"/>
          <w:sz w:val="21"/>
          <w:szCs w:val="21"/>
        </w:rPr>
      </w:pPr>
    </w:p>
    <w:p w:rsidR="006E7E8C" w:rsidRPr="00C12957" w:rsidRDefault="006E7E8C">
      <w:pPr>
        <w:rPr>
          <w:color w:val="000000" w:themeColor="text1"/>
          <w:sz w:val="21"/>
          <w:szCs w:val="21"/>
        </w:rPr>
      </w:pPr>
    </w:p>
    <w:sectPr w:rsidR="006E7E8C" w:rsidRPr="00C12957" w:rsidSect="002873B7"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00" w:rsidRDefault="00221A00" w:rsidP="002873B7">
      <w:r>
        <w:separator/>
      </w:r>
    </w:p>
  </w:endnote>
  <w:endnote w:type="continuationSeparator" w:id="0">
    <w:p w:rsidR="00221A00" w:rsidRDefault="00221A00" w:rsidP="0028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16768"/>
      <w:docPartObj>
        <w:docPartGallery w:val="Page Numbers (Bottom of Page)"/>
        <w:docPartUnique/>
      </w:docPartObj>
    </w:sdtPr>
    <w:sdtEndPr/>
    <w:sdtContent>
      <w:p w:rsidR="002D415D" w:rsidRDefault="002D41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20" w:rsidRPr="00604D20">
          <w:rPr>
            <w:noProof/>
            <w:lang w:val="zh-CN"/>
          </w:rPr>
          <w:t>3</w:t>
        </w:r>
        <w:r>
          <w:fldChar w:fldCharType="end"/>
        </w:r>
      </w:p>
    </w:sdtContent>
  </w:sdt>
  <w:p w:rsidR="002D415D" w:rsidRDefault="002D41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00" w:rsidRDefault="00221A00" w:rsidP="002873B7">
      <w:r>
        <w:separator/>
      </w:r>
    </w:p>
  </w:footnote>
  <w:footnote w:type="continuationSeparator" w:id="0">
    <w:p w:rsidR="00221A00" w:rsidRDefault="00221A00" w:rsidP="0028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34104"/>
    <w:multiLevelType w:val="multilevel"/>
    <w:tmpl w:val="7F7341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4A"/>
    <w:rsid w:val="00046C39"/>
    <w:rsid w:val="0006484A"/>
    <w:rsid w:val="00071A78"/>
    <w:rsid w:val="00097290"/>
    <w:rsid w:val="000E45A7"/>
    <w:rsid w:val="001124B9"/>
    <w:rsid w:val="00213EAC"/>
    <w:rsid w:val="00221A00"/>
    <w:rsid w:val="00262CDD"/>
    <w:rsid w:val="002873B7"/>
    <w:rsid w:val="0029413D"/>
    <w:rsid w:val="002D415D"/>
    <w:rsid w:val="00335EBB"/>
    <w:rsid w:val="00340089"/>
    <w:rsid w:val="00341933"/>
    <w:rsid w:val="003565D7"/>
    <w:rsid w:val="003912C1"/>
    <w:rsid w:val="003A7A49"/>
    <w:rsid w:val="004A25BF"/>
    <w:rsid w:val="004B56D4"/>
    <w:rsid w:val="004E0D34"/>
    <w:rsid w:val="004E607C"/>
    <w:rsid w:val="005135D0"/>
    <w:rsid w:val="00604D20"/>
    <w:rsid w:val="006E7E8C"/>
    <w:rsid w:val="00786F01"/>
    <w:rsid w:val="007B0FE3"/>
    <w:rsid w:val="00884922"/>
    <w:rsid w:val="00956355"/>
    <w:rsid w:val="009B4728"/>
    <w:rsid w:val="009E228A"/>
    <w:rsid w:val="009F082F"/>
    <w:rsid w:val="00A07CCD"/>
    <w:rsid w:val="00A238D0"/>
    <w:rsid w:val="00AC463E"/>
    <w:rsid w:val="00B71334"/>
    <w:rsid w:val="00BD54C6"/>
    <w:rsid w:val="00BF1DBF"/>
    <w:rsid w:val="00C12957"/>
    <w:rsid w:val="00D109AF"/>
    <w:rsid w:val="00DD2F61"/>
    <w:rsid w:val="00DE76A8"/>
    <w:rsid w:val="00F0058C"/>
    <w:rsid w:val="00F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2873B7"/>
    <w:rPr>
      <w:rFonts w:hAnsi="Calibri"/>
    </w:rPr>
  </w:style>
  <w:style w:type="paragraph" w:styleId="a3">
    <w:name w:val="Balloon Text"/>
    <w:basedOn w:val="a"/>
    <w:link w:val="Char"/>
    <w:uiPriority w:val="99"/>
    <w:semiHidden/>
    <w:unhideWhenUsed/>
    <w:rsid w:val="002873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3B7"/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7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73B7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7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73B7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71A78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2873B7"/>
    <w:rPr>
      <w:rFonts w:hAnsi="Calibri"/>
    </w:rPr>
  </w:style>
  <w:style w:type="paragraph" w:styleId="a3">
    <w:name w:val="Balloon Text"/>
    <w:basedOn w:val="a"/>
    <w:link w:val="Char"/>
    <w:uiPriority w:val="99"/>
    <w:semiHidden/>
    <w:unhideWhenUsed/>
    <w:rsid w:val="002873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3B7"/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7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73B7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7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73B7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71A78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wan</cp:lastModifiedBy>
  <cp:revision>30</cp:revision>
  <dcterms:created xsi:type="dcterms:W3CDTF">2020-02-03T07:44:00Z</dcterms:created>
  <dcterms:modified xsi:type="dcterms:W3CDTF">2020-02-19T09:07:00Z</dcterms:modified>
</cp:coreProperties>
</file>