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2B" w:rsidRDefault="00263E2B" w:rsidP="00263E2B">
      <w:pPr>
        <w:jc w:val="center"/>
        <w:rPr>
          <w:rFonts w:ascii="宋体" w:eastAsia="宋体" w:hAnsi="宋体" w:cs="Times New Roman"/>
          <w:b/>
          <w:sz w:val="28"/>
        </w:rPr>
      </w:pPr>
      <w:r w:rsidRPr="008C64C5">
        <w:rPr>
          <w:rFonts w:ascii="宋体" w:eastAsia="宋体" w:hAnsi="宋体" w:cs="Times New Roman" w:hint="eastAsia"/>
          <w:b/>
          <w:sz w:val="28"/>
        </w:rPr>
        <w:t xml:space="preserve">借助整体思想，运用公式开展式的运算  </w:t>
      </w:r>
      <w:r>
        <w:rPr>
          <w:rFonts w:ascii="宋体" w:eastAsia="宋体" w:hAnsi="宋体" w:cs="Times New Roman" w:hint="eastAsia"/>
          <w:b/>
          <w:sz w:val="28"/>
        </w:rPr>
        <w:t>学习</w:t>
      </w:r>
      <w:r w:rsidR="00550AF9">
        <w:rPr>
          <w:rFonts w:ascii="宋体" w:eastAsia="宋体" w:hAnsi="宋体" w:cs="Times New Roman" w:hint="eastAsia"/>
          <w:b/>
          <w:sz w:val="28"/>
        </w:rPr>
        <w:t>指南</w:t>
      </w:r>
    </w:p>
    <w:p w:rsidR="00D07085" w:rsidRPr="00D07085" w:rsidRDefault="00D07085" w:rsidP="00D07085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</w:rPr>
      </w:pPr>
      <w:r w:rsidRPr="00D07085">
        <w:rPr>
          <w:rFonts w:ascii="Times New Roman" w:hAnsi="Times New Roman" w:cs="Times New Roman" w:hint="eastAsia"/>
          <w:b/>
          <w:sz w:val="24"/>
        </w:rPr>
        <w:t>【学习目标】</w:t>
      </w:r>
    </w:p>
    <w:p w:rsidR="00F3267F" w:rsidRPr="00F3267F" w:rsidRDefault="00DA4556" w:rsidP="00CF279B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3267F">
        <w:rPr>
          <w:rFonts w:ascii="Times New Roman" w:hAnsi="Times New Roman" w:cs="Times New Roman"/>
          <w:sz w:val="24"/>
          <w:szCs w:val="24"/>
        </w:rPr>
        <w:t>1</w:t>
      </w:r>
      <w:r w:rsidRPr="00F3267F">
        <w:rPr>
          <w:rFonts w:ascii="Times New Roman" w:hAnsi="Times New Roman" w:cs="Times New Roman"/>
          <w:sz w:val="24"/>
          <w:szCs w:val="24"/>
        </w:rPr>
        <w:t>．</w:t>
      </w:r>
      <w:r w:rsidR="002865C9" w:rsidRPr="00F3267F">
        <w:rPr>
          <w:rFonts w:ascii="Times New Roman" w:hAnsi="Times New Roman" w:cs="Times New Roman"/>
          <w:sz w:val="24"/>
          <w:szCs w:val="24"/>
        </w:rPr>
        <w:t>能借助整体思想运用公式开展运算．</w:t>
      </w:r>
    </w:p>
    <w:p w:rsidR="00D07085" w:rsidRPr="00F3267F" w:rsidRDefault="00F3267F" w:rsidP="00CF279B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F3267F">
        <w:rPr>
          <w:rFonts w:ascii="Times New Roman" w:hAnsi="Times New Roman" w:cs="Times New Roman"/>
          <w:sz w:val="24"/>
          <w:szCs w:val="24"/>
        </w:rPr>
        <w:t>2</w:t>
      </w:r>
      <w:r w:rsidRPr="00F3267F">
        <w:rPr>
          <w:rFonts w:ascii="Times New Roman" w:hAnsi="Times New Roman" w:cs="Times New Roman"/>
          <w:sz w:val="24"/>
          <w:szCs w:val="24"/>
        </w:rPr>
        <w:t>．</w:t>
      </w:r>
      <w:r w:rsidR="002865C9" w:rsidRPr="00F3267F">
        <w:rPr>
          <w:rFonts w:ascii="Times New Roman" w:hAnsi="Times New Roman" w:cs="Times New Roman"/>
          <w:sz w:val="24"/>
          <w:szCs w:val="24"/>
        </w:rPr>
        <w:t>能</w:t>
      </w:r>
      <w:r w:rsidR="00582CEE">
        <w:rPr>
          <w:rFonts w:ascii="Times New Roman" w:hAnsi="Times New Roman" w:cs="Times New Roman"/>
          <w:sz w:val="24"/>
          <w:szCs w:val="24"/>
        </w:rPr>
        <w:t>结合式子</w:t>
      </w:r>
      <w:r w:rsidR="00CF279B" w:rsidRPr="00F3267F">
        <w:rPr>
          <w:rFonts w:ascii="Times New Roman" w:hAnsi="Times New Roman" w:cs="Times New Roman"/>
          <w:sz w:val="24"/>
          <w:szCs w:val="24"/>
        </w:rPr>
        <w:t>特征，</w:t>
      </w:r>
      <w:r w:rsidR="002865C9" w:rsidRPr="00F3267F">
        <w:rPr>
          <w:rFonts w:ascii="Times New Roman" w:hAnsi="Times New Roman" w:cs="Times New Roman"/>
          <w:sz w:val="24"/>
          <w:szCs w:val="24"/>
        </w:rPr>
        <w:t>采取</w:t>
      </w:r>
      <w:r w:rsidR="00713E3E">
        <w:rPr>
          <w:rFonts w:ascii="Times New Roman" w:hAnsi="Times New Roman" w:cs="Times New Roman" w:hint="eastAsia"/>
          <w:sz w:val="24"/>
          <w:szCs w:val="24"/>
        </w:rPr>
        <w:t>适当</w:t>
      </w:r>
      <w:r w:rsidR="002865C9" w:rsidRPr="00F3267F">
        <w:rPr>
          <w:rFonts w:ascii="Times New Roman" w:hAnsi="Times New Roman" w:cs="Times New Roman"/>
          <w:sz w:val="24"/>
          <w:szCs w:val="24"/>
        </w:rPr>
        <w:t>的方法对式子进行变形</w:t>
      </w:r>
      <w:r w:rsidR="00582CEE">
        <w:rPr>
          <w:rFonts w:ascii="Times New Roman" w:hAnsi="Times New Roman" w:cs="Times New Roman" w:hint="eastAsia"/>
          <w:sz w:val="24"/>
          <w:szCs w:val="24"/>
        </w:rPr>
        <w:t>，运</w:t>
      </w:r>
      <w:r w:rsidR="00582CEE">
        <w:rPr>
          <w:rFonts w:ascii="Times New Roman" w:hAnsi="Times New Roman" w:cs="Times New Roman"/>
          <w:sz w:val="24"/>
          <w:szCs w:val="24"/>
        </w:rPr>
        <w:t>用公式开展运算</w:t>
      </w:r>
      <w:r w:rsidR="002865C9" w:rsidRPr="00F3267F">
        <w:rPr>
          <w:rFonts w:ascii="Times New Roman" w:hAnsi="Times New Roman" w:cs="Times New Roman"/>
          <w:sz w:val="24"/>
          <w:szCs w:val="24"/>
        </w:rPr>
        <w:t>．</w:t>
      </w:r>
    </w:p>
    <w:p w:rsidR="000C2FF5" w:rsidRPr="00D07085" w:rsidRDefault="00D07085" w:rsidP="008202F9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</w:rPr>
      </w:pPr>
      <w:r w:rsidRPr="00D07085">
        <w:rPr>
          <w:rFonts w:ascii="Times New Roman" w:hAnsi="Times New Roman" w:cs="Times New Roman" w:hint="eastAsia"/>
          <w:b/>
          <w:sz w:val="24"/>
        </w:rPr>
        <w:t>【</w:t>
      </w:r>
      <w:r w:rsidR="008202F9" w:rsidRPr="00D07085">
        <w:rPr>
          <w:rFonts w:ascii="Times New Roman" w:hAnsi="Times New Roman" w:cs="Times New Roman"/>
          <w:b/>
          <w:sz w:val="24"/>
        </w:rPr>
        <w:t>知识复习</w:t>
      </w:r>
      <w:r w:rsidRPr="00D07085">
        <w:rPr>
          <w:rFonts w:ascii="Times New Roman" w:hAnsi="Times New Roman" w:cs="Times New Roman" w:hint="eastAsia"/>
          <w:b/>
          <w:sz w:val="24"/>
        </w:rPr>
        <w:t>】</w:t>
      </w:r>
    </w:p>
    <w:p w:rsidR="00960F7B" w:rsidRDefault="00960F7B" w:rsidP="008202F9">
      <w:pPr>
        <w:spacing w:line="360" w:lineRule="auto"/>
        <w:ind w:firstLineChars="200" w:firstLine="480"/>
        <w:rPr>
          <w:rFonts w:ascii="Times New Roman" w:hAnsi="Times New Roman" w:cs="Times New Roman"/>
          <w:b/>
          <w:sz w:val="24"/>
        </w:rPr>
      </w:pPr>
      <w:r w:rsidRPr="00BF35B4">
        <w:rPr>
          <w:rFonts w:ascii="Times New Roman" w:hAnsi="Times New Roman" w:cs="Times New Roman"/>
          <w:sz w:val="24"/>
          <w:szCs w:val="24"/>
        </w:rPr>
        <w:t>1</w:t>
      </w:r>
      <w:r w:rsidRPr="00BF35B4">
        <w:rPr>
          <w:rFonts w:ascii="Times New Roman" w:hAnsi="Times New Roman" w:cs="Times New Roman"/>
          <w:sz w:val="24"/>
          <w:szCs w:val="24"/>
        </w:rPr>
        <w:t>．</w:t>
      </w:r>
      <w:r w:rsidR="003C0F2B">
        <w:rPr>
          <w:rFonts w:ascii="Times New Roman" w:hAnsi="Times New Roman" w:cs="Times New Roman" w:hint="eastAsia"/>
          <w:b/>
          <w:sz w:val="24"/>
          <w:szCs w:val="24"/>
        </w:rPr>
        <w:t>数学思想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Pr="001114F4">
        <w:rPr>
          <w:rFonts w:ascii="Times New Roman" w:eastAsia="宋体" w:hAnsi="Times New Roman" w:cs="Times New Roman"/>
          <w:sz w:val="24"/>
        </w:rPr>
        <w:t>整体思想就是从问题的整体性质出发，突出对问题的整体结构的分析和改造，发现问题的整体结构特征，把某些式子或图形看成一个整体，把握它们之间的关联，</w:t>
      </w:r>
      <w:r w:rsidRPr="009D7D8B">
        <w:rPr>
          <w:rFonts w:ascii="Times New Roman" w:eastAsia="宋体" w:hAnsi="Times New Roman" w:cs="Times New Roman"/>
          <w:sz w:val="24"/>
          <w:szCs w:val="24"/>
        </w:rPr>
        <w:t>进行有目的、有意识的整体处理，常常能化繁为简，变难为易</w:t>
      </w:r>
      <w:r>
        <w:rPr>
          <w:rFonts w:ascii="Times New Roman" w:eastAsia="宋体" w:hAnsi="Times New Roman" w:cs="Times New Roman"/>
          <w:sz w:val="24"/>
          <w:szCs w:val="24"/>
        </w:rPr>
        <w:t>．</w:t>
      </w:r>
      <w:r w:rsidRPr="009D7D8B">
        <w:rPr>
          <w:rFonts w:ascii="Times New Roman" w:eastAsia="宋体" w:hAnsi="Times New Roman" w:cs="Times New Roman"/>
          <w:sz w:val="24"/>
          <w:szCs w:val="24"/>
        </w:rPr>
        <w:t>在初中数学的式的运算中，整体思想有着很好的应用</w:t>
      </w:r>
      <w:r>
        <w:rPr>
          <w:rFonts w:ascii="Times New Roman" w:eastAsia="宋体" w:hAnsi="Times New Roman" w:cs="Times New Roman"/>
          <w:sz w:val="24"/>
          <w:szCs w:val="24"/>
        </w:rPr>
        <w:t>．</w:t>
      </w:r>
    </w:p>
    <w:p w:rsidR="008202F9" w:rsidRDefault="00960F7B" w:rsidP="008202F9">
      <w:pPr>
        <w:spacing w:line="360" w:lineRule="auto"/>
        <w:ind w:firstLineChars="200" w:firstLine="480"/>
        <w:rPr>
          <w:sz w:val="24"/>
          <w:szCs w:val="24"/>
        </w:rPr>
      </w:pPr>
      <w:r w:rsidRPr="00F3267F">
        <w:rPr>
          <w:rFonts w:ascii="Times New Roman" w:hAnsi="Times New Roman" w:cs="Times New Roman"/>
          <w:sz w:val="24"/>
          <w:szCs w:val="24"/>
        </w:rPr>
        <w:t>2</w:t>
      </w:r>
      <w:r w:rsidRPr="00F3267F">
        <w:rPr>
          <w:rFonts w:ascii="Times New Roman" w:hAnsi="Times New Roman" w:cs="Times New Roman"/>
          <w:sz w:val="24"/>
          <w:szCs w:val="24"/>
        </w:rPr>
        <w:t>．</w:t>
      </w:r>
      <w:r w:rsidR="008202F9">
        <w:rPr>
          <w:rFonts w:ascii="Times New Roman" w:hAnsi="Times New Roman" w:cs="Times New Roman" w:hint="eastAsia"/>
          <w:b/>
          <w:sz w:val="24"/>
        </w:rPr>
        <w:t>回顾</w:t>
      </w:r>
      <w:r w:rsidR="008202F9" w:rsidRPr="008202F9">
        <w:rPr>
          <w:rFonts w:ascii="Times New Roman" w:hAnsi="Times New Roman" w:cs="Times New Roman"/>
          <w:sz w:val="24"/>
        </w:rPr>
        <w:t>：</w:t>
      </w:r>
      <w:r w:rsidR="008202F9" w:rsidRPr="008202F9">
        <w:rPr>
          <w:rFonts w:ascii="Times New Roman" w:hAnsi="Times New Roman" w:cs="Times New Roman" w:hint="eastAsia"/>
          <w:sz w:val="24"/>
        </w:rPr>
        <w:t>整体思想的运用离不开</w:t>
      </w:r>
      <w:r w:rsidR="008202F9" w:rsidRPr="008202F9">
        <w:rPr>
          <w:rFonts w:ascii="Times New Roman" w:hAnsi="Times New Roman" w:cs="Times New Roman"/>
          <w:sz w:val="24"/>
        </w:rPr>
        <w:t>对公式结构的理解和把握，请你回想一下，在</w:t>
      </w:r>
      <w:r w:rsidR="00713E3E">
        <w:rPr>
          <w:rFonts w:ascii="Times New Roman" w:hAnsi="Times New Roman" w:cs="Times New Roman" w:hint="eastAsia"/>
          <w:sz w:val="24"/>
        </w:rPr>
        <w:t>整</w:t>
      </w:r>
      <w:r w:rsidR="008202F9" w:rsidRPr="008202F9">
        <w:rPr>
          <w:rFonts w:ascii="Times New Roman" w:hAnsi="Times New Roman" w:cs="Times New Roman"/>
          <w:sz w:val="24"/>
        </w:rPr>
        <w:t>式的运算中我们已经学习过了哪些公式？</w:t>
      </w:r>
      <w:r w:rsidR="008202F9">
        <w:rPr>
          <w:rFonts w:ascii="Times New Roman" w:hAnsi="Times New Roman" w:cs="Times New Roman" w:hint="eastAsia"/>
          <w:sz w:val="24"/>
        </w:rPr>
        <w:t>请你将这些公式写在下方空白处</w:t>
      </w:r>
      <w:r w:rsidR="002865C9">
        <w:rPr>
          <w:rFonts w:hint="eastAsia"/>
          <w:sz w:val="24"/>
          <w:szCs w:val="24"/>
        </w:rPr>
        <w:t>．</w:t>
      </w:r>
    </w:p>
    <w:p w:rsidR="008202F9" w:rsidRDefault="008202F9" w:rsidP="008202F9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8202F9" w:rsidRDefault="008202F9" w:rsidP="008202F9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BF35B4" w:rsidRDefault="00BF35B4" w:rsidP="008202F9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8202F9" w:rsidRDefault="008202F9" w:rsidP="008202F9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8202F9" w:rsidRDefault="008202F9" w:rsidP="00C75D91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202F9">
        <w:rPr>
          <w:rFonts w:ascii="Times New Roman" w:hAnsi="Times New Roman" w:cs="Times New Roman" w:hint="eastAsia"/>
          <w:b/>
          <w:sz w:val="24"/>
        </w:rPr>
        <w:t>注意</w:t>
      </w:r>
      <w:r>
        <w:rPr>
          <w:rFonts w:ascii="Times New Roman" w:hAnsi="Times New Roman" w:cs="Times New Roman" w:hint="eastAsia"/>
          <w:sz w:val="24"/>
        </w:rPr>
        <w:t>：在式的运</w:t>
      </w:r>
      <w:r w:rsidRPr="00A332A8">
        <w:rPr>
          <w:rFonts w:ascii="Times New Roman" w:hAnsi="Times New Roman" w:cs="Times New Roman" w:hint="eastAsia"/>
          <w:sz w:val="24"/>
          <w:szCs w:val="24"/>
        </w:rPr>
        <w:t>算中，公式中的</w:t>
      </w:r>
      <w:r w:rsidRPr="00A332A8">
        <w:rPr>
          <w:position w:val="-6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7" o:title=""/>
          </v:shape>
          <o:OLEObject Type="Embed" ProgID="Equation.DSMT4" ShapeID="_x0000_i1025" DrawAspect="Content" ObjectID="_1643616089" r:id="rId8"/>
        </w:object>
      </w:r>
      <w:r w:rsidRPr="00A332A8">
        <w:rPr>
          <w:rFonts w:ascii="Times New Roman" w:hAnsi="Times New Roman" w:cs="Times New Roman" w:hint="eastAsia"/>
          <w:sz w:val="24"/>
          <w:szCs w:val="24"/>
        </w:rPr>
        <w:t>，</w:t>
      </w:r>
      <w:r w:rsidR="00FC6683" w:rsidRPr="00A332A8">
        <w:rPr>
          <w:position w:val="-6"/>
          <w:sz w:val="24"/>
          <w:szCs w:val="24"/>
        </w:rPr>
        <w:object w:dxaOrig="200" w:dyaOrig="279">
          <v:shape id="_x0000_i1026" type="#_x0000_t75" style="width:10.2pt;height:14.4pt" o:ole="">
            <v:imagedata r:id="rId9" o:title=""/>
          </v:shape>
          <o:OLEObject Type="Embed" ProgID="Equation.DSMT4" ShapeID="_x0000_i1026" DrawAspect="Content" ObjectID="_1643616090" r:id="rId10"/>
        </w:object>
      </w:r>
      <w:r w:rsidRPr="00A332A8">
        <w:rPr>
          <w:rFonts w:hint="eastAsia"/>
          <w:sz w:val="24"/>
          <w:szCs w:val="24"/>
        </w:rPr>
        <w:t>等字母既可以表示数，</w:t>
      </w:r>
      <w:r w:rsidRPr="00A332A8">
        <w:rPr>
          <w:sz w:val="24"/>
          <w:szCs w:val="24"/>
        </w:rPr>
        <w:t>也可以表示</w:t>
      </w:r>
      <w:r w:rsidRPr="00A332A8">
        <w:rPr>
          <w:rFonts w:hint="eastAsia"/>
          <w:sz w:val="24"/>
          <w:szCs w:val="24"/>
        </w:rPr>
        <w:t>单项式或多项式</w:t>
      </w:r>
      <w:r w:rsidRPr="00A332A8">
        <w:rPr>
          <w:rFonts w:ascii="Times New Roman" w:hAnsi="Times New Roman" w:cs="Times New Roman" w:hint="eastAsia"/>
          <w:sz w:val="24"/>
          <w:szCs w:val="24"/>
        </w:rPr>
        <w:t>．</w:t>
      </w:r>
    </w:p>
    <w:p w:rsidR="00D46FD5" w:rsidRPr="00D07085" w:rsidRDefault="00D07085" w:rsidP="00D46FD5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</w:rPr>
      </w:pPr>
      <w:r w:rsidRPr="00D07085">
        <w:rPr>
          <w:rFonts w:ascii="Times New Roman" w:hAnsi="Times New Roman" w:cs="Times New Roman" w:hint="eastAsia"/>
          <w:b/>
          <w:sz w:val="24"/>
        </w:rPr>
        <w:t>【</w:t>
      </w:r>
      <w:r w:rsidR="00D46FD5" w:rsidRPr="00D07085">
        <w:rPr>
          <w:rFonts w:ascii="Times New Roman" w:hAnsi="Times New Roman" w:cs="Times New Roman" w:hint="eastAsia"/>
          <w:b/>
          <w:sz w:val="24"/>
        </w:rPr>
        <w:t>方法点拨</w:t>
      </w:r>
      <w:r w:rsidRPr="00D07085">
        <w:rPr>
          <w:rFonts w:ascii="Times New Roman" w:hAnsi="Times New Roman" w:cs="Times New Roman" w:hint="eastAsia"/>
          <w:b/>
          <w:sz w:val="24"/>
        </w:rPr>
        <w:t>】</w:t>
      </w:r>
    </w:p>
    <w:p w:rsidR="008202F9" w:rsidRDefault="00D46FD5" w:rsidP="008202F9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BF35B4">
        <w:rPr>
          <w:rFonts w:ascii="Times New Roman" w:hAnsi="Times New Roman" w:cs="Times New Roman"/>
          <w:sz w:val="24"/>
        </w:rPr>
        <w:t>1</w:t>
      </w:r>
      <w:r w:rsidR="008202F9" w:rsidRPr="00BF35B4">
        <w:rPr>
          <w:rFonts w:hint="eastAsia"/>
          <w:sz w:val="24"/>
          <w:szCs w:val="24"/>
        </w:rPr>
        <w:t>．</w:t>
      </w:r>
      <w:r w:rsidR="008202F9" w:rsidRPr="008202F9">
        <w:rPr>
          <w:rFonts w:hint="eastAsia"/>
          <w:b/>
          <w:sz w:val="24"/>
          <w:szCs w:val="24"/>
        </w:rPr>
        <w:t>探究</w:t>
      </w:r>
      <w:r w:rsidR="008202F9">
        <w:rPr>
          <w:rFonts w:ascii="Times New Roman" w:hAnsi="Times New Roman" w:cs="Times New Roman" w:hint="eastAsia"/>
          <w:sz w:val="24"/>
        </w:rPr>
        <w:t>：在复习了所学的公式后，请你观察下面两个式子的结构，你能否发现它们符合哪一个公式的结构特征？该怎样进行运算？</w:t>
      </w:r>
    </w:p>
    <w:p w:rsidR="008202F9" w:rsidRPr="00C36E14" w:rsidRDefault="006B1A44" w:rsidP="008202F9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）</w:t>
      </w:r>
      <w:r w:rsidR="001706A2">
        <w:rPr>
          <w:rFonts w:ascii="Times New Roman" w:hAnsi="Times New Roman" w:cs="Times New Roman" w:hint="eastAsia"/>
          <w:sz w:val="24"/>
        </w:rPr>
        <w:t>计算</w:t>
      </w:r>
      <w:r w:rsidR="008202F9" w:rsidRPr="00C36E14">
        <w:rPr>
          <w:rFonts w:ascii="Times New Roman" w:hAnsi="Times New Roman" w:cs="Times New Roman" w:hint="eastAsia"/>
          <w:sz w:val="24"/>
          <w:szCs w:val="24"/>
        </w:rPr>
        <w:t>：</w:t>
      </w:r>
      <w:r w:rsidR="001706A2" w:rsidRPr="00C36E14">
        <w:rPr>
          <w:rFonts w:ascii="Times New Roman" w:hAnsi="Times New Roman" w:cs="Times New Roman"/>
          <w:bCs/>
          <w:color w:val="FF0000"/>
          <w:position w:val="-14"/>
          <w:sz w:val="24"/>
          <w:szCs w:val="24"/>
        </w:rPr>
        <w:object w:dxaOrig="2380" w:dyaOrig="400">
          <v:shape id="_x0000_i1027" type="#_x0000_t75" style="width:109.2pt;height:21.6pt" o:ole="">
            <v:imagedata r:id="rId11" o:title=""/>
          </v:shape>
          <o:OLEObject Type="Embed" ProgID="Equation.DSMT4" ShapeID="_x0000_i1027" DrawAspect="Content" ObjectID="_1643616091" r:id="rId12"/>
        </w:object>
      </w:r>
      <w:r w:rsidR="00BF0D94">
        <w:rPr>
          <w:rFonts w:ascii="Times New Roman" w:hAnsi="Times New Roman" w:cs="Times New Roman" w:hint="eastAsia"/>
          <w:sz w:val="24"/>
          <w:szCs w:val="24"/>
        </w:rPr>
        <w:t>；</w:t>
      </w:r>
      <w:r w:rsidR="00F70A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202F9">
        <w:rPr>
          <w:rFonts w:ascii="Times New Roman" w:hAnsi="Times New Roman" w:cs="Times New Roman"/>
          <w:sz w:val="24"/>
          <w:szCs w:val="24"/>
        </w:rPr>
        <w:t xml:space="preserve"> </w:t>
      </w:r>
      <w:r w:rsidR="008202F9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713E3E" w:rsidRDefault="00F70AF6" w:rsidP="006B1A4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</w:t>
      </w:r>
      <w:r w:rsidR="0066476F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符合</w:t>
      </w:r>
      <w:r>
        <w:rPr>
          <w:rFonts w:ascii="Times New Roman" w:hAnsi="Times New Roman" w:cs="Times New Roman" w:hint="eastAsia"/>
          <w:sz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u w:val="single"/>
        </w:rPr>
        <w:t xml:space="preserve">   </w:t>
      </w:r>
      <w:r>
        <w:rPr>
          <w:rFonts w:ascii="Times New Roman" w:hAnsi="Times New Roman" w:cs="Times New Roman" w:hint="eastAsia"/>
          <w:sz w:val="24"/>
          <w:u w:val="single"/>
        </w:rPr>
        <w:t xml:space="preserve">   </w:t>
      </w:r>
      <w:r>
        <w:rPr>
          <w:rFonts w:ascii="Times New Roman" w:hAnsi="Times New Roman" w:cs="Times New Roman" w:hint="eastAsia"/>
          <w:sz w:val="24"/>
        </w:rPr>
        <w:t>公式的结构特征</w:t>
      </w:r>
      <w:r w:rsidR="00BF0D94"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F7DB0" w:rsidRPr="00BF0D94" w:rsidRDefault="0066476F" w:rsidP="006B1A44">
      <w:pPr>
        <w:spacing w:line="360" w:lineRule="auto"/>
        <w:rPr>
          <w:rFonts w:ascii="Times New Roman" w:hAnsi="Times New Roman" w:cs="Times New Roman"/>
          <w:sz w:val="24"/>
        </w:rPr>
      </w:pPr>
      <w:r w:rsidRPr="0066476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1638300" cy="1706880"/>
                <wp:effectExtent l="0" t="0" r="19050" b="2667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6F" w:rsidRPr="0066476F" w:rsidRDefault="0066476F" w:rsidP="0066476F">
                            <w:pPr>
                              <w:jc w:val="center"/>
                              <w:rPr>
                                <w:rFonts w:ascii="楷体" w:eastAsia="楷体" w:hAnsi="楷体"/>
                                <w:b/>
                              </w:rPr>
                            </w:pPr>
                            <w:r w:rsidRPr="0066476F">
                              <w:rPr>
                                <w:rFonts w:ascii="楷体" w:eastAsia="楷体" w:hAnsi="楷体" w:hint="eastAsia"/>
                                <w:b/>
                              </w:rPr>
                              <w:t>换元法</w:t>
                            </w:r>
                          </w:p>
                          <w:p w:rsidR="0066476F" w:rsidRPr="0066476F" w:rsidRDefault="0066476F" w:rsidP="0066476F">
                            <w:pPr>
                              <w:ind w:firstLineChars="200" w:firstLine="420"/>
                              <w:rPr>
                                <w:rFonts w:ascii="楷体" w:eastAsia="楷体" w:hAnsi="楷体"/>
                              </w:rPr>
                            </w:pPr>
                            <w:r w:rsidRPr="0066476F">
                              <w:rPr>
                                <w:rFonts w:ascii="楷体" w:eastAsia="楷体" w:hAnsi="楷体" w:hint="eastAsia"/>
                              </w:rPr>
                              <w:t>换元法就是将结构比较复杂的多项式中的某些部分看作一个整体，用新字母代替（即换元），则能使复杂的问题简单化，明朗化，找到解题的捷径．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24pt;margin-top:12pt;width:129pt;height:13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">
                <v:textbox>
                  <w:txbxContent>
                    <w:p w:rsidR="0066476F" w:rsidRPr="0066476F" w:rsidRDefault="0066476F" w:rsidP="0066476F">
                      <w:pPr>
                        <w:jc w:val="center"/>
                        <w:rPr>
                          <w:rFonts w:ascii="楷体" w:eastAsia="楷体" w:hAnsi="楷体"/>
                          <w:b/>
                        </w:rPr>
                      </w:pPr>
                      <w:r w:rsidRPr="0066476F">
                        <w:rPr>
                          <w:rFonts w:ascii="楷体" w:eastAsia="楷体" w:hAnsi="楷体" w:hint="eastAsia"/>
                          <w:b/>
                        </w:rPr>
                        <w:t>换元法</w:t>
                      </w:r>
                    </w:p>
                    <w:p w:rsidR="0066476F" w:rsidRPr="0066476F" w:rsidRDefault="0066476F" w:rsidP="0066476F">
                      <w:pPr>
                        <w:ind w:firstLineChars="200" w:firstLine="420"/>
                        <w:rPr>
                          <w:rFonts w:ascii="楷体" w:eastAsia="楷体" w:hAnsi="楷体"/>
                        </w:rPr>
                      </w:pPr>
                      <w:r w:rsidRPr="0066476F">
                        <w:rPr>
                          <w:rFonts w:ascii="楷体" w:eastAsia="楷体" w:hAnsi="楷体" w:hint="eastAsia"/>
                        </w:rPr>
                        <w:t>换元法就是将结构比较复杂的多项式中的某些部分看作一个整体，用新字母代替（即换元），则能使复杂的问题简单化，明朗化，找到解题的捷径．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7DB0" w:rsidRPr="0066476F" w:rsidRDefault="008F7DB0" w:rsidP="006B1A44">
      <w:pPr>
        <w:spacing w:line="360" w:lineRule="auto"/>
        <w:rPr>
          <w:rFonts w:ascii="Times New Roman" w:hAnsi="Times New Roman" w:cs="Times New Roman"/>
          <w:sz w:val="24"/>
        </w:rPr>
      </w:pPr>
    </w:p>
    <w:p w:rsidR="00CF0C3E" w:rsidRDefault="00CF0C3E" w:rsidP="006B1A44">
      <w:pPr>
        <w:spacing w:line="360" w:lineRule="auto"/>
        <w:rPr>
          <w:rFonts w:ascii="Times New Roman" w:hAnsi="Times New Roman" w:cs="Times New Roman"/>
          <w:sz w:val="24"/>
        </w:rPr>
      </w:pPr>
    </w:p>
    <w:p w:rsidR="0066476F" w:rsidRDefault="0066476F" w:rsidP="0066476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）</w:t>
      </w:r>
      <w:r w:rsidRPr="00C36E14">
        <w:rPr>
          <w:rFonts w:ascii="Times New Roman" w:hAnsi="Times New Roman" w:cs="Times New Roman" w:hint="eastAsia"/>
          <w:bCs/>
          <w:sz w:val="24"/>
          <w:szCs w:val="24"/>
        </w:rPr>
        <w:t>计算：</w:t>
      </w:r>
      <w:r w:rsidRPr="00C36E14">
        <w:rPr>
          <w:rFonts w:ascii="Times New Roman" w:hAnsi="Times New Roman" w:cs="Times New Roman"/>
          <w:bCs/>
          <w:color w:val="FF0000"/>
          <w:position w:val="-14"/>
          <w:sz w:val="24"/>
          <w:szCs w:val="24"/>
        </w:rPr>
        <w:object w:dxaOrig="999" w:dyaOrig="440">
          <v:shape id="_x0000_i1028" type="#_x0000_t75" style="width:42pt;height:24pt" o:ole="">
            <v:imagedata r:id="rId13" o:title=""/>
          </v:shape>
          <o:OLEObject Type="Embed" ProgID="Equation.DSMT4" ShapeID="_x0000_i1028" DrawAspect="Content" ObjectID="_1643616092" r:id="rId14"/>
        </w:object>
      </w:r>
      <w:r w:rsidRPr="00C36E14">
        <w:rPr>
          <w:rFonts w:ascii="Times New Roman" w:hAnsi="Times New Roman" w:cs="Times New Roman"/>
          <w:sz w:val="24"/>
          <w:szCs w:val="24"/>
        </w:rPr>
        <w:t>．</w:t>
      </w:r>
    </w:p>
    <w:p w:rsidR="0066476F" w:rsidRDefault="0066476F" w:rsidP="0066476F">
      <w:pPr>
        <w:spacing w:line="360" w:lineRule="auto"/>
        <w:ind w:firstLineChars="450" w:firstLine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符合</w:t>
      </w:r>
      <w:r>
        <w:rPr>
          <w:rFonts w:ascii="Times New Roman" w:hAnsi="Times New Roman" w:cs="Times New Roman" w:hint="eastAsia"/>
          <w:sz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u w:val="single"/>
        </w:rPr>
        <w:t xml:space="preserve">   </w:t>
      </w:r>
      <w:r>
        <w:rPr>
          <w:rFonts w:ascii="Times New Roman" w:hAnsi="Times New Roman" w:cs="Times New Roman" w:hint="eastAsia"/>
          <w:sz w:val="24"/>
          <w:u w:val="single"/>
        </w:rPr>
        <w:t xml:space="preserve">   </w:t>
      </w:r>
      <w:r>
        <w:rPr>
          <w:rFonts w:ascii="Times New Roman" w:hAnsi="Times New Roman" w:cs="Times New Roman" w:hint="eastAsia"/>
          <w:sz w:val="24"/>
        </w:rPr>
        <w:t>公式的结构特征</w:t>
      </w:r>
      <w:r w:rsidRPr="00C36E14">
        <w:rPr>
          <w:rFonts w:ascii="Times New Roman" w:hAnsi="Times New Roman" w:cs="Times New Roman"/>
          <w:sz w:val="24"/>
          <w:szCs w:val="24"/>
        </w:rPr>
        <w:t>．</w:t>
      </w:r>
    </w:p>
    <w:p w:rsidR="0066476F" w:rsidRDefault="0066476F" w:rsidP="006B1A44">
      <w:pPr>
        <w:spacing w:line="360" w:lineRule="auto"/>
        <w:rPr>
          <w:rFonts w:ascii="Times New Roman" w:hAnsi="Times New Roman" w:cs="Times New Roman"/>
          <w:sz w:val="24"/>
        </w:rPr>
      </w:pPr>
    </w:p>
    <w:p w:rsidR="00CC15C8" w:rsidRDefault="00CC15C8" w:rsidP="006B1A44">
      <w:pPr>
        <w:spacing w:line="360" w:lineRule="auto"/>
        <w:rPr>
          <w:rFonts w:ascii="Times New Roman" w:hAnsi="Times New Roman" w:cs="Times New Roman"/>
          <w:sz w:val="24"/>
        </w:rPr>
      </w:pPr>
    </w:p>
    <w:p w:rsidR="00D46FD5" w:rsidRDefault="00D46FD5" w:rsidP="001F115D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F35B4">
        <w:rPr>
          <w:rFonts w:ascii="Times New Roman" w:hAnsi="Times New Roman" w:cs="Times New Roman"/>
          <w:sz w:val="24"/>
        </w:rPr>
        <w:lastRenderedPageBreak/>
        <w:t>2</w:t>
      </w:r>
      <w:r w:rsidRPr="00BF35B4">
        <w:rPr>
          <w:rFonts w:hint="eastAsia"/>
          <w:sz w:val="24"/>
          <w:szCs w:val="24"/>
        </w:rPr>
        <w:t>．</w:t>
      </w:r>
      <w:r w:rsidR="006B1A44">
        <w:rPr>
          <w:rFonts w:ascii="Times New Roman" w:hAnsi="Times New Roman" w:cs="Times New Roman" w:hint="eastAsia"/>
          <w:b/>
          <w:sz w:val="24"/>
          <w:szCs w:val="24"/>
        </w:rPr>
        <w:t>思考</w:t>
      </w:r>
      <w:r w:rsidR="006B1A44" w:rsidRPr="00C36E14">
        <w:rPr>
          <w:rFonts w:ascii="Times New Roman" w:hAnsi="Times New Roman" w:cs="Times New Roman" w:hint="eastAsia"/>
          <w:sz w:val="24"/>
          <w:szCs w:val="24"/>
        </w:rPr>
        <w:t>：上面的两题只要仔细进行观察，</w:t>
      </w:r>
      <w:r w:rsidR="006B1A44" w:rsidRPr="00C36E14">
        <w:rPr>
          <w:rFonts w:ascii="Times New Roman" w:hAnsi="Times New Roman" w:cs="Times New Roman"/>
          <w:sz w:val="24"/>
          <w:szCs w:val="24"/>
        </w:rPr>
        <w:t>很容易</w:t>
      </w:r>
      <w:r w:rsidR="006B1A44" w:rsidRPr="00C36E14">
        <w:rPr>
          <w:rFonts w:ascii="Times New Roman" w:hAnsi="Times New Roman" w:cs="Times New Roman" w:hint="eastAsia"/>
          <w:sz w:val="24"/>
          <w:szCs w:val="24"/>
        </w:rPr>
        <w:t>就能找到我们熟悉的公式的结构特征，有些时候，题目中不能直接看出公式的结构特征，这时该怎样解决？</w:t>
      </w:r>
    </w:p>
    <w:p w:rsidR="00CF0C3E" w:rsidRPr="00D07085" w:rsidRDefault="00D07085" w:rsidP="008F7DB0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</w:rPr>
      </w:pPr>
      <w:r w:rsidRPr="00D07085">
        <w:rPr>
          <w:rFonts w:ascii="Times New Roman" w:hAnsi="Times New Roman" w:cs="Times New Roman" w:hint="eastAsia"/>
          <w:b/>
          <w:sz w:val="24"/>
        </w:rPr>
        <w:t>【</w:t>
      </w:r>
      <w:r w:rsidR="00CF0C3E" w:rsidRPr="00D07085">
        <w:rPr>
          <w:rFonts w:ascii="Times New Roman" w:hAnsi="Times New Roman" w:cs="Times New Roman" w:hint="eastAsia"/>
          <w:b/>
          <w:sz w:val="24"/>
        </w:rPr>
        <w:t>习题讲解</w:t>
      </w:r>
      <w:r w:rsidRPr="00D07085">
        <w:rPr>
          <w:rFonts w:ascii="Times New Roman" w:hAnsi="Times New Roman" w:cs="Times New Roman" w:hint="eastAsia"/>
          <w:b/>
          <w:sz w:val="24"/>
        </w:rPr>
        <w:t>】</w:t>
      </w:r>
    </w:p>
    <w:p w:rsidR="006B1A44" w:rsidRPr="00C36E14" w:rsidRDefault="003C1AF8" w:rsidP="006B1A44">
      <w:pPr>
        <w:spacing w:line="360" w:lineRule="auto"/>
        <w:ind w:firstLineChars="200" w:firstLine="482"/>
        <w:jc w:val="left"/>
        <w:rPr>
          <w:rFonts w:ascii="Times New Roman" w:hAnsi="Times New Roman" w:cs="Times New Roman"/>
          <w:sz w:val="24"/>
          <w:szCs w:val="24"/>
        </w:rPr>
      </w:pPr>
      <w:r w:rsidRPr="003C1AF8">
        <w:rPr>
          <w:rFonts w:ascii="Times New Roman" w:hAnsi="Times New Roman" w:cs="Times New Roman" w:hint="eastAsia"/>
          <w:b/>
          <w:sz w:val="24"/>
          <w:szCs w:val="24"/>
        </w:rPr>
        <w:t>练习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="008F7DB0">
        <w:rPr>
          <w:rFonts w:ascii="Times New Roman" w:hAnsi="Times New Roman" w:cs="Times New Roman" w:hint="eastAsia"/>
          <w:sz w:val="24"/>
          <w:szCs w:val="24"/>
        </w:rPr>
        <w:t>在式</w:t>
      </w:r>
      <w:r w:rsidR="008F7DB0">
        <w:rPr>
          <w:rFonts w:ascii="Times New Roman" w:hAnsi="Times New Roman" w:cs="Times New Roman"/>
          <w:sz w:val="24"/>
          <w:szCs w:val="24"/>
        </w:rPr>
        <w:t>的</w:t>
      </w:r>
      <w:r w:rsidR="008F7DB0">
        <w:rPr>
          <w:rFonts w:ascii="Times New Roman" w:hAnsi="Times New Roman" w:cs="Times New Roman" w:hint="eastAsia"/>
          <w:sz w:val="24"/>
          <w:szCs w:val="24"/>
        </w:rPr>
        <w:t>运算中，可以采取哪些方法进行变形呢？</w:t>
      </w:r>
      <w:r w:rsidR="006B1A44" w:rsidRPr="00C36E14">
        <w:rPr>
          <w:rFonts w:ascii="Times New Roman" w:hAnsi="Times New Roman" w:cs="Times New Roman" w:hint="eastAsia"/>
          <w:sz w:val="24"/>
          <w:szCs w:val="24"/>
        </w:rPr>
        <w:t>我们来看这样几个题目．</w:t>
      </w:r>
    </w:p>
    <w:p w:rsidR="006B1A44" w:rsidRPr="00C36E14" w:rsidRDefault="006B1A44" w:rsidP="006B1A44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C36E14">
        <w:rPr>
          <w:rFonts w:ascii="Times New Roman" w:eastAsia="宋体" w:hAnsi="Times New Roman" w:cs="Times New Roman" w:hint="eastAsia"/>
          <w:sz w:val="24"/>
          <w:szCs w:val="24"/>
        </w:rPr>
        <w:t>已知</w:t>
      </w:r>
      <w:r w:rsidR="00AA421E" w:rsidRPr="00C36E14">
        <w:rPr>
          <w:position w:val="-10"/>
          <w:sz w:val="24"/>
          <w:szCs w:val="24"/>
        </w:rPr>
        <w:object w:dxaOrig="1579" w:dyaOrig="320">
          <v:shape id="_x0000_i1029" type="#_x0000_t75" style="width:54pt;height:16.2pt" o:ole="">
            <v:imagedata r:id="rId15" o:title=""/>
          </v:shape>
          <o:OLEObject Type="Embed" ProgID="Equation.DSMT4" ShapeID="_x0000_i1029" DrawAspect="Content" ObjectID="_1643616093" r:id="rId16"/>
        </w:object>
      </w:r>
      <w:r w:rsidRPr="00C36E14">
        <w:rPr>
          <w:rFonts w:ascii="Times New Roman" w:eastAsia="宋体" w:hAnsi="Times New Roman" w:cs="Times New Roman" w:hint="eastAsia"/>
          <w:sz w:val="24"/>
          <w:szCs w:val="24"/>
        </w:rPr>
        <w:t>，求</w:t>
      </w:r>
      <w:r w:rsidRPr="00C36E14">
        <w:rPr>
          <w:position w:val="-16"/>
          <w:sz w:val="24"/>
          <w:szCs w:val="24"/>
        </w:rPr>
        <w:object w:dxaOrig="1480" w:dyaOrig="499">
          <v:shape id="_x0000_i1030" type="#_x0000_t75" style="width:1in;height:24pt" o:ole="">
            <v:imagedata r:id="rId17" o:title=""/>
          </v:shape>
          <o:OLEObject Type="Embed" ProgID="Equation.DSMT4" ShapeID="_x0000_i1030" DrawAspect="Content" ObjectID="_1643616094" r:id="rId18"/>
        </w:object>
      </w:r>
      <w:r w:rsidRPr="00C36E14">
        <w:rPr>
          <w:rFonts w:hint="eastAsia"/>
          <w:sz w:val="24"/>
          <w:szCs w:val="24"/>
        </w:rPr>
        <w:t>的值</w:t>
      </w:r>
      <w:r w:rsidR="003C1AF8" w:rsidRPr="00C36E14">
        <w:rPr>
          <w:rFonts w:hint="eastAsia"/>
          <w:sz w:val="24"/>
          <w:szCs w:val="24"/>
        </w:rPr>
        <w:t>．</w:t>
      </w:r>
    </w:p>
    <w:p w:rsidR="008202F9" w:rsidRDefault="008202F9" w:rsidP="006B1A4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C41B0C" w:rsidRDefault="007237B0" w:rsidP="0066476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16510</wp:posOffset>
                </wp:positionV>
                <wp:extent cx="1729740" cy="1325880"/>
                <wp:effectExtent l="800100" t="285750" r="41910" b="45720"/>
                <wp:wrapNone/>
                <wp:docPr id="2" name="云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1325880"/>
                        </a:xfrm>
                        <a:prstGeom prst="cloudCallout">
                          <a:avLst>
                            <a:gd name="adj1" fmla="val -92928"/>
                            <a:gd name="adj2" fmla="val -6805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EC8" w:rsidRPr="00C23EC8" w:rsidRDefault="007237B0" w:rsidP="00C23EC8">
                            <w:pPr>
                              <w:jc w:val="center"/>
                              <w:rPr>
                                <w:rFonts w:ascii="楷体" w:eastAsia="楷体" w:hAnsi="楷体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</w:rPr>
                              <w:t>通过变形</w:t>
                            </w:r>
                            <w:r w:rsidR="00C23EC8" w:rsidRPr="00C23EC8">
                              <w:rPr>
                                <w:rFonts w:ascii="楷体" w:eastAsia="楷体" w:hAnsi="楷体" w:hint="eastAsia"/>
                              </w:rPr>
                              <w:t>你能否找到已知和未知中的相同部分？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云形标注 2" o:spid="_x0000_s1027" type="#_x0000_t106" style="position:absolute;left:0;text-align:left;margin-left:348.6pt;margin-top:1.3pt;width:136.2pt;height:10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" adj="-9272,-3900" fillcolor="white [3201]" strokecolor="black [3200]" strokeweight="1pt">
                <v:stroke joinstyle="miter"/>
                <v:textbox>
                  <w:txbxContent>
                    <w:p w:rsidR="00C23EC8" w:rsidRPr="00C23EC8" w:rsidRDefault="007237B0" w:rsidP="00C23EC8">
                      <w:pPr>
                        <w:jc w:val="center"/>
                        <w:rPr>
                          <w:rFonts w:ascii="楷体" w:eastAsia="楷体" w:hAnsi="楷体" w:hint="eastAsia"/>
                        </w:rPr>
                      </w:pPr>
                      <w:r>
                        <w:rPr>
                          <w:rFonts w:ascii="楷体" w:eastAsia="楷体" w:hAnsi="楷体" w:hint="eastAsia"/>
                        </w:rPr>
                        <w:t>通过变形</w:t>
                      </w:r>
                      <w:r w:rsidR="00C23EC8" w:rsidRPr="00C23EC8">
                        <w:rPr>
                          <w:rFonts w:ascii="楷体" w:eastAsia="楷体" w:hAnsi="楷体" w:hint="eastAsia"/>
                        </w:rPr>
                        <w:t>你能否找到已知和未知中的相同部分？</w:t>
                      </w:r>
                    </w:p>
                  </w:txbxContent>
                </v:textbox>
              </v:shape>
            </w:pict>
          </mc:Fallback>
        </mc:AlternateContent>
      </w:r>
      <w:r w:rsidR="00BF35B4">
        <w:rPr>
          <w:rFonts w:ascii="Times New Roman" w:hAnsi="Times New Roman" w:cs="Times New Roman" w:hint="eastAsia"/>
          <w:sz w:val="24"/>
        </w:rPr>
        <w:t xml:space="preserve"> </w:t>
      </w:r>
      <w:r w:rsidR="00BF35B4">
        <w:rPr>
          <w:rFonts w:ascii="Times New Roman" w:hAnsi="Times New Roman" w:cs="Times New Roman"/>
          <w:sz w:val="24"/>
        </w:rPr>
        <w:t xml:space="preserve">   </w:t>
      </w:r>
    </w:p>
    <w:p w:rsidR="006B1A44" w:rsidRPr="00C36E14" w:rsidRDefault="006B1A44" w:rsidP="00BF35B4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C36E14">
        <w:rPr>
          <w:rFonts w:ascii="Times New Roman" w:eastAsia="宋体" w:hAnsi="Times New Roman" w:cs="Times New Roman" w:hint="eastAsia"/>
          <w:sz w:val="24"/>
          <w:szCs w:val="24"/>
        </w:rPr>
        <w:t>计算：</w:t>
      </w:r>
      <w:r w:rsidR="00C60371" w:rsidRPr="00C36E14">
        <w:rPr>
          <w:position w:val="-14"/>
          <w:sz w:val="24"/>
          <w:szCs w:val="24"/>
        </w:rPr>
        <w:object w:dxaOrig="1980" w:dyaOrig="400">
          <v:shape id="_x0000_i1031" type="#_x0000_t75" style="width:134.4pt;height:18.6pt" o:ole="">
            <v:imagedata r:id="rId19" o:title=""/>
          </v:shape>
          <o:OLEObject Type="Embed" ProgID="Equation.DSMT4" ShapeID="_x0000_i1031" DrawAspect="Content" ObjectID="_1643616095" r:id="rId20"/>
        </w:object>
      </w:r>
      <w:r w:rsidRPr="00C36E14">
        <w:rPr>
          <w:rFonts w:hint="eastAsia"/>
          <w:sz w:val="24"/>
          <w:szCs w:val="24"/>
        </w:rPr>
        <w:t>．</w:t>
      </w:r>
    </w:p>
    <w:p w:rsidR="006B1A44" w:rsidRDefault="00BF35B4" w:rsidP="0066476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</w:t>
      </w:r>
    </w:p>
    <w:p w:rsidR="006B1A44" w:rsidRDefault="006B1A44" w:rsidP="006B1A4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6B1A44" w:rsidRDefault="006B1A44" w:rsidP="006B1A4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6B1A44" w:rsidRPr="00C36E14" w:rsidRDefault="006B1A44" w:rsidP="006B1A44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C36E14">
        <w:rPr>
          <w:rFonts w:ascii="Times New Roman" w:eastAsia="宋体" w:hAnsi="Times New Roman" w:cs="Times New Roman" w:hint="eastAsia"/>
          <w:sz w:val="24"/>
          <w:szCs w:val="24"/>
        </w:rPr>
        <w:t>已知</w:t>
      </w:r>
      <w:r w:rsidR="00C60371" w:rsidRPr="00C36E14">
        <w:rPr>
          <w:position w:val="-6"/>
          <w:sz w:val="24"/>
          <w:szCs w:val="24"/>
        </w:rPr>
        <w:object w:dxaOrig="800" w:dyaOrig="320">
          <v:shape id="_x0000_i1032" type="#_x0000_t75" style="width:40.2pt;height:17.4pt" o:ole="">
            <v:imagedata r:id="rId21" o:title=""/>
          </v:shape>
          <o:OLEObject Type="Embed" ProgID="Equation.DSMT4" ShapeID="_x0000_i1032" DrawAspect="Content" ObjectID="_1643616096" r:id="rId22"/>
        </w:object>
      </w:r>
      <w:r w:rsidRPr="00C36E14">
        <w:rPr>
          <w:rFonts w:hint="eastAsia"/>
          <w:sz w:val="24"/>
          <w:szCs w:val="24"/>
        </w:rPr>
        <w:t>，</w:t>
      </w:r>
      <w:r w:rsidRPr="00C36E14">
        <w:rPr>
          <w:sz w:val="24"/>
          <w:szCs w:val="24"/>
        </w:rPr>
        <w:t>求</w:t>
      </w:r>
      <w:r w:rsidR="00C60371" w:rsidRPr="00C36E14">
        <w:rPr>
          <w:position w:val="-16"/>
          <w:sz w:val="24"/>
          <w:szCs w:val="24"/>
        </w:rPr>
        <w:object w:dxaOrig="2220" w:dyaOrig="440">
          <v:shape id="_x0000_i1033" type="#_x0000_t75" style="width:108.6pt;height:23.4pt" o:ole="">
            <v:imagedata r:id="rId23" o:title=""/>
          </v:shape>
          <o:OLEObject Type="Embed" ProgID="Equation.DSMT4" ShapeID="_x0000_i1033" DrawAspect="Content" ObjectID="_1643616097" r:id="rId24"/>
        </w:object>
      </w:r>
      <w:r w:rsidRPr="00C36E14">
        <w:rPr>
          <w:rFonts w:hint="eastAsia"/>
          <w:sz w:val="24"/>
          <w:szCs w:val="24"/>
        </w:rPr>
        <w:t>的值．</w:t>
      </w:r>
    </w:p>
    <w:p w:rsidR="006B1A44" w:rsidRDefault="006B1A44" w:rsidP="006B1A4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6B1A44" w:rsidRDefault="00BF35B4" w:rsidP="0066476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</w:t>
      </w:r>
    </w:p>
    <w:p w:rsidR="006B1A44" w:rsidRDefault="006B1A44" w:rsidP="006B1A4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6B1A44" w:rsidRDefault="006B1A44" w:rsidP="006B1A44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/>
          <w:sz w:val="24"/>
        </w:rPr>
        <w:t>）</w:t>
      </w:r>
      <w:r>
        <w:rPr>
          <w:rFonts w:ascii="Times New Roman" w:hAnsi="Times New Roman" w:cs="Times New Roman" w:hint="eastAsia"/>
          <w:sz w:val="24"/>
        </w:rPr>
        <w:t>已知</w:t>
      </w:r>
      <w:r w:rsidR="00BF35B4" w:rsidRPr="00242690">
        <w:rPr>
          <w:position w:val="-8"/>
          <w:sz w:val="24"/>
          <w:szCs w:val="24"/>
        </w:rPr>
        <w:object w:dxaOrig="960" w:dyaOrig="300">
          <v:shape id="_x0000_i1034" type="#_x0000_t75" style="width:30.6pt;height:16.2pt" o:ole="">
            <v:imagedata r:id="rId25" o:title=""/>
          </v:shape>
          <o:OLEObject Type="Embed" ProgID="Equation.DSMT4" ShapeID="_x0000_i1034" DrawAspect="Content" ObjectID="_1643616098" r:id="rId26"/>
        </w:objec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求</w:t>
      </w:r>
      <w:r w:rsidRPr="00242690">
        <w:rPr>
          <w:position w:val="-8"/>
          <w:sz w:val="24"/>
          <w:szCs w:val="24"/>
        </w:rPr>
        <w:object w:dxaOrig="1240" w:dyaOrig="340">
          <v:shape id="_x0000_i1035" type="#_x0000_t75" style="width:60pt;height:18pt" o:ole="">
            <v:imagedata r:id="rId27" o:title=""/>
          </v:shape>
          <o:OLEObject Type="Embed" ProgID="Equation.DSMT4" ShapeID="_x0000_i1035" DrawAspect="Content" ObjectID="_1643616099" r:id="rId28"/>
        </w:object>
      </w:r>
      <w:r>
        <w:rPr>
          <w:rFonts w:hint="eastAsia"/>
          <w:sz w:val="24"/>
          <w:szCs w:val="24"/>
        </w:rPr>
        <w:t>的值．</w:t>
      </w:r>
    </w:p>
    <w:p w:rsidR="006B1A44" w:rsidRDefault="006B1A44" w:rsidP="006B1A4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7306BE" w:rsidRDefault="007306BE" w:rsidP="006B1A4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6B1A44" w:rsidRDefault="00BF35B4" w:rsidP="007306B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</w:t>
      </w:r>
    </w:p>
    <w:p w:rsidR="003C1AF8" w:rsidRPr="00D07085" w:rsidRDefault="00D07085" w:rsidP="003C1AF8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</w:rPr>
      </w:pPr>
      <w:r w:rsidRPr="00D07085">
        <w:rPr>
          <w:rFonts w:ascii="Times New Roman" w:hAnsi="Times New Roman" w:cs="Times New Roman" w:hint="eastAsia"/>
          <w:b/>
          <w:sz w:val="24"/>
        </w:rPr>
        <w:t>【</w:t>
      </w:r>
      <w:r w:rsidR="005D2B92" w:rsidRPr="00D07085">
        <w:rPr>
          <w:rFonts w:ascii="Times New Roman" w:hAnsi="Times New Roman" w:cs="Times New Roman" w:hint="eastAsia"/>
          <w:b/>
          <w:sz w:val="24"/>
        </w:rPr>
        <w:t>要点总结</w:t>
      </w:r>
      <w:r w:rsidRPr="00D07085">
        <w:rPr>
          <w:rFonts w:ascii="Times New Roman" w:hAnsi="Times New Roman" w:cs="Times New Roman" w:hint="eastAsia"/>
          <w:b/>
          <w:sz w:val="24"/>
        </w:rPr>
        <w:t>】</w:t>
      </w:r>
    </w:p>
    <w:p w:rsidR="00A21999" w:rsidRPr="006B1A44" w:rsidRDefault="00A21999" w:rsidP="006B1A4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A21999">
        <w:rPr>
          <w:rFonts w:ascii="Times New Roman" w:hAnsi="Times New Roman" w:cs="Times New Roman" w:hint="eastAsia"/>
          <w:sz w:val="24"/>
        </w:rPr>
        <w:t>在借助整体思想，运用公式开展式的运算时，首先应该做的是观察式子结构特征，如果能直接看出公式结构特征，则借助整体思想进行计算；在不能直接看出公式的结构特征时，就需要仔细观察代数式结构，</w:t>
      </w:r>
      <w:r w:rsidR="007306BE" w:rsidRPr="007306BE">
        <w:rPr>
          <w:rFonts w:ascii="Times New Roman" w:hAnsi="Times New Roman" w:cs="Times New Roman" w:hint="eastAsia"/>
          <w:sz w:val="24"/>
        </w:rPr>
        <w:t>根据运算律、运算性质、等式的性质和已知条件等进行适当变形</w:t>
      </w:r>
      <w:r w:rsidRPr="00A21999">
        <w:rPr>
          <w:rFonts w:ascii="Times New Roman" w:hAnsi="Times New Roman" w:cs="Times New Roman" w:hint="eastAsia"/>
          <w:sz w:val="24"/>
        </w:rPr>
        <w:t>，采用移项、因式分解、找相反数等方法，寻找已知和未知中的相同部分作为一个整体，运用换元法将这个整体转化为新的字母参与运算，就能发现题</w:t>
      </w:r>
      <w:bookmarkStart w:id="0" w:name="_GoBack"/>
      <w:bookmarkEnd w:id="0"/>
      <w:r w:rsidRPr="00A21999">
        <w:rPr>
          <w:rFonts w:ascii="Times New Roman" w:hAnsi="Times New Roman" w:cs="Times New Roman" w:hint="eastAsia"/>
          <w:sz w:val="24"/>
        </w:rPr>
        <w:t>目中符合公式结构特征的部分</w:t>
      </w:r>
      <w:r w:rsidR="00713E3E">
        <w:rPr>
          <w:rFonts w:ascii="Times New Roman" w:hAnsi="Times New Roman" w:cs="Times New Roman" w:hint="eastAsia"/>
          <w:sz w:val="24"/>
        </w:rPr>
        <w:t>，运用公式开展运算</w:t>
      </w:r>
      <w:r w:rsidRPr="00A21999">
        <w:rPr>
          <w:rFonts w:ascii="Times New Roman" w:hAnsi="Times New Roman" w:cs="Times New Roman" w:hint="eastAsia"/>
          <w:sz w:val="24"/>
        </w:rPr>
        <w:t>．</w:t>
      </w:r>
    </w:p>
    <w:sectPr w:rsidR="00A21999" w:rsidRPr="006B1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E2B" w:rsidRDefault="00263E2B" w:rsidP="00263E2B">
      <w:r>
        <w:separator/>
      </w:r>
    </w:p>
  </w:endnote>
  <w:endnote w:type="continuationSeparator" w:id="0">
    <w:p w:rsidR="00263E2B" w:rsidRDefault="00263E2B" w:rsidP="0026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E2B" w:rsidRDefault="00263E2B" w:rsidP="00263E2B">
      <w:r>
        <w:separator/>
      </w:r>
    </w:p>
  </w:footnote>
  <w:footnote w:type="continuationSeparator" w:id="0">
    <w:p w:rsidR="00263E2B" w:rsidRDefault="00263E2B" w:rsidP="00263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2A"/>
    <w:rsid w:val="00005A5C"/>
    <w:rsid w:val="001071AB"/>
    <w:rsid w:val="001706A2"/>
    <w:rsid w:val="001E41D8"/>
    <w:rsid w:val="001F115D"/>
    <w:rsid w:val="00201261"/>
    <w:rsid w:val="00263E2B"/>
    <w:rsid w:val="002865C9"/>
    <w:rsid w:val="00312002"/>
    <w:rsid w:val="003C0F2B"/>
    <w:rsid w:val="003C1AF8"/>
    <w:rsid w:val="003C3DA9"/>
    <w:rsid w:val="003F0306"/>
    <w:rsid w:val="00472C03"/>
    <w:rsid w:val="0048123C"/>
    <w:rsid w:val="004E72B6"/>
    <w:rsid w:val="0053699A"/>
    <w:rsid w:val="00550AF9"/>
    <w:rsid w:val="00582CEE"/>
    <w:rsid w:val="005A760C"/>
    <w:rsid w:val="005C3F2A"/>
    <w:rsid w:val="005D2B92"/>
    <w:rsid w:val="00633862"/>
    <w:rsid w:val="0066476F"/>
    <w:rsid w:val="006B1A44"/>
    <w:rsid w:val="00706624"/>
    <w:rsid w:val="00713E3E"/>
    <w:rsid w:val="007237B0"/>
    <w:rsid w:val="007305BF"/>
    <w:rsid w:val="007306BE"/>
    <w:rsid w:val="008202F9"/>
    <w:rsid w:val="008309D3"/>
    <w:rsid w:val="008F7DB0"/>
    <w:rsid w:val="00906732"/>
    <w:rsid w:val="00960F7B"/>
    <w:rsid w:val="00A21999"/>
    <w:rsid w:val="00A55233"/>
    <w:rsid w:val="00AA421E"/>
    <w:rsid w:val="00AF61FF"/>
    <w:rsid w:val="00BF0D94"/>
    <w:rsid w:val="00BF35B4"/>
    <w:rsid w:val="00C23EC8"/>
    <w:rsid w:val="00C41B0C"/>
    <w:rsid w:val="00C60371"/>
    <w:rsid w:val="00C75D91"/>
    <w:rsid w:val="00CC15C8"/>
    <w:rsid w:val="00CF0C3E"/>
    <w:rsid w:val="00CF279B"/>
    <w:rsid w:val="00D07085"/>
    <w:rsid w:val="00D4079C"/>
    <w:rsid w:val="00D46FD5"/>
    <w:rsid w:val="00DA4556"/>
    <w:rsid w:val="00E82C56"/>
    <w:rsid w:val="00F3267F"/>
    <w:rsid w:val="00F70AF6"/>
    <w:rsid w:val="00FC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5:chartTrackingRefBased/>
  <w15:docId w15:val="{E0D7BAAB-C950-4316-AE91-47AD0B3C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3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E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E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474DF-0ADC-4C11-B2F6-6A8832A8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YZH</dc:creator>
  <cp:keywords/>
  <dc:description/>
  <cp:lastModifiedBy>YZH</cp:lastModifiedBy>
  <cp:revision>34</cp:revision>
  <cp:lastPrinted>2020-02-13T11:28:00Z</cp:lastPrinted>
  <dcterms:created xsi:type="dcterms:W3CDTF">2020-02-07T07:02:00Z</dcterms:created>
  <dcterms:modified xsi:type="dcterms:W3CDTF">2020-02-19T03:15:00Z</dcterms:modified>
</cp:coreProperties>
</file>