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/>
          <w:b/>
          <w:sz w:val="28"/>
          <w:szCs w:val="28"/>
        </w:rPr>
        <w:t>年级）</w:t>
      </w:r>
    </w:p>
    <w:p>
      <w:pPr>
        <w:ind w:firstLine="562" w:firstLineChars="200"/>
        <w:jc w:val="center"/>
        <w:outlineLvl w:val="0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八</w:t>
      </w:r>
      <w:r>
        <w:rPr>
          <w:rFonts w:hint="eastAsia" w:asciiTheme="minorEastAsia" w:hAnsiTheme="minor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eastAsia="zh-CN"/>
        </w:rPr>
        <w:t>刻舟求剑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  <w:lang w:eastAsia="zh-CN"/>
        </w:rPr>
        <w:t>讲故事，明道理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eastAsia="zh-CN"/>
        </w:rPr>
        <w:t>寓言《刻舟求剑》出自（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bCs/>
          <w:lang w:eastAsia="zh-CN"/>
        </w:rPr>
        <w:t>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            答案：A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A </w:t>
      </w:r>
      <w:r>
        <w:rPr>
          <w:rFonts w:hint="eastAsia" w:asciiTheme="majorEastAsia" w:hAnsiTheme="majorEastAsia" w:eastAsiaTheme="majorEastAsia"/>
          <w:bCs/>
        </w:rPr>
        <w:t>《吕氏春秋·察今》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B </w:t>
      </w:r>
      <w:r>
        <w:rPr>
          <w:rFonts w:hint="eastAsia" w:asciiTheme="majorEastAsia" w:hAnsiTheme="majorEastAsia" w:eastAsiaTheme="majorEastAsia"/>
          <w:bCs/>
        </w:rPr>
        <w:t>《</w:t>
      </w:r>
      <w:r>
        <w:rPr>
          <w:rFonts w:hint="default" w:asciiTheme="majorEastAsia" w:hAnsiTheme="majorEastAsia" w:eastAsiaTheme="majorEastAsia"/>
          <w:bCs/>
        </w:rPr>
        <w:t>寓言故事</w:t>
      </w:r>
      <w:r>
        <w:rPr>
          <w:rFonts w:hint="eastAsia" w:asciiTheme="majorEastAsia" w:hAnsiTheme="majorEastAsia" w:eastAsiaTheme="majorEastAsia"/>
          <w:bCs/>
        </w:rPr>
        <w:t>》</w:t>
      </w:r>
    </w:p>
    <w:p>
      <w:pPr>
        <w:spacing w:line="360" w:lineRule="auto"/>
        <w:ind w:firstLine="480" w:firstLineChars="200"/>
        <w:rPr>
          <w:rFonts w:hint="default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C </w:t>
      </w:r>
      <w:r>
        <w:rPr>
          <w:rFonts w:asciiTheme="majorEastAsia" w:hAnsiTheme="majorEastAsia" w:eastAsiaTheme="majorEastAsia"/>
          <w:bCs/>
        </w:rPr>
        <w:t>《</w:t>
      </w:r>
      <w:r>
        <w:rPr>
          <w:rFonts w:hint="default" w:asciiTheme="majorEastAsia" w:hAnsiTheme="majorEastAsia" w:eastAsiaTheme="majorEastAsia"/>
          <w:bCs/>
        </w:rPr>
        <w:fldChar w:fldCharType="begin"/>
      </w:r>
      <w:r>
        <w:rPr>
          <w:rFonts w:hint="default" w:asciiTheme="majorEastAsia" w:hAnsiTheme="majorEastAsia" w:eastAsiaTheme="majorEastAsia"/>
          <w:bCs/>
        </w:rPr>
        <w:instrText xml:space="preserve"> HYPERLINK "https://baike.sogou.com/lemma/ShowInnerLink.htm?lemmaId=257947&amp;ss_c=ssc.citiao.link" \t "https://baike.sogou.com/_blank" </w:instrText>
      </w:r>
      <w:r>
        <w:rPr>
          <w:rFonts w:hint="default" w:asciiTheme="majorEastAsia" w:hAnsiTheme="majorEastAsia" w:eastAsiaTheme="majorEastAsia"/>
          <w:bCs/>
        </w:rPr>
        <w:fldChar w:fldCharType="separate"/>
      </w:r>
      <w:r>
        <w:rPr>
          <w:rFonts w:hint="default" w:asciiTheme="majorEastAsia" w:hAnsiTheme="majorEastAsia" w:eastAsiaTheme="majorEastAsia"/>
          <w:bCs/>
        </w:rPr>
        <w:t>淮南子</w:t>
      </w:r>
      <w:r>
        <w:rPr>
          <w:rFonts w:hint="default" w:asciiTheme="majorEastAsia" w:hAnsiTheme="majorEastAsia" w:eastAsiaTheme="majorEastAsia"/>
          <w:bCs/>
        </w:rPr>
        <w:fldChar w:fldCharType="end"/>
      </w:r>
      <w:r>
        <w:rPr>
          <w:rFonts w:hint="default" w:asciiTheme="majorEastAsia" w:hAnsiTheme="majorEastAsia" w:eastAsiaTheme="majorEastAsia"/>
          <w:bCs/>
        </w:rPr>
        <w:t>》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D </w:t>
      </w:r>
      <w:r>
        <w:rPr>
          <w:rFonts w:asciiTheme="majorEastAsia" w:hAnsiTheme="majorEastAsia" w:eastAsiaTheme="majorEastAsia"/>
          <w:bCs/>
        </w:rPr>
        <w:t>《山海经》</w:t>
      </w:r>
    </w:p>
    <w:p>
      <w:pPr>
        <w:spacing w:line="360" w:lineRule="auto"/>
        <w:rPr>
          <w:rFonts w:hint="default"/>
          <w:bCs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2.</w:t>
      </w:r>
      <w:r>
        <w:rPr>
          <w:rFonts w:hint="eastAsia" w:asciiTheme="majorEastAsia" w:hAnsiTheme="majorEastAsia" w:eastAsiaTheme="majorEastAsia"/>
          <w:bCs/>
          <w:lang w:eastAsia="zh-CN"/>
        </w:rPr>
        <w:t>《刻舟求剑》故事排列顺序正确的是</w:t>
      </w:r>
      <w:r>
        <w:rPr>
          <w:rFonts w:hint="eastAsia" w:asciiTheme="majorEastAsia" w:hAnsiTheme="majorEastAsia" w:eastAsiaTheme="majorEastAsia"/>
          <w:bCs/>
        </w:rPr>
        <w:t>（    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  答案：</w:t>
      </w:r>
      <w:r>
        <w:rPr>
          <w:rFonts w:hint="eastAsia" w:eastAsiaTheme="majorEastAsia"/>
          <w:bCs/>
          <w:sz w:val="21"/>
          <w:szCs w:val="21"/>
          <w:lang w:val="en-US" w:eastAsia="zh-CN"/>
        </w:rPr>
        <w:t>C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Theme="majorEastAsia" w:hAnsiTheme="majorEastAsia" w:eastAsiaTheme="majorEastAsia"/>
          <w:lang w:eastAsia="zh-CN"/>
        </w:rPr>
      </w:pPr>
      <w:r>
        <w:rPr>
          <w:rFonts w:hint="default" w:ascii="Calibri" w:hAnsi="Calibri" w:cs="Calibri" w:eastAsiaTheme="majorEastAsia"/>
          <w:lang w:eastAsia="zh-CN"/>
        </w:rPr>
        <w:t>①</w:t>
      </w:r>
      <w:r>
        <w:rPr>
          <w:rFonts w:hint="eastAsia"/>
          <w:b w:val="0"/>
          <w:bCs/>
          <w:lang w:eastAsia="zh-CN"/>
        </w:rPr>
        <w:t>那个人一点儿也不着急，拿出小刀在船舷上刻了一个记号。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lang w:eastAsia="zh-CN"/>
        </w:rPr>
      </w:pPr>
      <w:r>
        <w:rPr>
          <w:rFonts w:hint="default" w:ascii="Calibri" w:hAnsi="Calibri" w:cs="Calibri" w:eastAsiaTheme="majorEastAsia"/>
          <w:lang w:eastAsia="zh-CN"/>
        </w:rPr>
        <w:t>②</w:t>
      </w:r>
      <w:r>
        <w:rPr>
          <w:rFonts w:hint="eastAsia"/>
          <w:b w:val="0"/>
          <w:bCs/>
          <w:lang w:eastAsia="zh-CN"/>
        </w:rPr>
        <w:t>他说不用着急，等船靠了岸，从刻记号的地方跳下去就能把宝剑捞回来。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lang w:eastAsia="zh-CN"/>
        </w:rPr>
      </w:pPr>
      <w:r>
        <w:rPr>
          <w:rFonts w:hint="default" w:ascii="Calibri" w:hAnsi="Calibri" w:cs="Calibri" w:eastAsiaTheme="majorEastAsia"/>
          <w:lang w:eastAsia="zh-CN"/>
        </w:rPr>
        <w:t>③</w:t>
      </w:r>
      <w:r>
        <w:rPr>
          <w:rFonts w:hint="eastAsia"/>
          <w:b w:val="0"/>
          <w:bCs/>
          <w:lang w:eastAsia="zh-CN"/>
        </w:rPr>
        <w:t>有一个人坐船过江，一不小心，把挂在身上的宝剑掉到江里去了。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bCs/>
          <w:sz w:val="21"/>
          <w:szCs w:val="21"/>
          <w:lang w:val="en-US"/>
        </w:rPr>
      </w:pPr>
      <w:r>
        <w:rPr>
          <w:rFonts w:hint="eastAsia" w:ascii="仿宋" w:hAnsi="仿宋" w:eastAsia="仿宋" w:cs="仿宋"/>
          <w:lang w:eastAsia="zh-CN"/>
        </w:rPr>
        <w:t>④</w:t>
      </w:r>
      <w:r>
        <w:rPr>
          <w:rFonts w:hint="eastAsia"/>
          <w:b w:val="0"/>
          <w:bCs/>
          <w:lang w:eastAsia="zh-CN"/>
        </w:rPr>
        <w:t>旁边的人</w:t>
      </w:r>
      <w:r>
        <w:rPr>
          <w:rFonts w:hint="default"/>
          <w:b w:val="0"/>
          <w:bCs/>
          <w:lang w:eastAsia="zh-CN"/>
        </w:rPr>
        <w:t>催他，</w:t>
      </w:r>
      <w:r>
        <w:rPr>
          <w:rFonts w:hint="eastAsia"/>
          <w:b w:val="0"/>
          <w:bCs/>
          <w:lang w:eastAsia="zh-CN"/>
        </w:rPr>
        <w:t>让他赶快捞。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default" w:ascii="Calibri" w:hAnsi="Calibri" w:cs="Calibri" w:eastAsiaTheme="majorEastAsia"/>
          <w:bCs/>
        </w:rPr>
        <w:t>①③</w:t>
      </w:r>
      <w:r>
        <w:rPr>
          <w:rFonts w:hint="eastAsia" w:ascii="仿宋" w:hAnsi="仿宋" w:eastAsia="仿宋" w:cs="仿宋"/>
          <w:bCs/>
        </w:rPr>
        <w:t>④</w:t>
      </w:r>
      <w:r>
        <w:rPr>
          <w:rFonts w:hint="default" w:ascii="Calibri" w:hAnsi="Calibri" w:cs="Calibri" w:eastAsiaTheme="majorEastAsia"/>
          <w:bCs/>
        </w:rPr>
        <w:t>②</w:t>
      </w:r>
      <w:r>
        <w:rPr>
          <w:rFonts w:hint="eastAsia" w:asciiTheme="majorEastAsia" w:hAnsiTheme="majorEastAsia" w:eastAsiaTheme="majorEastAsia"/>
          <w:bCs/>
        </w:rPr>
        <w:t xml:space="preserve">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default" w:ascii="Calibri" w:hAnsi="Calibri" w:cs="Calibri" w:eastAsiaTheme="majorEastAsia"/>
          <w:bCs/>
        </w:rPr>
        <w:t>③②</w:t>
      </w:r>
      <w:r>
        <w:rPr>
          <w:rFonts w:hint="eastAsia" w:ascii="仿宋" w:hAnsi="仿宋" w:eastAsia="仿宋" w:cs="仿宋"/>
          <w:bCs/>
        </w:rPr>
        <w:t>④</w:t>
      </w:r>
      <w:r>
        <w:rPr>
          <w:rFonts w:hint="default" w:ascii="Calibri" w:hAnsi="Calibri" w:cs="Calibri" w:eastAsiaTheme="majorEastAsia"/>
          <w:bCs/>
        </w:rPr>
        <w:t>①</w:t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default" w:ascii="Calibri" w:hAnsi="Calibri" w:cs="Calibri" w:eastAsiaTheme="majorEastAsia"/>
          <w:bCs/>
        </w:rPr>
        <w:t>③①</w:t>
      </w:r>
      <w:r>
        <w:rPr>
          <w:rFonts w:hint="eastAsia" w:ascii="仿宋" w:hAnsi="仿宋" w:eastAsia="仿宋" w:cs="仿宋"/>
          <w:bCs/>
        </w:rPr>
        <w:t>④</w:t>
      </w:r>
      <w:r>
        <w:rPr>
          <w:rFonts w:hint="default" w:ascii="Calibri" w:hAnsi="Calibri" w:cs="Calibri" w:eastAsiaTheme="majorEastAsia"/>
          <w:bCs/>
        </w:rPr>
        <w:t>②</w:t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default" w:ascii="Calibri" w:hAnsi="Calibri" w:cs="Calibri" w:eastAsiaTheme="majorEastAsia"/>
          <w:bCs/>
        </w:rPr>
        <w:t>②</w:t>
      </w:r>
      <w:r>
        <w:rPr>
          <w:rFonts w:hint="eastAsia" w:ascii="仿宋" w:hAnsi="仿宋" w:eastAsia="仿宋" w:cs="仿宋"/>
          <w:bCs/>
        </w:rPr>
        <w:t>④</w:t>
      </w:r>
      <w:r>
        <w:rPr>
          <w:rFonts w:hint="default" w:ascii="Calibri" w:hAnsi="Calibri" w:cs="Calibri" w:eastAsiaTheme="majorEastAsia"/>
          <w:bCs/>
        </w:rPr>
        <w:t>①③</w:t>
      </w:r>
      <w:r>
        <w:rPr>
          <w:rFonts w:hint="eastAsia" w:asciiTheme="majorEastAsia" w:hAnsiTheme="majorEastAsia" w:eastAsiaTheme="majorEastAsia"/>
          <w:bCs/>
        </w:rPr>
        <w:t xml:space="preserve"> </w:t>
      </w:r>
    </w:p>
    <w:p>
      <w:pPr>
        <w:rPr>
          <w:rFonts w:hint="eastAsia" w:eastAsiaTheme="majorEastAsia"/>
          <w:bCs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3.</w:t>
      </w:r>
      <w:r>
        <w:rPr>
          <w:rFonts w:hint="eastAsia" w:asciiTheme="majorEastAsia" w:hAnsiTheme="majorEastAsia" w:eastAsiaTheme="majorEastAsia"/>
          <w:bCs/>
        </w:rPr>
        <w:t>《</w:t>
      </w:r>
      <w:r>
        <w:rPr>
          <w:rFonts w:hint="eastAsia" w:asciiTheme="majorEastAsia" w:hAnsiTheme="majorEastAsia" w:eastAsiaTheme="majorEastAsia"/>
          <w:bCs/>
          <w:lang w:eastAsia="zh-CN"/>
        </w:rPr>
        <w:t>刻舟求剑</w:t>
      </w:r>
      <w:r>
        <w:rPr>
          <w:rFonts w:hint="eastAsia" w:asciiTheme="majorEastAsia" w:hAnsiTheme="majorEastAsia" w:eastAsiaTheme="majorEastAsia"/>
          <w:bCs/>
        </w:rPr>
        <w:t>》</w:t>
      </w:r>
      <w:r>
        <w:rPr>
          <w:rFonts w:hint="default" w:asciiTheme="majorEastAsia" w:hAnsiTheme="majorEastAsia" w:eastAsiaTheme="majorEastAsia"/>
          <w:bCs/>
        </w:rPr>
        <w:t>中“刻”的意思是</w:t>
      </w:r>
      <w:r>
        <w:rPr>
          <w:rFonts w:hint="eastAsia" w:asciiTheme="majorEastAsia" w:hAnsiTheme="majorEastAsia" w:eastAsiaTheme="majorEastAsia"/>
          <w:bCs/>
        </w:rPr>
        <w:t>（   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答案：</w:t>
      </w:r>
      <w:r>
        <w:rPr>
          <w:rFonts w:hint="eastAsia" w:eastAsiaTheme="majorEastAsia"/>
          <w:bCs/>
          <w:sz w:val="21"/>
          <w:szCs w:val="21"/>
          <w:lang w:val="en-US" w:eastAsia="zh-CN"/>
        </w:rPr>
        <w:t>B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/>
          <w:bCs/>
          <w:lang w:eastAsia="zh-CN"/>
        </w:rPr>
        <w:t>时间</w:t>
      </w:r>
      <w:r>
        <w:rPr>
          <w:rFonts w:hint="eastAsia"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</w:t>
      </w:r>
      <w:r>
        <w:rPr>
          <w:rFonts w:hint="default" w:asciiTheme="majorEastAsia" w:hAnsiTheme="majorEastAsia" w:eastAsiaTheme="majorEastAsia"/>
          <w:bCs/>
          <w:lang w:eastAsia="zh-CN"/>
        </w:rPr>
        <w:t xml:space="preserve">  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/>
          <w:bCs/>
          <w:lang w:eastAsia="zh-CN"/>
        </w:rPr>
        <w:t>雕，用刀子挖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/>
          <w:bCs/>
          <w:lang w:eastAsia="zh-CN"/>
        </w:rPr>
        <w:t>十五分钟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Cs/>
        </w:rPr>
        <w:t xml:space="preserve"> </w:t>
      </w:r>
      <w:r>
        <w:rPr>
          <w:rFonts w:hint="default" w:asciiTheme="majorEastAsia" w:hAnsiTheme="majorEastAsia" w:eastAsiaTheme="majorEastAsia"/>
          <w:bCs/>
        </w:rPr>
        <w:t xml:space="preserve">            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/>
          <w:bCs/>
          <w:lang w:eastAsia="zh-CN"/>
        </w:rPr>
        <w:t>不厚道</w:t>
      </w:r>
    </w:p>
    <w:p>
      <w:pPr>
        <w:spacing w:line="360" w:lineRule="auto"/>
        <w:rPr>
          <w:rFonts w:hint="default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4</w:t>
      </w:r>
      <w:r>
        <w:rPr>
          <w:rFonts w:hint="eastAsia" w:asciiTheme="majorEastAsia" w:hAnsiTheme="majorEastAsia" w:eastAsiaTheme="majorEastAsia"/>
          <w:bCs/>
        </w:rPr>
        <w:t>.《</w:t>
      </w:r>
      <w:r>
        <w:rPr>
          <w:rFonts w:hint="eastAsia" w:asciiTheme="majorEastAsia" w:hAnsiTheme="majorEastAsia" w:eastAsiaTheme="majorEastAsia"/>
          <w:bCs/>
          <w:lang w:eastAsia="zh-CN"/>
        </w:rPr>
        <w:t>刻舟求剑</w:t>
      </w:r>
      <w:r>
        <w:rPr>
          <w:rFonts w:hint="eastAsia" w:asciiTheme="majorEastAsia" w:hAnsiTheme="majorEastAsia" w:eastAsiaTheme="majorEastAsia"/>
          <w:bCs/>
        </w:rPr>
        <w:t>》中</w:t>
      </w:r>
      <w:r>
        <w:rPr>
          <w:rFonts w:hint="eastAsia" w:asciiTheme="majorEastAsia" w:hAnsiTheme="majorEastAsia" w:eastAsiaTheme="majorEastAsia"/>
          <w:bCs/>
          <w:lang w:eastAsia="zh-CN"/>
        </w:rPr>
        <w:t>，那个人在船舷上刻了一个记号的原因是</w:t>
      </w:r>
      <w:r>
        <w:rPr>
          <w:rFonts w:hint="eastAsia" w:asciiTheme="majorEastAsia" w:hAnsiTheme="majorEastAsia" w:eastAsiaTheme="majorEastAsia"/>
          <w:bCs/>
        </w:rPr>
        <w:t>（   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答案：</w:t>
      </w:r>
      <w:r>
        <w:rPr>
          <w:rFonts w:hint="eastAsia" w:eastAsiaTheme="majorEastAsia"/>
          <w:bCs/>
          <w:sz w:val="21"/>
          <w:szCs w:val="21"/>
          <w:lang w:val="en-US" w:eastAsia="zh-CN"/>
        </w:rPr>
        <w:t>C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船夫让那个人刻个记号</w:t>
      </w:r>
      <w:r>
        <w:rPr>
          <w:rFonts w:hint="eastAsia" w:asciiTheme="majorEastAsia" w:hAnsiTheme="majorEastAsia" w:eastAsiaTheme="majorEastAsia"/>
          <w:bCs/>
        </w:rPr>
        <w:t xml:space="preserve">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那个人想记住他坐的是哪条船</w:t>
      </w:r>
      <w:r>
        <w:rPr>
          <w:rFonts w:hint="eastAsia" w:asciiTheme="majorEastAsia" w:hAnsiTheme="majorEastAsia" w:eastAsiaTheme="majorEastAsia"/>
          <w:bCs/>
        </w:rPr>
        <w:t xml:space="preserve">    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那个人想记下宝剑掉落的位置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船舷上有需要刻的记号</w:t>
      </w:r>
    </w:p>
    <w:p>
      <w:pPr>
        <w:spacing w:line="360" w:lineRule="auto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5.</w:t>
      </w:r>
      <w:r>
        <w:rPr>
          <w:rFonts w:hint="eastAsia" w:asciiTheme="majorEastAsia" w:hAnsiTheme="majorEastAsia" w:eastAsiaTheme="majorEastAsia"/>
          <w:bCs/>
          <w:lang w:eastAsia="zh-CN"/>
        </w:rPr>
        <w:t>《刻舟求剑》故事中，那个人在船舷上刻了一个记号，下图中哪个标示的是船舷的位置</w:t>
      </w:r>
      <w:r>
        <w:rPr>
          <w:rFonts w:hint="eastAsia" w:asciiTheme="majorEastAsia" w:hAnsiTheme="majorEastAsia" w:eastAsiaTheme="majorEastAsia"/>
          <w:bCs/>
        </w:rPr>
        <w:t>（    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                           答案：</w:t>
      </w:r>
      <w:r>
        <w:rPr>
          <w:rFonts w:hint="default" w:ascii="Calibri" w:hAnsi="Calibri" w:cs="Calibri" w:eastAsiaTheme="majorEastAsia"/>
          <w:bCs/>
          <w:sz w:val="21"/>
          <w:szCs w:val="21"/>
          <w:lang w:eastAsia="zh-CN"/>
        </w:rPr>
        <w:t>B</w:t>
      </w:r>
    </w:p>
    <w:p>
      <w:pPr>
        <w:spacing w:line="360" w:lineRule="auto"/>
        <w:ind w:firstLine="482" w:firstLineChars="200"/>
        <w:rPr>
          <w:rFonts w:hint="default" w:ascii="Calibri" w:hAnsi="Calibri" w:cs="Calibri" w:eastAsiaTheme="minorEastAsia"/>
          <w:b/>
          <w:lang w:eastAsia="zh-CN"/>
        </w:rPr>
      </w:pPr>
      <w:r>
        <w:rPr>
          <w:rFonts w:hint="default" w:ascii="Calibri" w:hAnsi="Calibri" w:cs="Calibri" w:eastAsiaTheme="minorEastAsia"/>
          <w:b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1905</wp:posOffset>
            </wp:positionV>
            <wp:extent cx="4780915" cy="2161540"/>
            <wp:effectExtent l="0" t="0" r="635" b="10160"/>
            <wp:wrapNone/>
            <wp:docPr id="1" name="图片 1" descr="3a876988b094d399123a714a5dc13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876988b094d399123a714a5dc13d07"/>
                    <pic:cNvPicPr>
                      <a:picLocks noChangeAspect="1"/>
                    </pic:cNvPicPr>
                  </pic:nvPicPr>
                  <pic:blipFill>
                    <a:blip r:embed="rId4"/>
                    <a:srcRect t="8002" b="27148"/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337" w:firstLineChars="1800"/>
        <w:rPr>
          <w:rFonts w:hint="default" w:ascii="Calibri" w:hAnsi="Calibri" w:cs="Calibri" w:eastAsiaTheme="minorEastAsia"/>
          <w:b/>
          <w:color w:val="FFFFFF" w:themeColor="background1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default" w:ascii="Calibri" w:hAnsi="Calibri" w:cs="Calibri"/>
          <w:b/>
          <w:color w:val="FFFFFF" w:themeColor="background1"/>
          <w:lang w:eastAsia="zh-CN"/>
          <w14:textFill>
            <w14:solidFill>
              <w14:schemeClr w14:val="bg1"/>
            </w14:solidFill>
          </w14:textFill>
        </w:rPr>
        <w:t>A</w:t>
      </w:r>
    </w:p>
    <w:p>
      <w:pPr>
        <w:spacing w:line="360" w:lineRule="auto"/>
        <w:ind w:firstLine="3373" w:firstLineChars="1400"/>
        <w:rPr>
          <w:rFonts w:hint="default" w:ascii="Calibri" w:hAnsi="Calibri" w:cs="Calibri" w:eastAsiaTheme="minorEastAsia"/>
          <w:b/>
          <w:lang w:eastAsia="zh-CN"/>
        </w:rPr>
      </w:pPr>
    </w:p>
    <w:p>
      <w:pPr>
        <w:spacing w:line="360" w:lineRule="auto"/>
        <w:ind w:firstLine="3373" w:firstLineChars="1400"/>
        <w:rPr>
          <w:rFonts w:hint="default" w:ascii="Calibri" w:hAnsi="Calibri" w:cs="Calibri" w:eastAsiaTheme="minorEastAsia"/>
          <w:b/>
          <w:lang w:eastAsia="zh-CN"/>
        </w:rPr>
      </w:pPr>
    </w:p>
    <w:p>
      <w:pPr>
        <w:spacing w:line="360" w:lineRule="auto"/>
        <w:ind w:firstLine="3373" w:firstLineChars="1400"/>
        <w:rPr>
          <w:rFonts w:hint="default" w:ascii="Calibri" w:hAnsi="Calibri" w:cs="Calibri" w:eastAsiaTheme="minorEastAsia"/>
          <w:b/>
          <w:color w:val="FFFFFF" w:themeColor="background1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default" w:ascii="Calibri" w:hAnsi="Calibri" w:cs="Calibri"/>
          <w:b/>
          <w:color w:val="FFFFFF" w:themeColor="background1"/>
          <w:lang w:eastAsia="zh-CN"/>
          <w14:textFill>
            <w14:solidFill>
              <w14:schemeClr w14:val="bg1"/>
            </w14:solidFill>
          </w14:textFill>
        </w:rPr>
        <w:t>C</w:t>
      </w:r>
      <w:bookmarkStart w:id="0" w:name="_GoBack"/>
      <w:bookmarkEnd w:id="0"/>
    </w:p>
    <w:p>
      <w:pPr>
        <w:spacing w:line="360" w:lineRule="auto"/>
        <w:ind w:firstLine="3614" w:firstLineChars="1500"/>
        <w:rPr>
          <w:rFonts w:hint="default" w:ascii="Calibri" w:hAnsi="Calibri" w:cs="Calibri" w:eastAsiaTheme="minorEastAsia"/>
          <w:b/>
          <w:color w:val="FFFFFF" w:themeColor="background1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default" w:ascii="Calibri" w:hAnsi="Calibri" w:cs="Calibri"/>
          <w:b/>
          <w:color w:val="FFFFFF" w:themeColor="background1"/>
          <w:lang w:eastAsia="zh-CN"/>
          <w14:textFill>
            <w14:solidFill>
              <w14:schemeClr w14:val="bg1"/>
            </w14:solidFill>
          </w14:textFill>
        </w:rPr>
        <w:t>B</w:t>
      </w:r>
    </w:p>
    <w:p>
      <w:pPr>
        <w:spacing w:line="360" w:lineRule="auto"/>
        <w:ind w:firstLine="3614" w:firstLineChars="1500"/>
        <w:rPr>
          <w:rFonts w:hint="default" w:ascii="Calibri" w:hAnsi="Calibri" w:cs="Calibri" w:eastAsiaTheme="minorEastAsia"/>
          <w:b/>
          <w:color w:val="FFFFFF" w:themeColor="background1"/>
          <w:lang w:eastAsia="zh-CN"/>
          <w14:textFill>
            <w14:solidFill>
              <w14:schemeClr w14:val="bg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/>
          <w:bCs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6.</w:t>
      </w:r>
      <w:r>
        <w:rPr>
          <w:rFonts w:hint="eastAsia" w:asciiTheme="majorEastAsia" w:hAnsiTheme="majorEastAsia" w:eastAsiaTheme="majorEastAsia"/>
          <w:bCs/>
          <w:lang w:eastAsia="zh-CN"/>
        </w:rPr>
        <w:t>在寓言《刻舟求剑》故事中，等船靠了岸，那个人能求得剑吗？（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Cs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7200" w:firstLineChars="3000"/>
        <w:rPr>
          <w:rFonts w:hint="default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答案：B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能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不能</w:t>
      </w:r>
      <w:r>
        <w:rPr>
          <w:rFonts w:hint="default" w:asciiTheme="majorEastAsia" w:hAnsiTheme="majorEastAsia" w:eastAsiaTheme="majorEastAsia"/>
          <w:bCs/>
          <w:lang w:eastAsia="zh-CN"/>
        </w:rPr>
        <w:t xml:space="preserve">     </w:t>
      </w:r>
    </w:p>
    <w:p>
      <w:pPr>
        <w:spacing w:line="360" w:lineRule="auto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7</w:t>
      </w:r>
      <w:r>
        <w:rPr>
          <w:rFonts w:hint="eastAsia" w:asciiTheme="majorEastAsia" w:hAnsiTheme="majorEastAsia" w:eastAsiaTheme="majorEastAsia"/>
          <w:bCs/>
        </w:rPr>
        <w:t>.《</w:t>
      </w:r>
      <w:r>
        <w:rPr>
          <w:rFonts w:hint="eastAsia" w:asciiTheme="majorEastAsia" w:hAnsiTheme="majorEastAsia" w:eastAsiaTheme="majorEastAsia"/>
          <w:bCs/>
          <w:lang w:eastAsia="zh-CN"/>
        </w:rPr>
        <w:t>刻舟求剑</w:t>
      </w:r>
      <w:r>
        <w:rPr>
          <w:rFonts w:hint="eastAsia" w:asciiTheme="majorEastAsia" w:hAnsiTheme="majorEastAsia" w:eastAsiaTheme="majorEastAsia"/>
          <w:bCs/>
        </w:rPr>
        <w:t>》</w:t>
      </w:r>
      <w:r>
        <w:rPr>
          <w:rFonts w:hint="eastAsia" w:asciiTheme="majorEastAsia" w:hAnsiTheme="majorEastAsia" w:eastAsiaTheme="majorEastAsia"/>
          <w:bCs/>
          <w:lang w:eastAsia="zh-CN"/>
        </w:rPr>
        <w:t>寓言故事说明的道理</w:t>
      </w:r>
      <w:r>
        <w:rPr>
          <w:rFonts w:hint="eastAsia" w:asciiTheme="majorEastAsia" w:hAnsiTheme="majorEastAsia" w:eastAsiaTheme="majorEastAsia"/>
          <w:bCs/>
        </w:rPr>
        <w:t>是（    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答案：C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要善于听取别人的意见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应该把记号刻在船里面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做事情要灵活，不要</w:t>
      </w:r>
      <w:r>
        <w:rPr>
          <w:rFonts w:hint="default" w:asciiTheme="majorEastAsia" w:hAnsiTheme="majorEastAsia" w:eastAsiaTheme="majorEastAsia"/>
          <w:lang w:eastAsia="zh-CN"/>
        </w:rPr>
        <w:t>拘泥成法，固执不变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lang w:eastAsia="zh-CN"/>
        </w:rPr>
        <w:t>坐在船里要小心，不要掉落东西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8.寓言故事</w:t>
      </w:r>
      <w:r>
        <w:rPr>
          <w:rFonts w:hint="eastAsia" w:asciiTheme="majorEastAsia" w:hAnsiTheme="majorEastAsia" w:eastAsiaTheme="majorEastAsia"/>
          <w:lang w:eastAsia="zh-CN"/>
        </w:rPr>
        <w:t>《循表夜涉</w:t>
      </w:r>
      <w:r>
        <w:rPr>
          <w:rFonts w:hint="eastAsia" w:asciiTheme="majorEastAsia" w:hAnsiTheme="majorEastAsia" w:eastAsiaTheme="majorEastAsia"/>
          <w:bCs/>
          <w:lang w:eastAsia="zh-CN"/>
        </w:rPr>
        <w:t>》中，楚国人失败的原因是（    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答案：B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eastAsia="zh-CN"/>
        </w:rPr>
        <w:t>A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没有制定好作战方案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eastAsia="zh-CN"/>
        </w:rPr>
        <w:t xml:space="preserve">B 仍然按照原来设置的标记渡水   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eastAsia="zh-CN"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楚国不应该偷袭宋国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eastAsia="zh-CN"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 xml:space="preserve">楚国不应该在夜里作战 </w:t>
      </w:r>
    </w:p>
    <w:p>
      <w:pPr>
        <w:spacing w:line="360" w:lineRule="auto"/>
        <w:rPr>
          <w:rFonts w:hint="default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9</w:t>
      </w:r>
      <w:r>
        <w:rPr>
          <w:rFonts w:hint="eastAsia" w:asciiTheme="majorEastAsia" w:hAnsiTheme="majorEastAsia" w:eastAsiaTheme="majorEastAsia"/>
          <w:bCs/>
          <w:lang w:eastAsia="zh-CN"/>
        </w:rPr>
        <w:t>.寓言《</w:t>
      </w:r>
      <w:r>
        <w:rPr>
          <w:rFonts w:hint="eastAsia" w:asciiTheme="majorEastAsia" w:hAnsiTheme="majorEastAsia" w:eastAsiaTheme="majorEastAsia"/>
          <w:lang w:eastAsia="zh-CN"/>
        </w:rPr>
        <w:t>循表夜涉</w:t>
      </w:r>
      <w:r>
        <w:rPr>
          <w:rFonts w:hint="eastAsia" w:asciiTheme="majorEastAsia" w:hAnsiTheme="majorEastAsia" w:eastAsiaTheme="majorEastAsia"/>
          <w:bCs/>
          <w:lang w:eastAsia="zh-CN"/>
        </w:rPr>
        <w:t>》</w:t>
      </w:r>
      <w:r>
        <w:rPr>
          <w:rFonts w:hint="default" w:asciiTheme="majorEastAsia" w:hAnsiTheme="majorEastAsia" w:eastAsiaTheme="majorEastAsia"/>
          <w:bCs/>
          <w:lang w:eastAsia="zh-CN"/>
        </w:rPr>
        <w:t>告诉我们的道理是</w:t>
      </w:r>
      <w:r>
        <w:rPr>
          <w:rFonts w:hint="eastAsia" w:asciiTheme="majorEastAsia" w:hAnsiTheme="majorEastAsia" w:eastAsiaTheme="majorEastAsia"/>
          <w:bCs/>
          <w:lang w:eastAsia="zh-CN"/>
        </w:rPr>
        <w:t>（   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 答案：C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A  确定一个作战方案之前要多询问大家的意见   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B  楚国</w:t>
      </w:r>
      <w:r>
        <w:rPr>
          <w:rFonts w:hint="default" w:asciiTheme="majorEastAsia" w:hAnsiTheme="majorEastAsia" w:eastAsiaTheme="majorEastAsia"/>
          <w:bCs/>
          <w:lang w:eastAsia="zh-CN"/>
        </w:rPr>
        <w:t>应该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等澭河不涨水的时候再攻打宋国</w:t>
      </w:r>
    </w:p>
    <w:p>
      <w:pPr>
        <w:spacing w:line="360" w:lineRule="auto"/>
        <w:ind w:left="480" w:leftChars="200" w:firstLine="0" w:firstLineChars="0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C  当情况发生变化后，解决问题的方法也要随之而变化，否则会酿成大错D  要多学习兵法，才能在战争中获胜</w:t>
      </w:r>
    </w:p>
    <w:p>
      <w:pPr>
        <w:numPr>
          <w:ilvl w:val="0"/>
          <w:numId w:val="2"/>
        </w:numPr>
        <w:spacing w:line="360" w:lineRule="auto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</w:rPr>
        <w:t>《吕氏春秋》</w:t>
      </w:r>
      <w:r>
        <w:rPr>
          <w:rFonts w:hint="eastAsia" w:asciiTheme="majorEastAsia" w:hAnsiTheme="majorEastAsia" w:eastAsiaTheme="majorEastAsia"/>
          <w:bCs/>
          <w:lang w:eastAsia="zh-CN"/>
        </w:rPr>
        <w:t>是（    ）编写的？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        答案：B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/>
          <w:lang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A 吕氏编写的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B </w:t>
      </w:r>
      <w:r>
        <w:rPr>
          <w:rFonts w:hint="eastAsia" w:asciiTheme="majorEastAsia" w:hAnsiTheme="majorEastAsia" w:eastAsiaTheme="majorEastAsia"/>
          <w:bCs/>
          <w:lang w:eastAsia="zh-CN"/>
        </w:rPr>
        <w:t>吕不韦组织门客编写的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C 吕不韦编写的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D 秦庒襄王编写的</w:t>
      </w: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546CF"/>
    <w:multiLevelType w:val="singleLevel"/>
    <w:tmpl w:val="999546CF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5318E3"/>
    <w:multiLevelType w:val="singleLevel"/>
    <w:tmpl w:val="E85318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11A72"/>
    <w:rsid w:val="0578668A"/>
    <w:rsid w:val="241B2B67"/>
    <w:rsid w:val="42F7665E"/>
    <w:rsid w:val="4FFF242A"/>
    <w:rsid w:val="56511A72"/>
    <w:rsid w:val="56EA3F1B"/>
    <w:rsid w:val="59685DAA"/>
    <w:rsid w:val="6F7D5B92"/>
    <w:rsid w:val="7BBF601B"/>
    <w:rsid w:val="7BEB3AB1"/>
    <w:rsid w:val="7DE63D74"/>
    <w:rsid w:val="9FFD5392"/>
    <w:rsid w:val="CDBD32B0"/>
    <w:rsid w:val="FD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2020-02-03T14:48:00Z</dcterms:created>
  <dc:creator>Administrator</dc:creator>
  <cp:lastModifiedBy>Administrator</cp:lastModifiedBy>
  <dcterms:modified xsi:type="dcterms:W3CDTF">2020-02-17T01:42:21Z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