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07" w:rsidRDefault="00974EF2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小学语文学科名著阅读指导课程（一年级）</w:t>
      </w:r>
    </w:p>
    <w:p w:rsidR="00CE1B07" w:rsidRDefault="00974EF2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《</w:t>
      </w:r>
      <w:r w:rsidR="00823B44">
        <w:rPr>
          <w:rFonts w:hint="eastAsia"/>
          <w:b/>
          <w:sz w:val="28"/>
          <w:szCs w:val="28"/>
        </w:rPr>
        <w:t>对韵歌</w:t>
      </w:r>
      <w:r>
        <w:rPr>
          <w:b/>
          <w:sz w:val="28"/>
          <w:szCs w:val="28"/>
        </w:rPr>
        <w:t>》和</w:t>
      </w:r>
      <w:r>
        <w:rPr>
          <w:rFonts w:cs="Cambria"/>
          <w:b/>
          <w:sz w:val="28"/>
          <w:szCs w:val="28"/>
        </w:rPr>
        <w:t>《</w:t>
      </w:r>
      <w:r w:rsidR="00823B44">
        <w:rPr>
          <w:rFonts w:cs="Cambria" w:hint="eastAsia"/>
          <w:b/>
          <w:sz w:val="28"/>
          <w:szCs w:val="28"/>
        </w:rPr>
        <w:t>笠翁对韵（节选）</w:t>
      </w:r>
      <w:r>
        <w:rPr>
          <w:rFonts w:cs="Cambria"/>
          <w:b/>
          <w:sz w:val="28"/>
          <w:szCs w:val="28"/>
        </w:rPr>
        <w:t>》</w:t>
      </w:r>
    </w:p>
    <w:p w:rsidR="00CE1B07" w:rsidRDefault="00CE1B07">
      <w:pPr>
        <w:ind w:firstLine="562"/>
        <w:jc w:val="center"/>
        <w:outlineLvl w:val="0"/>
        <w:rPr>
          <w:b/>
          <w:sz w:val="28"/>
          <w:szCs w:val="28"/>
        </w:rPr>
      </w:pPr>
    </w:p>
    <w:p w:rsidR="00CE1B07" w:rsidRDefault="00974EF2">
      <w:pPr>
        <w:spacing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学习任务</w:t>
      </w:r>
    </w:p>
    <w:p w:rsidR="00823B44" w:rsidRPr="00823B44" w:rsidRDefault="00823B44" w:rsidP="00823B44">
      <w:pPr>
        <w:spacing w:line="360" w:lineRule="auto"/>
        <w:rPr>
          <w:rFonts w:ascii="楷体" w:eastAsia="楷体" w:hAnsi="楷体" w:cs="楷体"/>
          <w:bCs/>
        </w:rPr>
      </w:pPr>
      <w:r w:rsidRPr="00823B44">
        <w:rPr>
          <w:rFonts w:ascii="楷体" w:eastAsia="楷体" w:hAnsi="楷体" w:cs="楷体" w:hint="eastAsia"/>
          <w:bCs/>
        </w:rPr>
        <w:t>1.请打开语文书第</w:t>
      </w:r>
      <w:r w:rsidRPr="00823B44">
        <w:rPr>
          <w:rFonts w:ascii="楷体" w:eastAsia="楷体" w:hAnsi="楷体" w:cs="楷体"/>
          <w:bCs/>
        </w:rPr>
        <w:t>13</w:t>
      </w:r>
      <w:r w:rsidRPr="00823B44">
        <w:rPr>
          <w:rFonts w:ascii="楷体" w:eastAsia="楷体" w:hAnsi="楷体" w:cs="楷体" w:hint="eastAsia"/>
          <w:bCs/>
        </w:rPr>
        <w:t>页，用你喜欢的方式读一读《对韵歌》这篇课文。</w:t>
      </w:r>
    </w:p>
    <w:p w:rsidR="00823B44" w:rsidRPr="00823B44" w:rsidRDefault="00823B44" w:rsidP="00823B44">
      <w:pPr>
        <w:spacing w:line="360" w:lineRule="auto"/>
        <w:rPr>
          <w:rFonts w:ascii="楷体" w:eastAsia="楷体" w:hAnsi="楷体" w:cs="楷体"/>
          <w:bCs/>
        </w:rPr>
      </w:pPr>
      <w:r w:rsidRPr="00823B44">
        <w:rPr>
          <w:rFonts w:ascii="楷体" w:eastAsia="楷体" w:hAnsi="楷体" w:cs="楷体" w:hint="eastAsia"/>
          <w:bCs/>
        </w:rPr>
        <w:t>2.看看课后的生字，你是否还记得它们？请把每个字认真地读一读，再记一记。</w:t>
      </w:r>
    </w:p>
    <w:p w:rsidR="00CE1B07" w:rsidRDefault="00823B44" w:rsidP="00823B44">
      <w:pPr>
        <w:spacing w:line="360" w:lineRule="auto"/>
        <w:rPr>
          <w:rFonts w:ascii="楷体" w:eastAsia="楷体" w:hAnsi="楷体" w:cs="楷体"/>
        </w:rPr>
      </w:pPr>
      <w:r w:rsidRPr="00823B44">
        <w:rPr>
          <w:rFonts w:ascii="楷体" w:eastAsia="楷体" w:hAnsi="楷体" w:cs="楷体" w:hint="eastAsia"/>
          <w:bCs/>
        </w:rPr>
        <w:t>3.依据书上的插图，回忆一下上课老师讲的内容。</w:t>
      </w:r>
    </w:p>
    <w:p w:rsidR="00CE1B07" w:rsidRDefault="00974EF2">
      <w:pPr>
        <w:pStyle w:val="1"/>
        <w:spacing w:line="360" w:lineRule="auto"/>
        <w:ind w:firstLine="0"/>
        <w:rPr>
          <w:rFonts w:eastAsia="Calibri"/>
          <w:b/>
          <w:bCs/>
          <w:sz w:val="32"/>
          <w:szCs w:val="32"/>
        </w:rPr>
      </w:pPr>
      <w:r>
        <w:rPr>
          <w:rFonts w:eastAsia="Calibri" w:hint="eastAsia"/>
          <w:b/>
          <w:bCs/>
          <w:sz w:val="32"/>
          <w:szCs w:val="32"/>
        </w:rPr>
        <w:t>知识要点</w:t>
      </w:r>
    </w:p>
    <w:p w:rsidR="00CE1B07" w:rsidRDefault="00974EF2">
      <w:pPr>
        <w:spacing w:line="360" w:lineRule="auto"/>
        <w:ind w:firstLine="480"/>
        <w:jc w:val="left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通过读《</w:t>
      </w:r>
      <w:r w:rsidR="00DA1DB0">
        <w:rPr>
          <w:rFonts w:ascii="楷体" w:eastAsia="楷体" w:hAnsi="楷体" w:hint="eastAsia"/>
        </w:rPr>
        <w:t>对韵歌</w:t>
      </w:r>
      <w:r>
        <w:rPr>
          <w:rFonts w:ascii="楷体" w:eastAsia="楷体" w:hAnsi="楷体" w:hint="eastAsia"/>
        </w:rPr>
        <w:t>》知道</w:t>
      </w:r>
      <w:r w:rsidR="00DA1DB0">
        <w:rPr>
          <w:rFonts w:ascii="楷体" w:eastAsia="楷体" w:hAnsi="楷体" w:hint="eastAsia"/>
        </w:rPr>
        <w:t>课文</w:t>
      </w:r>
      <w:r w:rsidR="00DA1DB0" w:rsidRPr="00DA1DB0">
        <w:rPr>
          <w:rFonts w:ascii="楷体" w:eastAsia="楷体" w:hAnsi="楷体" w:hint="eastAsia"/>
        </w:rPr>
        <w:t>以自然景物为题材，借助对韵歌的形式</w:t>
      </w:r>
      <w:r w:rsidR="00DA1DB0">
        <w:rPr>
          <w:rFonts w:ascii="楷体" w:eastAsia="楷体" w:hAnsi="楷体" w:hint="eastAsia"/>
        </w:rPr>
        <w:t>，</w:t>
      </w:r>
      <w:r w:rsidR="00DA1DB0" w:rsidRPr="00DA1DB0">
        <w:rPr>
          <w:rFonts w:ascii="楷体" w:eastAsia="楷体" w:hAnsi="楷体" w:hint="eastAsia"/>
        </w:rPr>
        <w:t>在识字的同时初步感受汉语的音韵节奏</w:t>
      </w:r>
      <w:r>
        <w:rPr>
          <w:rFonts w:ascii="楷体" w:eastAsia="楷体" w:hAnsi="楷体" w:hint="eastAsia"/>
        </w:rPr>
        <w:t>；通过读《</w:t>
      </w:r>
      <w:r w:rsidR="00DA1DB0">
        <w:rPr>
          <w:rFonts w:ascii="楷体" w:eastAsia="楷体" w:hAnsi="楷体" w:hint="eastAsia"/>
        </w:rPr>
        <w:t>笠翁对韵（节选）</w:t>
      </w:r>
      <w:r>
        <w:rPr>
          <w:rFonts w:ascii="楷体" w:eastAsia="楷体" w:hAnsi="楷体" w:hint="eastAsia"/>
        </w:rPr>
        <w:t>》，</w:t>
      </w:r>
      <w:r w:rsidR="00DA1DB0">
        <w:rPr>
          <w:rFonts w:ascii="楷体" w:eastAsia="楷体" w:hAnsi="楷体" w:hint="eastAsia"/>
        </w:rPr>
        <w:t>进一步感受音韵节奏和大自然景物的美好</w:t>
      </w:r>
      <w:r>
        <w:rPr>
          <w:rFonts w:ascii="楷体" w:eastAsia="楷体" w:hAnsi="楷体" w:hint="eastAsia"/>
        </w:rPr>
        <w:t>。</w:t>
      </w:r>
    </w:p>
    <w:p w:rsidR="00CE1B07" w:rsidRDefault="00974EF2">
      <w:pPr>
        <w:pStyle w:val="1"/>
        <w:spacing w:line="360" w:lineRule="auto"/>
        <w:ind w:firstLine="0"/>
        <w:rPr>
          <w:rFonts w:eastAsia="Calibri"/>
          <w:b/>
          <w:bCs/>
          <w:sz w:val="32"/>
          <w:szCs w:val="32"/>
        </w:rPr>
      </w:pPr>
      <w:r>
        <w:rPr>
          <w:rFonts w:eastAsia="Calibri" w:hint="eastAsia"/>
          <w:b/>
          <w:bCs/>
          <w:sz w:val="32"/>
          <w:szCs w:val="32"/>
        </w:rPr>
        <w:t>相关内容链接</w:t>
      </w:r>
    </w:p>
    <w:p w:rsidR="00CE1B07" w:rsidRPr="00DE51B3" w:rsidRDefault="00974EF2" w:rsidP="005A52BB">
      <w:pPr>
        <w:pStyle w:val="1"/>
        <w:spacing w:line="360" w:lineRule="auto"/>
        <w:ind w:firstLineChars="1240" w:firstLine="3486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DE51B3">
        <w:rPr>
          <w:rFonts w:asciiTheme="minorEastAsia" w:eastAsiaTheme="minorEastAsia" w:hAnsiTheme="minorEastAsia" w:cs="Calibri" w:hint="eastAsia"/>
          <w:b/>
          <w:sz w:val="28"/>
          <w:szCs w:val="28"/>
        </w:rPr>
        <w:t>《</w:t>
      </w:r>
      <w:r w:rsidR="001305F6">
        <w:rPr>
          <w:rFonts w:asciiTheme="minorEastAsia" w:eastAsiaTheme="minorEastAsia" w:hAnsiTheme="minorEastAsia" w:cs="Calibri" w:hint="eastAsia"/>
          <w:b/>
          <w:sz w:val="28"/>
          <w:szCs w:val="28"/>
        </w:rPr>
        <w:t>对韵歌</w:t>
      </w:r>
      <w:r w:rsidRPr="00DE51B3">
        <w:rPr>
          <w:rFonts w:asciiTheme="minorEastAsia" w:eastAsiaTheme="minorEastAsia" w:hAnsiTheme="minorEastAsia" w:cs="Calibri" w:hint="eastAsia"/>
          <w:b/>
          <w:sz w:val="28"/>
          <w:szCs w:val="28"/>
        </w:rPr>
        <w:t>》</w:t>
      </w:r>
    </w:p>
    <w:p w:rsidR="00CE1B07" w:rsidRDefault="00CE1B07">
      <w:pPr>
        <w:ind w:firstLine="482"/>
        <w:jc w:val="center"/>
        <w:rPr>
          <w:b/>
          <w:noProof/>
        </w:rPr>
      </w:pPr>
    </w:p>
    <w:p w:rsidR="00CE1B07" w:rsidRDefault="001305F6">
      <w:pPr>
        <w:ind w:firstLine="482"/>
        <w:jc w:val="center"/>
        <w:rPr>
          <w:b/>
        </w:rPr>
      </w:pPr>
      <w:r>
        <w:rPr>
          <w:noProof/>
        </w:rPr>
        <w:drawing>
          <wp:inline distT="0" distB="0" distL="0" distR="0">
            <wp:extent cx="3437255" cy="3200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3497"/>
                    <a:stretch/>
                  </pic:blipFill>
                  <pic:spPr bwMode="auto">
                    <a:xfrm>
                      <a:off x="0" y="0"/>
                      <a:ext cx="3438209" cy="3201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E1B07" w:rsidRPr="00DE51B3" w:rsidRDefault="00974EF2">
      <w:pPr>
        <w:pStyle w:val="a4"/>
        <w:spacing w:beforeAutospacing="0" w:afterAutospacing="0" w:line="360" w:lineRule="auto"/>
        <w:rPr>
          <w:rFonts w:asciiTheme="minorEastAsia" w:eastAsiaTheme="minorEastAsia" w:hAnsiTheme="minorEastAsia" w:cs="Calibri"/>
          <w:b/>
        </w:rPr>
      </w:pPr>
      <w:r w:rsidRPr="00DE51B3">
        <w:rPr>
          <w:rFonts w:asciiTheme="minorEastAsia" w:eastAsiaTheme="minorEastAsia" w:hAnsiTheme="minorEastAsia" w:cs="Calibri" w:hint="eastAsia"/>
          <w:b/>
        </w:rPr>
        <w:t>品读《</w:t>
      </w:r>
      <w:r w:rsidR="001305F6">
        <w:rPr>
          <w:rFonts w:asciiTheme="minorEastAsia" w:eastAsiaTheme="minorEastAsia" w:hAnsiTheme="minorEastAsia" w:cs="Calibri" w:hint="eastAsia"/>
          <w:b/>
        </w:rPr>
        <w:t>对韵歌</w:t>
      </w:r>
      <w:r w:rsidRPr="00DE51B3">
        <w:rPr>
          <w:rFonts w:asciiTheme="minorEastAsia" w:eastAsiaTheme="minorEastAsia" w:hAnsiTheme="minorEastAsia" w:cs="Calibri" w:hint="eastAsia"/>
          <w:b/>
        </w:rPr>
        <w:t>》</w:t>
      </w:r>
    </w:p>
    <w:p w:rsidR="00CE1B07" w:rsidRPr="00B12D63" w:rsidRDefault="001305F6" w:rsidP="00B12D63">
      <w:pPr>
        <w:spacing w:line="360" w:lineRule="auto"/>
        <w:ind w:firstLineChars="200" w:firstLine="480"/>
        <w:rPr>
          <w:rFonts w:ascii="宋体" w:eastAsia="宋体" w:hAnsi="宋体"/>
          <w:kern w:val="2"/>
        </w:rPr>
      </w:pPr>
      <w:r w:rsidRPr="001305F6">
        <w:rPr>
          <w:rFonts w:ascii="宋体" w:eastAsia="宋体" w:hAnsi="宋体" w:hint="eastAsia"/>
          <w:kern w:val="2"/>
        </w:rPr>
        <w:t>上学期我们通过学习《对韵歌》这首小韵文，相信你已经了解到</w:t>
      </w:r>
      <w:r w:rsidRPr="001305F6">
        <w:rPr>
          <w:rFonts w:ascii="宋体" w:eastAsia="宋体" w:hAnsi="宋体"/>
          <w:kern w:val="2"/>
        </w:rPr>
        <w:t>，</w:t>
      </w:r>
      <w:r w:rsidRPr="001305F6">
        <w:rPr>
          <w:rFonts w:ascii="宋体" w:eastAsia="宋体" w:hAnsi="宋体" w:hint="eastAsia"/>
          <w:kern w:val="2"/>
        </w:rPr>
        <w:t>古人喜欢用对对子的方式描写景物，抒发（</w:t>
      </w:r>
      <w:r w:rsidRPr="00B12D63">
        <w:rPr>
          <w:rFonts w:ascii="方正姚体" w:eastAsia="方正姚体" w:hAnsi="Times New Roman" w:hint="eastAsia"/>
          <w:kern w:val="0"/>
          <w:szCs w:val="36"/>
          <w:lang w:val="zh-CN"/>
        </w:rPr>
        <w:t>shū fā</w:t>
      </w:r>
      <w:r w:rsidR="005A52BB">
        <w:rPr>
          <w:rFonts w:ascii="宋体" w:eastAsia="宋体" w:hAnsi="宋体" w:hint="eastAsia"/>
          <w:kern w:val="2"/>
        </w:rPr>
        <w:t>）感情。“云对雨，雪对风”，</w:t>
      </w:r>
      <w:r w:rsidRPr="001305F6">
        <w:rPr>
          <w:rFonts w:ascii="宋体" w:eastAsia="宋体" w:hAnsi="宋体" w:hint="eastAsia"/>
          <w:kern w:val="2"/>
        </w:rPr>
        <w:t>这些都</w:t>
      </w:r>
      <w:r w:rsidRPr="001305F6">
        <w:rPr>
          <w:rFonts w:ascii="宋体" w:eastAsia="宋体" w:hAnsi="宋体" w:hint="eastAsia"/>
          <w:kern w:val="2"/>
        </w:rPr>
        <w:lastRenderedPageBreak/>
        <w:t>是自然现象，有云、雨、雪、风。“花对树，鸟对虫”这些是动植物，有花、树、鸟、虫。“山清对水秀，柳绿对桃红”课上我们还拓展学习了两个相关的词语</w:t>
      </w:r>
      <w:r w:rsidR="00B12D63">
        <w:rPr>
          <w:rFonts w:ascii="宋体" w:eastAsia="宋体" w:hAnsi="宋体" w:hint="eastAsia"/>
          <w:kern w:val="2"/>
        </w:rPr>
        <w:t>：</w:t>
      </w:r>
      <w:r w:rsidRPr="001305F6">
        <w:rPr>
          <w:rFonts w:ascii="宋体" w:eastAsia="宋体" w:hAnsi="宋体" w:hint="eastAsia"/>
          <w:kern w:val="2"/>
        </w:rPr>
        <w:t>山清水秀、柳绿桃红。现在就让我们再次打开课本第</w:t>
      </w:r>
      <w:r w:rsidRPr="001305F6">
        <w:rPr>
          <w:rFonts w:ascii="宋体" w:eastAsia="宋体" w:hAnsi="宋体"/>
          <w:kern w:val="2"/>
        </w:rPr>
        <w:t>13</w:t>
      </w:r>
      <w:r w:rsidRPr="001305F6">
        <w:rPr>
          <w:rFonts w:ascii="宋体" w:eastAsia="宋体" w:hAnsi="宋体" w:hint="eastAsia"/>
          <w:kern w:val="2"/>
        </w:rPr>
        <w:t>页，用你自己</w:t>
      </w:r>
      <w:r w:rsidRPr="001305F6">
        <w:rPr>
          <w:rFonts w:ascii="宋体" w:eastAsia="宋体" w:hAnsi="宋体"/>
          <w:kern w:val="2"/>
        </w:rPr>
        <w:t>喜欢的方式，</w:t>
      </w:r>
      <w:r w:rsidRPr="001305F6">
        <w:rPr>
          <w:rFonts w:ascii="宋体" w:eastAsia="宋体" w:hAnsi="宋体" w:hint="eastAsia"/>
          <w:kern w:val="2"/>
        </w:rPr>
        <w:t>读一读这首</w:t>
      </w:r>
      <w:r w:rsidRPr="001305F6">
        <w:rPr>
          <w:rFonts w:ascii="宋体" w:eastAsia="宋体" w:hAnsi="宋体"/>
          <w:kern w:val="2"/>
        </w:rPr>
        <w:t>儿歌吧！可以</w:t>
      </w:r>
      <w:r w:rsidRPr="001305F6">
        <w:rPr>
          <w:rFonts w:ascii="宋体" w:eastAsia="宋体" w:hAnsi="宋体" w:hint="eastAsia"/>
          <w:kern w:val="2"/>
        </w:rPr>
        <w:t>拍手读</w:t>
      </w:r>
      <w:r w:rsidRPr="001305F6">
        <w:rPr>
          <w:rFonts w:ascii="宋体" w:eastAsia="宋体" w:hAnsi="宋体"/>
          <w:kern w:val="2"/>
        </w:rPr>
        <w:t>，也可以读给家里人听！</w:t>
      </w:r>
    </w:p>
    <w:p w:rsidR="00CE1B07" w:rsidRPr="00DE51B3" w:rsidRDefault="00974EF2">
      <w:pPr>
        <w:pStyle w:val="a4"/>
        <w:spacing w:beforeAutospacing="0" w:afterAutospacing="0" w:line="360" w:lineRule="auto"/>
        <w:rPr>
          <w:rFonts w:asciiTheme="minorEastAsia" w:eastAsiaTheme="minorEastAsia" w:hAnsiTheme="minorEastAsia" w:cs="Calibri"/>
          <w:b/>
        </w:rPr>
      </w:pPr>
      <w:r w:rsidRPr="00DE51B3">
        <w:rPr>
          <w:rFonts w:asciiTheme="minorEastAsia" w:eastAsiaTheme="minorEastAsia" w:hAnsiTheme="minorEastAsia" w:cs="Calibri" w:hint="eastAsia"/>
          <w:b/>
        </w:rPr>
        <w:t>品读《</w:t>
      </w:r>
      <w:r w:rsidR="00B12D63">
        <w:rPr>
          <w:rFonts w:asciiTheme="minorEastAsia" w:eastAsiaTheme="minorEastAsia" w:hAnsiTheme="minorEastAsia" w:cs="Calibri" w:hint="eastAsia"/>
          <w:b/>
        </w:rPr>
        <w:t>笠翁对韵（节选）</w:t>
      </w:r>
      <w:r w:rsidRPr="00DE51B3">
        <w:rPr>
          <w:rFonts w:asciiTheme="minorEastAsia" w:eastAsiaTheme="minorEastAsia" w:hAnsiTheme="minorEastAsia" w:cs="Calibri" w:hint="eastAsia"/>
          <w:b/>
        </w:rPr>
        <w:t>》</w:t>
      </w:r>
    </w:p>
    <w:p w:rsidR="00B12D63" w:rsidRDefault="00B12D63" w:rsidP="00B12D6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Chars="200" w:left="480"/>
        <w:jc w:val="left"/>
        <w:rPr>
          <w:rFonts w:asciiTheme="minorEastAsia" w:hAnsiTheme="minorEastAsia"/>
          <w:kern w:val="2"/>
        </w:rPr>
      </w:pPr>
      <w:r w:rsidRPr="00B12D63">
        <w:rPr>
          <w:rFonts w:asciiTheme="minorEastAsia" w:hAnsiTheme="minorEastAsia" w:hint="eastAsia"/>
          <w:kern w:val="2"/>
        </w:rPr>
        <w:t>读了</w:t>
      </w:r>
      <w:r w:rsidRPr="00B12D63">
        <w:rPr>
          <w:rFonts w:asciiTheme="minorEastAsia" w:hAnsiTheme="minorEastAsia"/>
          <w:kern w:val="2"/>
        </w:rPr>
        <w:t>这么有意思的小</w:t>
      </w:r>
      <w:r w:rsidRPr="00B12D63">
        <w:rPr>
          <w:rFonts w:asciiTheme="minorEastAsia" w:hAnsiTheme="minorEastAsia" w:hint="eastAsia"/>
          <w:kern w:val="2"/>
        </w:rPr>
        <w:t>韵文，你的眼前是不是仿佛出现了山清水秀、柳绿桃</w:t>
      </w:r>
    </w:p>
    <w:p w:rsidR="00B12D63" w:rsidRPr="00B12D63" w:rsidRDefault="00B12D63" w:rsidP="00B12D6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Theme="minorEastAsia" w:hAnsiTheme="minorEastAsia"/>
          <w:kern w:val="2"/>
        </w:rPr>
      </w:pPr>
      <w:r w:rsidRPr="00B12D63">
        <w:rPr>
          <w:rFonts w:asciiTheme="minorEastAsia" w:hAnsiTheme="minorEastAsia" w:hint="eastAsia"/>
          <w:kern w:val="2"/>
        </w:rPr>
        <w:t>红的美丽画卷呢？</w:t>
      </w:r>
    </w:p>
    <w:p w:rsidR="00CE1B07" w:rsidRDefault="00B12D63" w:rsidP="00B12D63">
      <w:pPr>
        <w:spacing w:line="360" w:lineRule="auto"/>
        <w:ind w:firstLine="480"/>
        <w:rPr>
          <w:rFonts w:ascii="Calibri" w:eastAsia="Calibri" w:hAnsi="Calibri" w:cs="Calibri"/>
        </w:rPr>
      </w:pPr>
      <w:r w:rsidRPr="00B12D63">
        <w:rPr>
          <w:rFonts w:asciiTheme="minorEastAsia" w:hAnsiTheme="minorEastAsia" w:hint="eastAsia"/>
          <w:kern w:val="2"/>
        </w:rPr>
        <w:t>同学们，你们知道吗？这篇课文是根据启蒙读物《声律启蒙（</w:t>
      </w:r>
      <w:r w:rsidRPr="00B12D63">
        <w:rPr>
          <w:rFonts w:ascii="方正姚体" w:eastAsia="方正姚体" w:hAnsiTheme="minorEastAsia" w:hint="eastAsia"/>
          <w:kern w:val="0"/>
          <w:szCs w:val="36"/>
          <w:lang w:val="zh-CN"/>
        </w:rPr>
        <w:t>shēnɡ lǜ qǐménɡ</w:t>
      </w:r>
      <w:r w:rsidRPr="00B12D63">
        <w:rPr>
          <w:rFonts w:asciiTheme="minorEastAsia" w:hAnsiTheme="minorEastAsia" w:hint="eastAsia"/>
          <w:kern w:val="2"/>
        </w:rPr>
        <w:t>）》和《笠翁对韵（</w:t>
      </w:r>
      <w:bookmarkStart w:id="0" w:name="_Hlk31545534"/>
      <w:r w:rsidRPr="00B12D63">
        <w:rPr>
          <w:rFonts w:ascii="方正姚体" w:eastAsia="方正姚体" w:hAnsiTheme="minorEastAsia" w:hint="eastAsia"/>
          <w:kern w:val="0"/>
          <w:szCs w:val="36"/>
          <w:lang w:val="zh-CN"/>
        </w:rPr>
        <w:t>lì wēnɡ duì yùn</w:t>
      </w:r>
      <w:bookmarkEnd w:id="0"/>
      <w:r w:rsidRPr="00B12D63">
        <w:rPr>
          <w:rFonts w:asciiTheme="minorEastAsia" w:hAnsiTheme="minorEastAsia" w:hint="eastAsia"/>
          <w:kern w:val="2"/>
        </w:rPr>
        <w:t>）》编写的韵文。古代的小朋友从小就学习这两本书中的内容，你一定也想了解这两本书中还有什么有意思的小韵文吧</w:t>
      </w:r>
      <w:r w:rsidRPr="00B12D63">
        <w:rPr>
          <w:rFonts w:asciiTheme="minorEastAsia" w:hAnsiTheme="minorEastAsia"/>
          <w:kern w:val="2"/>
        </w:rPr>
        <w:t>。接下来</w:t>
      </w:r>
      <w:r w:rsidRPr="00B12D63">
        <w:rPr>
          <w:rFonts w:asciiTheme="minorEastAsia" w:hAnsiTheme="minorEastAsia" w:hint="eastAsia"/>
          <w:kern w:val="2"/>
        </w:rPr>
        <w:t>，就请看老师给你</w:t>
      </w:r>
      <w:r w:rsidRPr="00B12D63">
        <w:rPr>
          <w:rFonts w:asciiTheme="minorEastAsia" w:hAnsiTheme="minorEastAsia"/>
          <w:kern w:val="2"/>
        </w:rPr>
        <w:t>带来的</w:t>
      </w:r>
      <w:r w:rsidRPr="00B12D63">
        <w:rPr>
          <w:rFonts w:asciiTheme="minorEastAsia" w:hAnsiTheme="minorEastAsia" w:hint="eastAsia"/>
          <w:kern w:val="2"/>
        </w:rPr>
        <w:t>阅读</w:t>
      </w:r>
      <w:r w:rsidRPr="00B12D63">
        <w:rPr>
          <w:rFonts w:asciiTheme="minorEastAsia" w:hAnsiTheme="minorEastAsia"/>
          <w:kern w:val="2"/>
        </w:rPr>
        <w:t>链接</w:t>
      </w:r>
      <w:bookmarkStart w:id="1" w:name="_Hlk31547375"/>
      <w:r w:rsidRPr="00B12D63">
        <w:rPr>
          <w:rFonts w:asciiTheme="minorEastAsia" w:hAnsiTheme="minorEastAsia" w:hint="eastAsia"/>
          <w:kern w:val="2"/>
        </w:rPr>
        <w:t>（</w:t>
      </w:r>
      <w:r w:rsidRPr="00B12D63">
        <w:rPr>
          <w:rFonts w:ascii="方正姚体" w:eastAsia="方正姚体" w:hAnsiTheme="minorEastAsia" w:hint="eastAsia"/>
          <w:kern w:val="0"/>
          <w:szCs w:val="36"/>
          <w:lang w:val="zh-CN"/>
        </w:rPr>
        <w:t>liàn jiē</w:t>
      </w:r>
      <w:r w:rsidRPr="00B12D63">
        <w:rPr>
          <w:rFonts w:asciiTheme="minorEastAsia" w:hAnsiTheme="minorEastAsia" w:hint="eastAsia"/>
          <w:kern w:val="2"/>
        </w:rPr>
        <w:t>）</w:t>
      </w:r>
      <w:bookmarkEnd w:id="1"/>
      <w:r w:rsidRPr="00B12D63">
        <w:rPr>
          <w:rFonts w:asciiTheme="minorEastAsia" w:hAnsiTheme="minorEastAsia" w:hint="eastAsia"/>
          <w:kern w:val="2"/>
        </w:rPr>
        <w:t>，老师读一句，你读一句，跟着老师来读一读吧！</w:t>
      </w:r>
    </w:p>
    <w:p w:rsidR="00CE1B07" w:rsidRDefault="00CE1B07">
      <w:pPr>
        <w:spacing w:line="360" w:lineRule="auto"/>
        <w:ind w:firstLine="480"/>
        <w:rPr>
          <w:rFonts w:ascii="Calibri" w:eastAsia="Calibri" w:hAnsi="Calibri"/>
        </w:rPr>
      </w:pPr>
    </w:p>
    <w:p w:rsidR="00CE1B07" w:rsidRPr="00DE51B3" w:rsidRDefault="00974EF2">
      <w:pPr>
        <w:spacing w:line="360" w:lineRule="auto"/>
        <w:ind w:firstLine="480"/>
        <w:rPr>
          <w:rFonts w:asciiTheme="minorEastAsia" w:hAnsiTheme="minorEastAsia"/>
        </w:rPr>
      </w:pPr>
      <w:r w:rsidRPr="00DE51B3">
        <w:rPr>
          <w:rFonts w:asciiTheme="minorEastAsia" w:hAnsiTheme="minorEastAsia" w:hint="eastAsia"/>
        </w:rPr>
        <w:t>【阅读链接】</w:t>
      </w:r>
    </w:p>
    <w:p w:rsidR="00B12D63" w:rsidRPr="003B4252" w:rsidRDefault="00B12D63" w:rsidP="00B12D63">
      <w:pPr>
        <w:spacing w:line="360" w:lineRule="auto"/>
        <w:ind w:firstLineChars="200" w:firstLine="480"/>
        <w:jc w:val="center"/>
        <w:rPr>
          <w:rFonts w:ascii="楷体" w:eastAsia="楷体" w:hAnsi="楷体"/>
        </w:rPr>
      </w:pPr>
      <w:r w:rsidRPr="003B4252">
        <w:rPr>
          <w:rFonts w:ascii="楷体" w:eastAsia="楷体" w:hAnsi="楷体" w:hint="eastAsia"/>
        </w:rPr>
        <w:t>笠翁对韵（</w:t>
      </w:r>
      <w:r w:rsidRPr="00B12D63">
        <w:rPr>
          <w:rFonts w:ascii="方正姚体" w:eastAsia="方正姚体" w:hAnsi="楷体" w:hint="eastAsia"/>
          <w:kern w:val="0"/>
          <w:szCs w:val="36"/>
          <w:lang w:val="zh-CN"/>
        </w:rPr>
        <w:t>lì wēnɡ duì yùn</w:t>
      </w:r>
      <w:r w:rsidRPr="003B4252">
        <w:rPr>
          <w:rFonts w:ascii="楷体" w:eastAsia="楷体" w:hAnsi="楷体" w:hint="eastAsia"/>
        </w:rPr>
        <w:t>）（节选）</w:t>
      </w:r>
    </w:p>
    <w:p w:rsidR="00B12D63" w:rsidRPr="003B4252" w:rsidRDefault="00B12D63" w:rsidP="00B12D63">
      <w:pPr>
        <w:spacing w:line="360" w:lineRule="auto"/>
        <w:ind w:firstLineChars="200" w:firstLine="480"/>
        <w:jc w:val="center"/>
        <w:rPr>
          <w:rFonts w:ascii="楷体" w:eastAsia="楷体" w:hAnsi="楷体"/>
        </w:rPr>
      </w:pPr>
    </w:p>
    <w:p w:rsidR="00B12D63" w:rsidRPr="003B4252" w:rsidRDefault="00B12D63" w:rsidP="00B12D63">
      <w:pPr>
        <w:spacing w:line="360" w:lineRule="auto"/>
        <w:ind w:firstLineChars="200" w:firstLine="480"/>
        <w:rPr>
          <w:rFonts w:ascii="楷体" w:eastAsia="楷体" w:hAnsi="楷体"/>
          <w:bCs/>
        </w:rPr>
      </w:pPr>
      <w:r w:rsidRPr="003B4252">
        <w:rPr>
          <w:rFonts w:ascii="楷体" w:eastAsia="楷体" w:hAnsi="楷体" w:hint="eastAsia"/>
          <w:bCs/>
        </w:rPr>
        <w:t>天对地，雨对风，大陆（</w:t>
      </w:r>
      <w:r w:rsidRPr="00B12D63">
        <w:rPr>
          <w:rFonts w:ascii="方正姚体" w:eastAsia="方正姚体" w:hAnsi="楷体" w:hint="eastAsia"/>
          <w:kern w:val="0"/>
          <w:szCs w:val="36"/>
          <w:lang w:val="zh-CN"/>
        </w:rPr>
        <w:t>lù</w:t>
      </w:r>
      <w:r w:rsidRPr="003B4252">
        <w:rPr>
          <w:rFonts w:ascii="楷体" w:eastAsia="楷体" w:hAnsi="楷体" w:hint="eastAsia"/>
          <w:bCs/>
        </w:rPr>
        <w:t>）对长空。山花对海树，赤（</w:t>
      </w:r>
      <w:r w:rsidRPr="00B12D63">
        <w:rPr>
          <w:rFonts w:ascii="方正姚体" w:eastAsia="方正姚体" w:hAnsi="楷体" w:hint="eastAsia"/>
          <w:kern w:val="0"/>
          <w:szCs w:val="36"/>
          <w:lang w:val="zh-CN"/>
        </w:rPr>
        <w:t>chì</w:t>
      </w:r>
      <w:r w:rsidRPr="003B4252">
        <w:rPr>
          <w:rFonts w:ascii="楷体" w:eastAsia="楷体" w:hAnsi="楷体" w:hint="eastAsia"/>
          <w:bCs/>
        </w:rPr>
        <w:t>）日对苍穹（</w:t>
      </w:r>
      <w:r w:rsidRPr="00B12D63">
        <w:rPr>
          <w:rFonts w:ascii="方正姚体" w:eastAsia="方正姚体" w:hAnsi="楷体" w:hint="eastAsia"/>
          <w:kern w:val="0"/>
          <w:szCs w:val="36"/>
          <w:lang w:val="zh-CN"/>
        </w:rPr>
        <w:t>cānɡ qiónɡ</w:t>
      </w:r>
      <w:r w:rsidRPr="003B4252">
        <w:rPr>
          <w:rFonts w:ascii="楷体" w:eastAsia="楷体" w:hAnsi="楷体" w:hint="eastAsia"/>
          <w:bCs/>
        </w:rPr>
        <w:t>）。</w:t>
      </w:r>
    </w:p>
    <w:p w:rsidR="00CE1B07" w:rsidRDefault="00B12D63" w:rsidP="00C7770B">
      <w:pPr>
        <w:spacing w:line="360" w:lineRule="auto"/>
        <w:ind w:firstLineChars="200" w:firstLine="480"/>
        <w:rPr>
          <w:rFonts w:ascii="楷体" w:eastAsia="楷体" w:hAnsi="楷体" w:cs="楷体"/>
          <w:color w:val="333333"/>
        </w:rPr>
      </w:pPr>
      <w:r w:rsidRPr="003B4252">
        <w:rPr>
          <w:rFonts w:ascii="楷体" w:eastAsia="楷体" w:hAnsi="楷体" w:hint="eastAsia"/>
          <w:bCs/>
        </w:rPr>
        <w:t>秋月白，晚霞（</w:t>
      </w:r>
      <w:r w:rsidRPr="00B12D63">
        <w:rPr>
          <w:rFonts w:ascii="方正姚体" w:eastAsia="方正姚体" w:hAnsi="楷体" w:hint="eastAsia"/>
          <w:kern w:val="0"/>
          <w:szCs w:val="36"/>
          <w:lang w:val="zh-CN"/>
        </w:rPr>
        <w:t>xiá</w:t>
      </w:r>
      <w:r w:rsidRPr="003B4252">
        <w:rPr>
          <w:rFonts w:ascii="楷体" w:eastAsia="楷体" w:hAnsi="楷体" w:hint="eastAsia"/>
          <w:bCs/>
        </w:rPr>
        <w:t>）红，水绕（</w:t>
      </w:r>
      <w:r w:rsidRPr="00B12D63">
        <w:rPr>
          <w:rFonts w:ascii="方正姚体" w:eastAsia="方正姚体" w:hAnsi="楷体" w:hint="eastAsia"/>
          <w:kern w:val="0"/>
          <w:szCs w:val="36"/>
          <w:lang w:val="zh-CN"/>
        </w:rPr>
        <w:t>rào</w:t>
      </w:r>
      <w:r w:rsidRPr="003B4252">
        <w:rPr>
          <w:rFonts w:ascii="楷体" w:eastAsia="楷体" w:hAnsi="楷体" w:hint="eastAsia"/>
          <w:bCs/>
        </w:rPr>
        <w:t>）对云横（</w:t>
      </w:r>
      <w:r w:rsidRPr="00B12D63">
        <w:rPr>
          <w:rFonts w:ascii="方正姚体" w:eastAsia="方正姚体" w:hAnsi="楷体" w:hint="eastAsia"/>
          <w:kern w:val="0"/>
          <w:szCs w:val="36"/>
          <w:lang w:val="zh-CN"/>
        </w:rPr>
        <w:t>hénɡ</w:t>
      </w:r>
      <w:r w:rsidRPr="003B4252">
        <w:rPr>
          <w:rFonts w:ascii="楷体" w:eastAsia="楷体" w:hAnsi="楷体" w:hint="eastAsia"/>
          <w:bCs/>
        </w:rPr>
        <w:t>），雨中山果落（</w:t>
      </w:r>
      <w:r w:rsidRPr="00B12D63">
        <w:rPr>
          <w:rFonts w:ascii="方正姚体" w:eastAsia="方正姚体" w:hAnsi="楷体" w:hint="eastAsia"/>
          <w:kern w:val="0"/>
          <w:szCs w:val="36"/>
          <w:lang w:val="zh-CN"/>
        </w:rPr>
        <w:t>luò</w:t>
      </w:r>
      <w:r w:rsidRPr="003B4252">
        <w:rPr>
          <w:rFonts w:ascii="楷体" w:eastAsia="楷体" w:hAnsi="楷体" w:hint="eastAsia"/>
          <w:bCs/>
        </w:rPr>
        <w:t>），灯下草虫鸣（</w:t>
      </w:r>
      <w:r w:rsidRPr="00B12D63">
        <w:rPr>
          <w:rFonts w:ascii="方正姚体" w:eastAsia="方正姚体" w:hAnsi="楷体" w:hint="eastAsia"/>
          <w:kern w:val="0"/>
          <w:szCs w:val="36"/>
          <w:lang w:val="zh-CN"/>
        </w:rPr>
        <w:t>mínɡ</w:t>
      </w:r>
      <w:r w:rsidRPr="003B4252">
        <w:rPr>
          <w:rFonts w:ascii="楷体" w:eastAsia="楷体" w:hAnsi="楷体" w:hint="eastAsia"/>
          <w:bCs/>
        </w:rPr>
        <w:t>）。</w:t>
      </w:r>
    </w:p>
    <w:p w:rsidR="00CE1B07" w:rsidRPr="00B12D63" w:rsidRDefault="00B12D63" w:rsidP="00B12D63">
      <w:pPr>
        <w:spacing w:line="360" w:lineRule="auto"/>
        <w:ind w:firstLine="480"/>
        <w:rPr>
          <w:rFonts w:asciiTheme="minorEastAsia" w:hAnsiTheme="minorEastAsia" w:cs="Calibri"/>
          <w:bCs/>
        </w:rPr>
      </w:pPr>
      <w:r w:rsidRPr="00B12D63">
        <w:rPr>
          <w:rFonts w:asciiTheme="minorEastAsia" w:hAnsiTheme="minorEastAsia" w:hint="eastAsia"/>
          <w:bCs/>
        </w:rPr>
        <w:t>同学们，通过今天的阅读课，相信大家对于中华的</w:t>
      </w:r>
      <w:r w:rsidRPr="00B12D63">
        <w:rPr>
          <w:rFonts w:asciiTheme="minorEastAsia" w:hAnsiTheme="minorEastAsia"/>
          <w:bCs/>
        </w:rPr>
        <w:t>传统</w:t>
      </w:r>
      <w:r w:rsidRPr="00B12D63">
        <w:rPr>
          <w:rFonts w:asciiTheme="minorEastAsia" w:hAnsiTheme="minorEastAsia" w:hint="eastAsia"/>
          <w:bCs/>
        </w:rPr>
        <w:t>文化有了更多</w:t>
      </w:r>
      <w:r w:rsidRPr="00B12D63">
        <w:rPr>
          <w:rFonts w:asciiTheme="minorEastAsia" w:hAnsiTheme="minorEastAsia"/>
          <w:bCs/>
        </w:rPr>
        <w:t>了解。我们</w:t>
      </w:r>
      <w:r w:rsidRPr="00B12D63">
        <w:rPr>
          <w:rFonts w:asciiTheme="minorEastAsia" w:hAnsiTheme="minorEastAsia" w:hint="eastAsia"/>
          <w:bCs/>
        </w:rPr>
        <w:t>的</w:t>
      </w:r>
      <w:r w:rsidRPr="00B12D63">
        <w:rPr>
          <w:rFonts w:asciiTheme="minorEastAsia" w:hAnsiTheme="minorEastAsia"/>
          <w:bCs/>
        </w:rPr>
        <w:t>传统</w:t>
      </w:r>
      <w:r w:rsidRPr="00B12D63">
        <w:rPr>
          <w:rFonts w:asciiTheme="minorEastAsia" w:hAnsiTheme="minorEastAsia" w:hint="eastAsia"/>
          <w:bCs/>
        </w:rPr>
        <w:t>文化中不仅有诗词、韵文，还有很多有意思的内容等着你去了解和学习呢！</w:t>
      </w:r>
      <w:bookmarkStart w:id="2" w:name="_GoBack"/>
      <w:bookmarkEnd w:id="2"/>
    </w:p>
    <w:sectPr w:rsidR="00CE1B07" w:rsidRPr="00B12D63" w:rsidSect="00CE1B07">
      <w:endnotePr>
        <w:numFmt w:val="decimal"/>
      </w:endnotePr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02" w:rsidRDefault="00963D02" w:rsidP="00DE51B3">
      <w:r>
        <w:separator/>
      </w:r>
    </w:p>
  </w:endnote>
  <w:endnote w:type="continuationSeparator" w:id="1">
    <w:p w:rsidR="00963D02" w:rsidRDefault="00963D02" w:rsidP="00DE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Arial"/>
    <w:charset w:val="5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02" w:rsidRDefault="00963D02" w:rsidP="00DE51B3">
      <w:r>
        <w:separator/>
      </w:r>
    </w:p>
  </w:footnote>
  <w:footnote w:type="continuationSeparator" w:id="1">
    <w:p w:rsidR="00963D02" w:rsidRDefault="00963D02" w:rsidP="00DE5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200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CE1B07"/>
    <w:rsid w:val="000A58E4"/>
    <w:rsid w:val="001305F6"/>
    <w:rsid w:val="00577D05"/>
    <w:rsid w:val="005A52BB"/>
    <w:rsid w:val="005D1BA8"/>
    <w:rsid w:val="005E08BB"/>
    <w:rsid w:val="005F0384"/>
    <w:rsid w:val="00664568"/>
    <w:rsid w:val="006D21DB"/>
    <w:rsid w:val="0070394E"/>
    <w:rsid w:val="007D7734"/>
    <w:rsid w:val="00823B44"/>
    <w:rsid w:val="00963D02"/>
    <w:rsid w:val="00974EF2"/>
    <w:rsid w:val="00B12D63"/>
    <w:rsid w:val="00B5094E"/>
    <w:rsid w:val="00C7770B"/>
    <w:rsid w:val="00CE1B07"/>
    <w:rsid w:val="00DA1DB0"/>
    <w:rsid w:val="00DB04DA"/>
    <w:rsid w:val="00DC55C1"/>
    <w:rsid w:val="00DE51B3"/>
    <w:rsid w:val="00E5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kern w:val="1"/>
        <w:sz w:val="24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CE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sid w:val="00CE1B07"/>
    <w:rPr>
      <w:rFonts w:ascii="Heiti SC Light" w:eastAsia="Heiti SC Light" w:hAnsi="Heiti SC Light"/>
      <w:sz w:val="18"/>
      <w:szCs w:val="18"/>
    </w:rPr>
  </w:style>
  <w:style w:type="paragraph" w:styleId="a4">
    <w:name w:val="Normal (Web)"/>
    <w:qFormat/>
    <w:rsid w:val="00CE1B07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</w:rPr>
  </w:style>
  <w:style w:type="paragraph" w:customStyle="1" w:styleId="1">
    <w:name w:val="列出段落1"/>
    <w:qFormat/>
    <w:rsid w:val="00CE1B0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  <w:rPr>
      <w:rFonts w:ascii="Calibri" w:eastAsia="宋体" w:hAnsi="Calibri" w:cs="宋体"/>
      <w:sz w:val="21"/>
    </w:rPr>
  </w:style>
  <w:style w:type="character" w:styleId="a5">
    <w:name w:val="Hyperlink"/>
    <w:rsid w:val="00CE1B07"/>
    <w:rPr>
      <w:color w:val="0000FF"/>
      <w:u w:val="single"/>
    </w:rPr>
  </w:style>
  <w:style w:type="character" w:customStyle="1" w:styleId="Char">
    <w:name w:val="批注框文本 Char"/>
    <w:rsid w:val="00CE1B07"/>
    <w:rPr>
      <w:rFonts w:ascii="Heiti SC Light" w:eastAsia="Heiti SC Light" w:hAnsi="Heiti SC Light"/>
      <w:sz w:val="18"/>
      <w:szCs w:val="18"/>
    </w:rPr>
  </w:style>
  <w:style w:type="character" w:customStyle="1" w:styleId="bjh-h3">
    <w:name w:val="bjh-h3"/>
    <w:rsid w:val="00CE1B07"/>
  </w:style>
  <w:style w:type="character" w:customStyle="1" w:styleId="bjh-p">
    <w:name w:val="bjh-p"/>
    <w:rsid w:val="00CE1B07"/>
  </w:style>
  <w:style w:type="paragraph" w:styleId="a6">
    <w:name w:val="header"/>
    <w:basedOn w:val="a"/>
    <w:link w:val="Char0"/>
    <w:uiPriority w:val="99"/>
    <w:unhideWhenUsed/>
    <w:rsid w:val="00DE5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E51B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E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E51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mbria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立婷 张</dc:creator>
  <cp:keywords/>
  <dc:description/>
  <cp:lastModifiedBy>Lenovo</cp:lastModifiedBy>
  <cp:revision>226</cp:revision>
  <dcterms:created xsi:type="dcterms:W3CDTF">2020-01-30T13:38:00Z</dcterms:created>
  <dcterms:modified xsi:type="dcterms:W3CDTF">2020-02-11T04:45:00Z</dcterms:modified>
</cp:coreProperties>
</file>